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Интеллектуальный капитал в информационно-сетевой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03E254" w:rsidR="00A77598" w:rsidRPr="007C760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C760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3BC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3BC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63BC3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B3CFB1" w:rsidR="004475DA" w:rsidRPr="007C760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C760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7B81C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C760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851D96" w:rsidR="00D75436" w:rsidRDefault="007C76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E12858" w:rsidR="00D75436" w:rsidRDefault="007C76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46FE06A" w:rsidR="00D75436" w:rsidRDefault="007C76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114055" w:rsidR="00D75436" w:rsidRDefault="007C76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CA8AD48" w:rsidR="00D75436" w:rsidRDefault="007C76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7630A5" w:rsidR="00D75436" w:rsidRDefault="007C76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3EFCEBF" w:rsidR="00D75436" w:rsidRDefault="007C76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171715" w:rsidR="00D75436" w:rsidRDefault="007C76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700620" w:rsidR="00D75436" w:rsidRDefault="007C76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E36D8E" w:rsidR="00D75436" w:rsidRDefault="007C76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10113E3" w:rsidR="00D75436" w:rsidRDefault="007C76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B18B392" w:rsidR="00D75436" w:rsidRDefault="007C76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753AEB" w:rsidR="00D75436" w:rsidRDefault="007C76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3BFC88" w:rsidR="00D75436" w:rsidRDefault="007C76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10909F" w:rsidR="00D75436" w:rsidRDefault="007C76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0158D95" w:rsidR="00D75436" w:rsidRDefault="007C76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B7FC73" w:rsidR="00D75436" w:rsidRDefault="007C760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молодых руководителей и специалистов навыки использования потенциала интеллектуального капитала в информационно-сетевой экономике, использования информации, находящейся в сети, для исследований, использования сети как инструмент для приращения интеллектуального капитала.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Интеллектуальный капитал в информационно-сетевой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6"/>
        <w:gridCol w:w="2681"/>
        <w:gridCol w:w="5609"/>
      </w:tblGrid>
      <w:tr w:rsidR="00751095" w:rsidRPr="00663BC3" w14:paraId="456F168A" w14:textId="77777777" w:rsidTr="00663BC3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3B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3BC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3BC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3BC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3BC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63BC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3BC3" w14:paraId="15D0A9B4" w14:textId="77777777" w:rsidTr="00663BC3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3B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</w:rPr>
              <w:t>ПК-1 - Способен формулировать потребность в информации, осуществлять поиск информации, анализировать и оценивать надежность данных, информации и цифрового контента для проведения прикладных исследований и управления бизнес-процессами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3B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ПК-1.2 - Анализирует имеющуюся информацию, определяет потребности в новой информации и ее систематизации, использует передовые отечественные и зарубежные исследования с целью развития внутрипроизводственного интеллектуального взаимодействия, распространения и обмена знаниями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63B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3BC3">
              <w:rPr>
                <w:rFonts w:ascii="Times New Roman" w:hAnsi="Times New Roman" w:cs="Times New Roman"/>
              </w:rPr>
              <w:t>современные теории интеллектуального капитала и информационно-сетевой экономики, классификации интеллектуальных активов, виды интеллектуальной собственности, институты защиты интеллектуальной собственности, как влияет интеллектуальный капитал на эффективность предприятий, какие возможности для её повышения дают информационные технологии.</w:t>
            </w:r>
            <w:r w:rsidRPr="00663BC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B86ED4E" w:rsidR="00751095" w:rsidRPr="00663B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3BC3">
              <w:rPr>
                <w:rFonts w:ascii="Times New Roman" w:hAnsi="Times New Roman" w:cs="Times New Roman"/>
              </w:rPr>
              <w:t>исследовать экономические и организационные аспекты расширенного воспроизводства интеллектуального капитала в информационно-сетевой экономике, использую современную методологию научных исследований и информационные ресурсы сети интернет.</w:t>
            </w:r>
            <w:r w:rsidRPr="00663BC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24A9D7B" w:rsidR="00751095" w:rsidRPr="00663B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3BC3">
              <w:rPr>
                <w:rFonts w:ascii="Times New Roman" w:hAnsi="Times New Roman" w:cs="Times New Roman"/>
              </w:rPr>
              <w:t>навыками когнитивного моделирования и инструментами анализа качественной информации для обоснования стратегических решений по расширенному воспроизводству интеллектуального капитала в информационно-сетевой экономике.</w:t>
            </w:r>
          </w:p>
        </w:tc>
      </w:tr>
      <w:tr w:rsidR="00751095" w:rsidRPr="00663BC3" w14:paraId="69A4A526" w14:textId="77777777" w:rsidTr="00663BC3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07B2" w14:textId="77777777" w:rsidR="00751095" w:rsidRPr="00663B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</w:rPr>
              <w:t xml:space="preserve">УК-5 - Способен анализировать и учитывать разнообразие культур в </w:t>
            </w:r>
            <w:r w:rsidRPr="00663BC3">
              <w:rPr>
                <w:rFonts w:ascii="Times New Roman" w:hAnsi="Times New Roman" w:cs="Times New Roman"/>
              </w:rPr>
              <w:lastRenderedPageBreak/>
              <w:t>процессе межкультурного взаимодействия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E1C4B" w14:textId="77777777" w:rsidR="00751095" w:rsidRPr="00663BC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lastRenderedPageBreak/>
              <w:t xml:space="preserve">УК-5.2 - Конструктивно взаимодействует с людьми с учетом их социокультурных особенностей в целях успешного выполнения </w:t>
            </w:r>
            <w:r w:rsidRPr="00663BC3">
              <w:rPr>
                <w:rFonts w:ascii="Times New Roman" w:hAnsi="Times New Roman" w:cs="Times New Roman"/>
                <w:lang w:bidi="ru-RU"/>
              </w:rPr>
              <w:lastRenderedPageBreak/>
              <w:t>профессиональных задач и усиления социальной интеграции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040E9" w14:textId="77777777" w:rsidR="00751095" w:rsidRPr="00663B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663BC3">
              <w:rPr>
                <w:rFonts w:ascii="Times New Roman" w:hAnsi="Times New Roman" w:cs="Times New Roman"/>
              </w:rPr>
              <w:t xml:space="preserve">особенности академического и профессионального дискурса делового иностранного языка (лексические, грамматические аспекты); культурологические нормы деловой коммуникации в устной и письменной коммуникации на иностранном языке; современные коммуникативные технологии на </w:t>
            </w:r>
            <w:r w:rsidR="00316402" w:rsidRPr="00663BC3">
              <w:rPr>
                <w:rFonts w:ascii="Times New Roman" w:hAnsi="Times New Roman" w:cs="Times New Roman"/>
              </w:rPr>
              <w:lastRenderedPageBreak/>
              <w:t>иностранном языке для академического и профессионального взаимодействия.</w:t>
            </w:r>
            <w:r w:rsidRPr="00663BC3">
              <w:rPr>
                <w:rFonts w:ascii="Times New Roman" w:hAnsi="Times New Roman" w:cs="Times New Roman"/>
              </w:rPr>
              <w:t xml:space="preserve"> </w:t>
            </w:r>
          </w:p>
          <w:p w14:paraId="3BD7186A" w14:textId="438850D9" w:rsidR="00751095" w:rsidRPr="00663BC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3BC3">
              <w:rPr>
                <w:rFonts w:ascii="Times New Roman" w:hAnsi="Times New Roman" w:cs="Times New Roman"/>
              </w:rPr>
              <w:t>анализировать и учитывать особенности академического и профессионального дискурса делового иностранного языка (лексические, грамматические и стилистические аспекты).</w:t>
            </w:r>
            <w:r w:rsidRPr="00663BC3">
              <w:rPr>
                <w:rFonts w:ascii="Times New Roman" w:hAnsi="Times New Roman" w:cs="Times New Roman"/>
              </w:rPr>
              <w:t xml:space="preserve"> </w:t>
            </w:r>
          </w:p>
          <w:p w14:paraId="45D07851" w14:textId="5F927484" w:rsidR="00751095" w:rsidRPr="00663BC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3BC3">
              <w:rPr>
                <w:rFonts w:ascii="Times New Roman" w:hAnsi="Times New Roman" w:cs="Times New Roman"/>
              </w:rPr>
              <w:t>основами академического и профессионального дискурса делового иностранного языка; культурологическими нормами деловой коммуникации в устной и письменной формах на иностранном языке; владеет методикой межличностного делового общения на иностранном языке с применением профессиональных языковых форм.</w:t>
            </w:r>
          </w:p>
        </w:tc>
      </w:tr>
    </w:tbl>
    <w:p w14:paraId="010B1EC2" w14:textId="77777777" w:rsidR="00E1429F" w:rsidRPr="00663BC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663BC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63B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63BC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63BC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63B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(ак</w:t>
            </w:r>
            <w:r w:rsidR="00AE2B1A" w:rsidRPr="00663BC3">
              <w:rPr>
                <w:rFonts w:ascii="Times New Roman" w:hAnsi="Times New Roman" w:cs="Times New Roman"/>
                <w:b/>
              </w:rPr>
              <w:t>адемические</w:t>
            </w:r>
            <w:r w:rsidRPr="00663BC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63BC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63B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63B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63B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63B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63B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63BC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63B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63B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63B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63B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63BC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63B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63BC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63B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Тема 1. Проблематика исследования интеллектуального капитала в информационно-сетевой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63B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BC3">
              <w:rPr>
                <w:sz w:val="22"/>
                <w:szCs w:val="22"/>
                <w:lang w:bidi="ru-RU"/>
              </w:rPr>
              <w:t xml:space="preserve">Объясняется фундаментальные концепции дисциплины "интеллектуальный капитал", "нематериальные активы", "данные", "информация", "знания", "сетевое взаимодействие", "информационно-сетевая экономика", "стратегия", "инновации". Обсуждается иерархическая модель "данные - информация - знания". Изучается структура интеллектуального капитала, вводится концепция "невидимый капитал" и "интеллектуальная собственность", обсуждается, как они соотносится с концепциями "интеллектуальный капитал" и "нематериальные активы". Согласно структурно-логической модели "Модифицированный навигатор интеллектуального капитала" исследуются концепции "человеческий капитал", "структурный капитал", "отношенческий капитал", "технологическое ноу-хау", "организационное-ноу-хау", "капитал бренда". С помощью Модифицированного навигатора интеллектуального капитала осуществляется информационный поиск в сети интернет с последующей интерпретацией информации для формирования стратегического видения интеллектуального капитала реальных отечественных или зарубежных компаний. Формируются команды для дальнейшей групповой работы, отрабатываются каналы коммуникаций (курс Moodle, Телеграм-канал курса и командные телеграм-каналы, Zoom или другая платформа для </w:t>
            </w:r>
            <w:r w:rsidRPr="00663BC3">
              <w:rPr>
                <w:sz w:val="22"/>
                <w:szCs w:val="22"/>
                <w:lang w:bidi="ru-RU"/>
              </w:rPr>
              <w:lastRenderedPageBreak/>
              <w:t>проведения занятий онлайн), закладываются первоначальные навыки стратегического анализа интеллектуального капитала по информации сети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63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63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63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63B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63BC3" w14:paraId="041C73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6087F5" w14:textId="77777777" w:rsidR="004475DA" w:rsidRPr="00663B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Тема 2. Интеллектуальная собственность в информационно-сетевой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4CA416" w14:textId="77777777" w:rsidR="004475DA" w:rsidRPr="00663B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BC3">
              <w:rPr>
                <w:sz w:val="22"/>
                <w:szCs w:val="22"/>
                <w:lang w:bidi="ru-RU"/>
              </w:rPr>
              <w:t xml:space="preserve">Рассматривается интеллектуальная собственность - особый вид интеллектуального капитала, который представляет собой закреплённое законом временное исключительное право на другие составляющие интеллектуального капитала. Изучаются виды интеллектуальной собственности предприятий: промышленная собственность, средства индивидуализации и ноу-хау. Особое внимание уделено изобретениям, полезным моделям, промышленным образцам, а также товарным знакам и фирменным наименованиям. Патентование является центральной процедурой, реализация которой претерпевает цифровую трансформацию и, в значительной части, перемещается в сеть Интернет. Поэтому студенты изучают как использовать возможности информационно-сетевой экономики и данные сети для патентования объектов интеллектуальной собственности и проведения самостоятельных научных исследований. Закладываются навыки работы с базами данных в сети интернет применительно к открытым базам объектов промышленной собственности Федерального института промышленной собственности Роспатента и изучаются возможности подачи и оформления патентных заявок онлайн. Отрабатываются навыки использования сети для эмпирических исследований путем </w:t>
            </w:r>
            <w:proofErr w:type="gramStart"/>
            <w:r w:rsidRPr="00663BC3">
              <w:rPr>
                <w:sz w:val="22"/>
                <w:szCs w:val="22"/>
                <w:lang w:bidi="ru-RU"/>
              </w:rPr>
              <w:t>интервьюирования  и</w:t>
            </w:r>
            <w:proofErr w:type="gramEnd"/>
            <w:r w:rsidRPr="00663BC3">
              <w:rPr>
                <w:sz w:val="22"/>
                <w:szCs w:val="22"/>
                <w:lang w:bidi="ru-RU"/>
              </w:rPr>
              <w:t xml:space="preserve"> анкетирования. Наряду с интеллектуальной собственностью предприятий и организаций, рассматривается авторское право через призму защиты результатов собственных научных исследований молодых учёных в условиях, когда основной канал передачи информации является сеть интернет, а в верификации и создании контента возрастает роль искусственного интеллекта.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3FB0FD" w14:textId="77777777" w:rsidR="004475DA" w:rsidRPr="00663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75C150" w14:textId="77777777" w:rsidR="004475DA" w:rsidRPr="00663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85E704" w14:textId="77777777" w:rsidR="004475DA" w:rsidRPr="00663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C4CD5" w14:textId="77777777" w:rsidR="004475DA" w:rsidRPr="00663B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63BC3" w14:paraId="4ED732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76943C" w14:textId="77777777" w:rsidR="004475DA" w:rsidRPr="00663B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Тема 3. Невидимый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1ABD2" w14:textId="77777777" w:rsidR="004475DA" w:rsidRPr="00663B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BC3">
              <w:rPr>
                <w:sz w:val="22"/>
                <w:szCs w:val="22"/>
                <w:lang w:bidi="ru-RU"/>
              </w:rPr>
              <w:t xml:space="preserve">Изучаются стратегические аспекты расширенного воспроизводства невидимого капитала, ценность которого в ресурсной базе современной компании может достигать 70% и более. Рассматривается как невидимый капитал определяет конкурентоспособность компании в информационно-сетевой экономике. Будущими топ-менеджерами и специалистами осваивается методология стратегического анализа и управления невидимым капиталом компании, а также подходы, позволяющие распознать с помощью информации, размещённой в сети, состояние невидимого капитала других компаний. Дается концептуальное представление о сложной хозяйственной системе и развиваются навыки системного мышления применительно к взаимосвязям и взаимозависимостям составляющих невидимого </w:t>
            </w:r>
            <w:r w:rsidRPr="00663BC3">
              <w:rPr>
                <w:sz w:val="22"/>
                <w:szCs w:val="22"/>
                <w:lang w:bidi="ru-RU"/>
              </w:rPr>
              <w:lastRenderedPageBreak/>
              <w:t>капитала: технологическому и организационному ноу-хау, капиталу бренда, человеческому капиталу, особое внимание уделяется изучению бизнес-модели как эмерджентной концепции высшего порядка системы интеллектуального капитала и ключевому ресурсу компании в условиях информатизации и усиления сетевого взаимодействия. На этой основе обсуждаются особенности анализа сложных систем и сбора и обработки информации. Отрабатываются навыки использования графических моделей анализа и презентации информации: онтологии (концептуальной) модели; структурно-логической модели, эмпирической модели и алгоритма с контурами обратной связи и узлами принятия альтернативных решений. Осваиваются следующие методические инструменты: аналитическая структура ресурсно-ориентированного подхода, аналитическая структура динамической потенциала. Закрепляется навыки фильтрации информации из новостей, веб-сайтов и отчётности компаний и сетевых баз данных, а также развиваются навыки финансового анализа и оценки невидимого капитала по финансовой отчётности публичных акционерных обществ.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971F3" w14:textId="77777777" w:rsidR="004475DA" w:rsidRPr="00663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256F3E" w14:textId="77777777" w:rsidR="004475DA" w:rsidRPr="00663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94995" w14:textId="77777777" w:rsidR="004475DA" w:rsidRPr="00663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F8AB7A" w14:textId="77777777" w:rsidR="004475DA" w:rsidRPr="00663B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663BC3" w14:paraId="50AF1E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C0CC87" w14:textId="77777777" w:rsidR="004475DA" w:rsidRPr="00663B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Тема 4. Сетевой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3262A" w14:textId="77777777" w:rsidR="004475DA" w:rsidRPr="00663B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BC3">
              <w:rPr>
                <w:sz w:val="22"/>
                <w:szCs w:val="22"/>
                <w:lang w:bidi="ru-RU"/>
              </w:rPr>
              <w:t>Сетевой капитал в условиях информационно-сетевой экономики превращается в ключевой ресурс юридических лиц, но, в значительной степени, материал этой темы применим к физическим лицам. Излагается экономическое содержание сетевого капитала и его роль в расширенном производстве ресурсов предприятия. Рассматривается иерархия сетевого капитала, определяющая соотношение понятий социальный капитал юридических и физических лиц, отношенческий капитал, а также взаимосвязь частей иерархии сетевого капитала с другими составляющими интеллектуального капитала и материальными ресурсами предприятия. Медиапространство изучается, как внешняя среда и внешней ресурс бизнеса.  Кооперационные сети изучаются как механизм для движения материальных и нематериальных ресурсов, обеспечивающих трансформацию и инновационное развитие предприятий. Обосновывается концепция информационно-сетевой экономики, основанной, преимущественно, на сетевом механизме движения ресурсов, противоположной рыночному механизму</w:t>
            </w:r>
            <w:proofErr w:type="gramStart"/>
            <w:r w:rsidRPr="00663BC3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663BC3">
              <w:rPr>
                <w:sz w:val="22"/>
                <w:szCs w:val="22"/>
                <w:lang w:bidi="ru-RU"/>
              </w:rPr>
              <w:t xml:space="preserve"> а также рассматривается взаимодействие рыночного, сетевого и административного механизмов и их роль в новом экономическом укладе. Излагаются основные характеристики кооперационных сетей и подходы к их учету в сетевом анализе. На этой основе рассматриваются сети ценности и их принципиальные отличия от цепочек ценности. Отдельно рассматриваются глобальные сети </w:t>
            </w:r>
            <w:r w:rsidRPr="00663BC3">
              <w:rPr>
                <w:sz w:val="22"/>
                <w:szCs w:val="22"/>
                <w:lang w:bidi="ru-RU"/>
              </w:rPr>
              <w:lastRenderedPageBreak/>
              <w:t>ценности и на основе полученных знаний обсуждается проблемы обеспечения экономического суверенитета и трансформации экономики Российской Федерации. Навыки фильтрации информации, полученные в ходе изучения предыдущих тем: стратегических аспектов интеллектуального капитала, интеллектуальной собственности и невидимого капитала дополняются навыками сетевого анализа путем фильтрации информации из данных, находящихся в сети интернет.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8C1245" w14:textId="77777777" w:rsidR="004475DA" w:rsidRPr="00663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A5A208" w14:textId="77777777" w:rsidR="004475DA" w:rsidRPr="00663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45D2E5" w14:textId="77777777" w:rsidR="004475DA" w:rsidRPr="00663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B84154" w14:textId="77777777" w:rsidR="004475DA" w:rsidRPr="00663B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663BC3" w14:paraId="0F2FBD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3DEF98" w14:textId="77777777" w:rsidR="004475DA" w:rsidRPr="00663B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Тема 5. Интеллектуальные активы: когнитивный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D98DA" w14:textId="77777777" w:rsidR="004475DA" w:rsidRPr="00663B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3BC3">
              <w:rPr>
                <w:sz w:val="22"/>
                <w:szCs w:val="22"/>
                <w:lang w:bidi="ru-RU"/>
              </w:rPr>
              <w:t xml:space="preserve">Эта тема направлена на углубленное изучение природы интеллектуального капитала как когнитивного актива. Объясняется содержание когнитивных процессов и способностей. Рассматриваются принципы когнитивной и поведенческой экономики и интеллектуальный капитал как когнитивный актив. Обсуждаются когнитивная и эмоциональная составляющие ценности интеллектуального капитала, а также особенности умственного (когнитивного) </w:t>
            </w:r>
            <w:proofErr w:type="gramStart"/>
            <w:r w:rsidRPr="00663BC3">
              <w:rPr>
                <w:sz w:val="22"/>
                <w:szCs w:val="22"/>
                <w:lang w:bidi="ru-RU"/>
              </w:rPr>
              <w:t>труда  относительно</w:t>
            </w:r>
            <w:proofErr w:type="gramEnd"/>
            <w:r w:rsidRPr="00663BC3">
              <w:rPr>
                <w:sz w:val="22"/>
                <w:szCs w:val="22"/>
                <w:lang w:bidi="ru-RU"/>
              </w:rPr>
              <w:t xml:space="preserve"> труда физического. Анализируется когнитивно-эмоциональная компонента в ценности материальных активов. Рассматривается концепция организационные когнитивные активы. Отдельно рассматривается необходимость учета фактора когнитивной перегрузки в принятии стратегических решений и концепция когнитивной экономии. Умения и навыки принятия стратегических решений по развитию интеллектуального капитала вырабатываются в ходе освоения метода когнитивного картирования, как части методологии когнитивного моделирования. Рассматриваются: особенности формирования ментальных моделей лиц, принимающих решения; принципы построения причинно-следственных карт на основе номотетического, идиографического, а также гибридного методов картирования. Осваивается алгоритм гибридного метода когнитивного картирования и использования сетевого графика влияния как инструмента обоснования принятия стратегических решений. С использованием информации и знаний, полученных в ходе изучения всех предыдущих разделов курса, а также навыков фильтрации информации из данных, находящихся в сети интернет, формируется стратегический подход к выбору приоритетного направления развития интеллектуального капитала путем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D959F" w14:textId="77777777" w:rsidR="004475DA" w:rsidRPr="00663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E1D7F7" w14:textId="77777777" w:rsidR="004475DA" w:rsidRPr="00663B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270B74" w14:textId="77777777" w:rsidR="004475DA" w:rsidRPr="00663B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EF2A1F" w14:textId="77777777" w:rsidR="004475DA" w:rsidRPr="00663B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63BC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63BC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3BC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63BC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3BC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63BC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63BC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63BC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63BC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63B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3BC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63B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3BC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63B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63B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63BC3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46"/>
        <w:gridCol w:w="4639"/>
      </w:tblGrid>
      <w:tr w:rsidR="00262CF0" w:rsidRPr="00663BC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63BC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3BC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63BC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3BC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63BC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63BC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3BC3">
              <w:rPr>
                <w:rFonts w:ascii="Times New Roman" w:hAnsi="Times New Roman" w:cs="Times New Roman"/>
              </w:rPr>
              <w:t xml:space="preserve">Платонов В.В., Тихонова М.В., Иванова О.С., </w:t>
            </w:r>
            <w:proofErr w:type="spellStart"/>
            <w:r w:rsidRPr="00663BC3">
              <w:rPr>
                <w:rFonts w:ascii="Times New Roman" w:hAnsi="Times New Roman" w:cs="Times New Roman"/>
              </w:rPr>
              <w:t>Макеенко</w:t>
            </w:r>
            <w:proofErr w:type="spellEnd"/>
            <w:r w:rsidRPr="00663BC3">
              <w:rPr>
                <w:rFonts w:ascii="Times New Roman" w:hAnsi="Times New Roman" w:cs="Times New Roman"/>
              </w:rPr>
              <w:t xml:space="preserve"> М.В. Стратегическое управление интеллектуальным </w:t>
            </w:r>
            <w:proofErr w:type="gramStart"/>
            <w:r w:rsidRPr="00663BC3">
              <w:rPr>
                <w:rFonts w:ascii="Times New Roman" w:hAnsi="Times New Roman" w:cs="Times New Roman"/>
              </w:rPr>
              <w:t>капиталом :</w:t>
            </w:r>
            <w:proofErr w:type="gramEnd"/>
            <w:r w:rsidRPr="00663BC3">
              <w:rPr>
                <w:rFonts w:ascii="Times New Roman" w:hAnsi="Times New Roman" w:cs="Times New Roman"/>
              </w:rPr>
              <w:t xml:space="preserve"> учебное пособие. </w:t>
            </w:r>
            <w:proofErr w:type="spellStart"/>
            <w:r w:rsidRPr="00663BC3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663BC3">
              <w:rPr>
                <w:rFonts w:ascii="Times New Roman" w:hAnsi="Times New Roman" w:cs="Times New Roman"/>
                <w:lang w:val="en-US"/>
              </w:rPr>
              <w:t>.: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63BC3" w:rsidRDefault="007C76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63BC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63BC3">
                <w:rPr>
                  <w:color w:val="00008B"/>
                  <w:u w:val="single"/>
                </w:rPr>
                <w:t>81%D0%BE%D0%B1%D0%B8%D0%B5.pdf</w:t>
              </w:r>
            </w:hyperlink>
          </w:p>
        </w:tc>
      </w:tr>
      <w:tr w:rsidR="00262CF0" w:rsidRPr="00663BC3" w14:paraId="46E128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97198D" w14:textId="77777777" w:rsidR="00262CF0" w:rsidRPr="00663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</w:rPr>
              <w:t xml:space="preserve">Карлик А.Е., Платонов В.В., Яковлева Е.А., Тихонова М.В., Павлова О.С. Проблемы исследования материальных и нематериальных факторов деятельности предприятий и кооперационных сетей в информационном обществе. – СПб.: Изд-во: </w:t>
            </w:r>
            <w:proofErr w:type="spellStart"/>
            <w:r w:rsidRPr="00663BC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63BC3">
              <w:rPr>
                <w:rFonts w:ascii="Times New Roman" w:hAnsi="Times New Roman" w:cs="Times New Roman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BBFCE2" w14:textId="77777777" w:rsidR="00262CF0" w:rsidRPr="00663BC3" w:rsidRDefault="007C76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63BC3">
                <w:rPr>
                  <w:color w:val="00008B"/>
                  <w:u w:val="single"/>
                </w:rPr>
                <w:t>https://opac.unecon.ru/elibrar ... ¼Ð°ÑÐµÑÐ¸Ð°Ð»ÑÐ½ÑÑ_21.pdf</w:t>
              </w:r>
            </w:hyperlink>
          </w:p>
        </w:tc>
      </w:tr>
      <w:tr w:rsidR="00262CF0" w:rsidRPr="007C7605" w14:paraId="4F3449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DF156D" w14:textId="77777777" w:rsidR="00262CF0" w:rsidRPr="00663BC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3BC3">
              <w:rPr>
                <w:rFonts w:ascii="Times New Roman" w:hAnsi="Times New Roman" w:cs="Times New Roman"/>
              </w:rPr>
              <w:t xml:space="preserve">Управление интеллектуальным капиталом: Учебник и практикум / Леонтьева Л. С., Орлова Л. Н.  </w:t>
            </w:r>
            <w:proofErr w:type="spellStart"/>
            <w:proofErr w:type="gramStart"/>
            <w:r w:rsidRPr="00663BC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63BC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63B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3BC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63BC3">
              <w:rPr>
                <w:rFonts w:ascii="Times New Roman" w:hAnsi="Times New Roman" w:cs="Times New Roman"/>
                <w:lang w:val="en-US"/>
              </w:rPr>
              <w:t>. 2019 (Бакалавр и магистр. Академический курс)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45E377" w14:textId="77777777" w:rsidR="00262CF0" w:rsidRPr="00663BC3" w:rsidRDefault="007C76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63BC3">
                <w:rPr>
                  <w:color w:val="00008B"/>
                  <w:u w:val="single"/>
                  <w:lang w:val="en-US"/>
                </w:rPr>
                <w:t>https://www.urait.ru/bcode/432148</w:t>
              </w:r>
            </w:hyperlink>
          </w:p>
        </w:tc>
      </w:tr>
      <w:tr w:rsidR="00262CF0" w:rsidRPr="00663BC3" w14:paraId="70C639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F4F50B" w14:textId="77777777" w:rsidR="00262CF0" w:rsidRPr="00663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</w:rPr>
              <w:t>Платонов В. В., Воробьев В. П., Павлова О. С. Стратегическое управление интеллектуальным капиталом: учеб. пособие – СПб</w:t>
            </w:r>
            <w:proofErr w:type="gramStart"/>
            <w:r w:rsidRPr="00663BC3">
              <w:rPr>
                <w:rFonts w:ascii="Times New Roman" w:hAnsi="Times New Roman" w:cs="Times New Roman"/>
              </w:rPr>
              <w:t>. :</w:t>
            </w:r>
            <w:proofErr w:type="gramEnd"/>
            <w:r w:rsidRPr="00663BC3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663BC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63BC3">
              <w:rPr>
                <w:rFonts w:ascii="Times New Roman" w:hAnsi="Times New Roman" w:cs="Times New Roman"/>
              </w:rPr>
              <w:t>, 2016. –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69614B" w14:textId="77777777" w:rsidR="00262CF0" w:rsidRPr="00663BC3" w:rsidRDefault="007C76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63BC3">
                <w:rPr>
                  <w:color w:val="00008B"/>
                  <w:u w:val="single"/>
                </w:rPr>
                <w:t>http://opac.unecon.ru/elibrary ... BB%D1%8C%D0%BD%D1%8B%D0%BC.pdf</w:t>
              </w:r>
            </w:hyperlink>
          </w:p>
        </w:tc>
      </w:tr>
      <w:tr w:rsidR="00262CF0" w:rsidRPr="00663BC3" w14:paraId="4F8A69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A68EED" w14:textId="77777777" w:rsidR="00262CF0" w:rsidRPr="00663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</w:rPr>
              <w:t xml:space="preserve">Карлик А.Е., Платонов В.В. Исследование организационного и динамического потенциала предприятий- СПб.: Изд-во: </w:t>
            </w:r>
            <w:proofErr w:type="spellStart"/>
            <w:r w:rsidRPr="00663BC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63BC3">
              <w:rPr>
                <w:rFonts w:ascii="Times New Roman" w:hAnsi="Times New Roman" w:cs="Times New Roman"/>
              </w:rPr>
              <w:t>, 2016. - с. 79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C60A6B" w14:textId="77777777" w:rsidR="00262CF0" w:rsidRPr="00663BC3" w:rsidRDefault="007C76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63BC3">
                <w:rPr>
                  <w:color w:val="00008B"/>
                  <w:u w:val="single"/>
                </w:rPr>
                <w:t>http://opac.unecon.ru/elibrary ... BD%D0%BD%D0%BE%D0%B3%D0%BE.pdf</w:t>
              </w:r>
            </w:hyperlink>
          </w:p>
        </w:tc>
      </w:tr>
      <w:tr w:rsidR="00262CF0" w:rsidRPr="00663BC3" w14:paraId="47DEB8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F03B62" w14:textId="77777777" w:rsidR="00262CF0" w:rsidRPr="00663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</w:rPr>
              <w:t xml:space="preserve">Карлик А.Е., Платонов В.В., Тихомиров Н.Н, Воробьев В.П., Ковалева А.С. Управление интеллектуальными ресурсами инновационно-активных предприятий. - СПб.: Изд-во: </w:t>
            </w:r>
            <w:proofErr w:type="spellStart"/>
            <w:r w:rsidRPr="00663BC3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663BC3">
              <w:rPr>
                <w:rFonts w:ascii="Times New Roman" w:hAnsi="Times New Roman" w:cs="Times New Roman"/>
              </w:rPr>
              <w:t>, 2013. - с. 171.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22E603" w14:textId="77777777" w:rsidR="00262CF0" w:rsidRPr="00663BC3" w:rsidRDefault="007C76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663BC3">
                <w:rPr>
                  <w:color w:val="00008B"/>
                  <w:u w:val="single"/>
                </w:rPr>
                <w:t>http://opac.unecon.ru/elibrary/elib/431110927.pdf</w:t>
              </w:r>
            </w:hyperlink>
          </w:p>
        </w:tc>
      </w:tr>
      <w:tr w:rsidR="00262CF0" w:rsidRPr="00663BC3" w14:paraId="08E7A5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5A497E" w14:textId="77777777" w:rsidR="00262CF0" w:rsidRPr="00663BC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3BC3">
              <w:rPr>
                <w:rFonts w:ascii="Times New Roman" w:hAnsi="Times New Roman" w:cs="Times New Roman"/>
              </w:rPr>
              <w:t xml:space="preserve">Платонов В.В. Интеллектуальный капитал: оценка и управление: Учебное пособие. -СПб.: Издательство </w:t>
            </w:r>
            <w:proofErr w:type="spellStart"/>
            <w:r w:rsidRPr="00663BC3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663BC3">
              <w:rPr>
                <w:rFonts w:ascii="Times New Roman" w:hAnsi="Times New Roman" w:cs="Times New Roman"/>
              </w:rPr>
              <w:t xml:space="preserve">, 2012. – 116 </w:t>
            </w:r>
            <w:r w:rsidRPr="00663BC3">
              <w:rPr>
                <w:rFonts w:ascii="Times New Roman" w:hAnsi="Times New Roman" w:cs="Times New Roman"/>
                <w:lang w:val="en-US"/>
              </w:rPr>
              <w:t>c</w:t>
            </w:r>
            <w:r w:rsidRPr="00663B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C24BEE" w14:textId="77777777" w:rsidR="00262CF0" w:rsidRPr="00663BC3" w:rsidRDefault="007C760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663BC3">
                <w:rPr>
                  <w:color w:val="00008B"/>
                  <w:u w:val="single"/>
                </w:rPr>
                <w:t>http://opac.unecon.ru/elibrary/elib/404411979.pdf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DD7548" w14:textId="77777777" w:rsidTr="007B550D">
        <w:tc>
          <w:tcPr>
            <w:tcW w:w="9345" w:type="dxa"/>
          </w:tcPr>
          <w:p w14:paraId="39B8A6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AC8961" w14:textId="77777777" w:rsidTr="007B550D">
        <w:tc>
          <w:tcPr>
            <w:tcW w:w="9345" w:type="dxa"/>
          </w:tcPr>
          <w:p w14:paraId="79E942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1EA053" w14:textId="77777777" w:rsidTr="007B550D">
        <w:tc>
          <w:tcPr>
            <w:tcW w:w="9345" w:type="dxa"/>
          </w:tcPr>
          <w:p w14:paraId="6A1EFE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07B411" w14:textId="77777777" w:rsidTr="007B550D">
        <w:tc>
          <w:tcPr>
            <w:tcW w:w="9345" w:type="dxa"/>
          </w:tcPr>
          <w:p w14:paraId="2BF974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32BA7B2B" w14:textId="77777777" w:rsidTr="007B550D">
        <w:tc>
          <w:tcPr>
            <w:tcW w:w="9345" w:type="dxa"/>
          </w:tcPr>
          <w:p w14:paraId="6E93AF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C760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663BC3" w14:paraId="53424330" w14:textId="77777777" w:rsidTr="00663BC3">
        <w:tc>
          <w:tcPr>
            <w:tcW w:w="7513" w:type="dxa"/>
            <w:shd w:val="clear" w:color="auto" w:fill="auto"/>
          </w:tcPr>
          <w:p w14:paraId="2986F8BC" w14:textId="77777777" w:rsidR="002C735C" w:rsidRPr="00663B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3B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663B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3B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63BC3" w14:paraId="3B643305" w14:textId="77777777" w:rsidTr="00663BC3">
        <w:tc>
          <w:tcPr>
            <w:tcW w:w="7513" w:type="dxa"/>
            <w:shd w:val="clear" w:color="auto" w:fill="auto"/>
          </w:tcPr>
          <w:p w14:paraId="30187323" w14:textId="51649087" w:rsidR="002C735C" w:rsidRPr="00663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BC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BC3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663BC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63BC3">
              <w:rPr>
                <w:sz w:val="22"/>
                <w:szCs w:val="22"/>
              </w:rPr>
              <w:t>мКомпьютер</w:t>
            </w:r>
            <w:proofErr w:type="spellEnd"/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I</w:t>
            </w:r>
            <w:r w:rsidRPr="00663BC3">
              <w:rPr>
                <w:sz w:val="22"/>
                <w:szCs w:val="22"/>
              </w:rPr>
              <w:t xml:space="preserve">3-8100/ 8Гб/500Гб/ </w:t>
            </w:r>
            <w:r w:rsidRPr="00663BC3">
              <w:rPr>
                <w:sz w:val="22"/>
                <w:szCs w:val="22"/>
                <w:lang w:val="en-US"/>
              </w:rPr>
              <w:t>Philips</w:t>
            </w:r>
            <w:r w:rsidRPr="00663BC3">
              <w:rPr>
                <w:sz w:val="22"/>
                <w:szCs w:val="22"/>
              </w:rPr>
              <w:t>224</w:t>
            </w:r>
            <w:r w:rsidRPr="00663BC3">
              <w:rPr>
                <w:sz w:val="22"/>
                <w:szCs w:val="22"/>
                <w:lang w:val="en-US"/>
              </w:rPr>
              <w:t>E</w:t>
            </w:r>
            <w:r w:rsidRPr="00663BC3">
              <w:rPr>
                <w:sz w:val="22"/>
                <w:szCs w:val="22"/>
              </w:rPr>
              <w:t>5</w:t>
            </w:r>
            <w:r w:rsidRPr="00663BC3">
              <w:rPr>
                <w:sz w:val="22"/>
                <w:szCs w:val="22"/>
                <w:lang w:val="en-US"/>
              </w:rPr>
              <w:t>QSB</w:t>
            </w:r>
            <w:r w:rsidRPr="00663BC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63B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3BC3">
              <w:rPr>
                <w:sz w:val="22"/>
                <w:szCs w:val="22"/>
              </w:rPr>
              <w:t xml:space="preserve">5-7400 3 </w:t>
            </w:r>
            <w:proofErr w:type="spellStart"/>
            <w:r w:rsidRPr="00663BC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63BC3">
              <w:rPr>
                <w:sz w:val="22"/>
                <w:szCs w:val="22"/>
              </w:rPr>
              <w:t>/8</w:t>
            </w:r>
            <w:r w:rsidRPr="00663BC3">
              <w:rPr>
                <w:sz w:val="22"/>
                <w:szCs w:val="22"/>
                <w:lang w:val="en-US"/>
              </w:rPr>
              <w:t>Gb</w:t>
            </w:r>
            <w:r w:rsidRPr="00663BC3">
              <w:rPr>
                <w:sz w:val="22"/>
                <w:szCs w:val="22"/>
              </w:rPr>
              <w:t>/1</w:t>
            </w:r>
            <w:r w:rsidRPr="00663BC3">
              <w:rPr>
                <w:sz w:val="22"/>
                <w:szCs w:val="22"/>
                <w:lang w:val="en-US"/>
              </w:rPr>
              <w:t>Tb</w:t>
            </w:r>
            <w:r w:rsidRPr="00663BC3">
              <w:rPr>
                <w:sz w:val="22"/>
                <w:szCs w:val="22"/>
              </w:rPr>
              <w:t>/</w:t>
            </w:r>
            <w:r w:rsidRPr="00663BC3">
              <w:rPr>
                <w:sz w:val="22"/>
                <w:szCs w:val="22"/>
                <w:lang w:val="en-US"/>
              </w:rPr>
              <w:t>Dell</w:t>
            </w:r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e</w:t>
            </w:r>
            <w:r w:rsidRPr="00663BC3">
              <w:rPr>
                <w:sz w:val="22"/>
                <w:szCs w:val="22"/>
              </w:rPr>
              <w:t>2318</w:t>
            </w:r>
            <w:r w:rsidRPr="00663BC3">
              <w:rPr>
                <w:sz w:val="22"/>
                <w:szCs w:val="22"/>
                <w:lang w:val="en-US"/>
              </w:rPr>
              <w:t>h</w:t>
            </w:r>
            <w:r w:rsidRPr="00663BC3">
              <w:rPr>
                <w:sz w:val="22"/>
                <w:szCs w:val="22"/>
              </w:rPr>
              <w:t xml:space="preserve"> - 1 шт., Мультимедийный проектор 1 </w:t>
            </w:r>
            <w:r w:rsidRPr="00663BC3">
              <w:rPr>
                <w:sz w:val="22"/>
                <w:szCs w:val="22"/>
                <w:lang w:val="en-US"/>
              </w:rPr>
              <w:t>NEC</w:t>
            </w:r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ME</w:t>
            </w:r>
            <w:r w:rsidRPr="00663BC3">
              <w:rPr>
                <w:sz w:val="22"/>
                <w:szCs w:val="22"/>
              </w:rPr>
              <w:t>401</w:t>
            </w:r>
            <w:r w:rsidRPr="00663BC3">
              <w:rPr>
                <w:sz w:val="22"/>
                <w:szCs w:val="22"/>
                <w:lang w:val="en-US"/>
              </w:rPr>
              <w:t>X</w:t>
            </w:r>
            <w:r w:rsidRPr="00663BC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63BC3">
              <w:rPr>
                <w:sz w:val="22"/>
                <w:szCs w:val="22"/>
                <w:lang w:val="en-US"/>
              </w:rPr>
              <w:t>Matte</w:t>
            </w:r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White</w:t>
            </w:r>
            <w:r w:rsidRPr="00663BC3">
              <w:rPr>
                <w:sz w:val="22"/>
                <w:szCs w:val="22"/>
              </w:rPr>
              <w:t xml:space="preserve"> - 1 шт., Коммутатор </w:t>
            </w:r>
            <w:r w:rsidRPr="00663BC3">
              <w:rPr>
                <w:sz w:val="22"/>
                <w:szCs w:val="22"/>
                <w:lang w:val="en-US"/>
              </w:rPr>
              <w:t>HP</w:t>
            </w:r>
            <w:r w:rsidRPr="00663BC3">
              <w:rPr>
                <w:sz w:val="22"/>
                <w:szCs w:val="22"/>
              </w:rPr>
              <w:t xml:space="preserve"> </w:t>
            </w:r>
            <w:proofErr w:type="spellStart"/>
            <w:r w:rsidRPr="00663BC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Switch</w:t>
            </w:r>
            <w:r w:rsidRPr="00663BC3">
              <w:rPr>
                <w:sz w:val="22"/>
                <w:szCs w:val="22"/>
              </w:rPr>
              <w:t xml:space="preserve"> 2610-24 (24 </w:t>
            </w:r>
            <w:r w:rsidRPr="00663BC3">
              <w:rPr>
                <w:sz w:val="22"/>
                <w:szCs w:val="22"/>
                <w:lang w:val="en-US"/>
              </w:rPr>
              <w:t>ports</w:t>
            </w:r>
            <w:r w:rsidRPr="00663BC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663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BC3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663BC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3BC3" w14:paraId="24A52C62" w14:textId="77777777" w:rsidTr="00663BC3">
        <w:tc>
          <w:tcPr>
            <w:tcW w:w="7513" w:type="dxa"/>
            <w:shd w:val="clear" w:color="auto" w:fill="auto"/>
          </w:tcPr>
          <w:p w14:paraId="3713DD17" w14:textId="77777777" w:rsidR="002C735C" w:rsidRPr="00663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BC3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3B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63BC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663BC3">
              <w:rPr>
                <w:sz w:val="22"/>
                <w:szCs w:val="22"/>
              </w:rPr>
              <w:t>шт.Переносной</w:t>
            </w:r>
            <w:proofErr w:type="spellEnd"/>
            <w:r w:rsidRPr="00663BC3">
              <w:rPr>
                <w:sz w:val="22"/>
                <w:szCs w:val="22"/>
              </w:rPr>
              <w:t xml:space="preserve"> мультимедийный комплект: Ноутбук </w:t>
            </w:r>
            <w:r w:rsidRPr="00663BC3">
              <w:rPr>
                <w:sz w:val="22"/>
                <w:szCs w:val="22"/>
                <w:lang w:val="en-US"/>
              </w:rPr>
              <w:t>HP</w:t>
            </w:r>
            <w:r w:rsidRPr="00663BC3">
              <w:rPr>
                <w:sz w:val="22"/>
                <w:szCs w:val="22"/>
              </w:rPr>
              <w:t xml:space="preserve"> 250 </w:t>
            </w:r>
            <w:r w:rsidRPr="00663BC3">
              <w:rPr>
                <w:sz w:val="22"/>
                <w:szCs w:val="22"/>
                <w:lang w:val="en-US"/>
              </w:rPr>
              <w:t>G</w:t>
            </w:r>
            <w:r w:rsidRPr="00663BC3">
              <w:rPr>
                <w:sz w:val="22"/>
                <w:szCs w:val="22"/>
              </w:rPr>
              <w:t>6 1</w:t>
            </w:r>
            <w:r w:rsidRPr="00663BC3">
              <w:rPr>
                <w:sz w:val="22"/>
                <w:szCs w:val="22"/>
                <w:lang w:val="en-US"/>
              </w:rPr>
              <w:t>WY</w:t>
            </w:r>
            <w:r w:rsidRPr="00663BC3">
              <w:rPr>
                <w:sz w:val="22"/>
                <w:szCs w:val="22"/>
              </w:rPr>
              <w:t>58</w:t>
            </w:r>
            <w:r w:rsidRPr="00663BC3">
              <w:rPr>
                <w:sz w:val="22"/>
                <w:szCs w:val="22"/>
                <w:lang w:val="en-US"/>
              </w:rPr>
              <w:t>EA</w:t>
            </w:r>
            <w:r w:rsidRPr="00663BC3">
              <w:rPr>
                <w:sz w:val="22"/>
                <w:szCs w:val="22"/>
              </w:rPr>
              <w:t xml:space="preserve">, Мультимедийный проектор </w:t>
            </w:r>
            <w:r w:rsidRPr="00663BC3">
              <w:rPr>
                <w:sz w:val="22"/>
                <w:szCs w:val="22"/>
                <w:lang w:val="en-US"/>
              </w:rPr>
              <w:t>LG</w:t>
            </w:r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PF</w:t>
            </w:r>
            <w:r w:rsidRPr="00663BC3">
              <w:rPr>
                <w:sz w:val="22"/>
                <w:szCs w:val="22"/>
              </w:rPr>
              <w:t>1500</w:t>
            </w:r>
            <w:r w:rsidRPr="00663BC3">
              <w:rPr>
                <w:sz w:val="22"/>
                <w:szCs w:val="22"/>
                <w:lang w:val="en-US"/>
              </w:rPr>
              <w:t>G</w:t>
            </w:r>
            <w:r w:rsidRPr="00663BC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1015853D" w14:textId="77777777" w:rsidR="002C735C" w:rsidRPr="00663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B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63BC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63BC3" w14:paraId="5C6708FF" w14:textId="77777777" w:rsidTr="00663BC3">
        <w:tc>
          <w:tcPr>
            <w:tcW w:w="7513" w:type="dxa"/>
            <w:shd w:val="clear" w:color="auto" w:fill="auto"/>
          </w:tcPr>
          <w:p w14:paraId="6FA4806B" w14:textId="77777777" w:rsidR="002C735C" w:rsidRPr="00663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BC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663BC3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663BC3">
              <w:rPr>
                <w:sz w:val="22"/>
                <w:szCs w:val="22"/>
              </w:rPr>
              <w:t xml:space="preserve"> и оборудование: Моноблок </w:t>
            </w:r>
            <w:r w:rsidRPr="00663BC3">
              <w:rPr>
                <w:sz w:val="22"/>
                <w:szCs w:val="22"/>
                <w:lang w:val="en-US"/>
              </w:rPr>
              <w:t>LENOVO</w:t>
            </w:r>
            <w:r w:rsidRPr="00663BC3">
              <w:rPr>
                <w:sz w:val="22"/>
                <w:szCs w:val="22"/>
              </w:rPr>
              <w:t xml:space="preserve"> </w:t>
            </w:r>
            <w:proofErr w:type="spellStart"/>
            <w:r w:rsidRPr="00663BC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A</w:t>
            </w:r>
            <w:r w:rsidRPr="00663BC3">
              <w:rPr>
                <w:sz w:val="22"/>
                <w:szCs w:val="22"/>
              </w:rPr>
              <w:t>310 (</w:t>
            </w:r>
            <w:r w:rsidRPr="00663BC3">
              <w:rPr>
                <w:sz w:val="22"/>
                <w:szCs w:val="22"/>
                <w:lang w:val="en-US"/>
              </w:rPr>
              <w:t>Intel</w:t>
            </w:r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Pentium</w:t>
            </w:r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CPU</w:t>
            </w:r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P</w:t>
            </w:r>
            <w:r w:rsidRPr="00663BC3">
              <w:rPr>
                <w:sz w:val="22"/>
                <w:szCs w:val="22"/>
              </w:rPr>
              <w:t>6100 @ 2.00</w:t>
            </w:r>
            <w:r w:rsidRPr="00663BC3">
              <w:rPr>
                <w:sz w:val="22"/>
                <w:szCs w:val="22"/>
                <w:lang w:val="en-US"/>
              </w:rPr>
              <w:t>GHz</w:t>
            </w:r>
            <w:r w:rsidRPr="00663BC3">
              <w:rPr>
                <w:sz w:val="22"/>
                <w:szCs w:val="22"/>
              </w:rPr>
              <w:t>/2</w:t>
            </w:r>
            <w:r w:rsidRPr="00663BC3">
              <w:rPr>
                <w:sz w:val="22"/>
                <w:szCs w:val="22"/>
                <w:lang w:val="en-US"/>
              </w:rPr>
              <w:t>Gb</w:t>
            </w:r>
            <w:r w:rsidRPr="00663BC3">
              <w:rPr>
                <w:sz w:val="22"/>
                <w:szCs w:val="22"/>
              </w:rPr>
              <w:t>/250</w:t>
            </w:r>
            <w:r w:rsidRPr="00663BC3">
              <w:rPr>
                <w:sz w:val="22"/>
                <w:szCs w:val="22"/>
                <w:lang w:val="en-US"/>
              </w:rPr>
              <w:t>Gb</w:t>
            </w:r>
            <w:r w:rsidRPr="00663BC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663B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x</w:t>
            </w:r>
            <w:r w:rsidRPr="00663BC3">
              <w:rPr>
                <w:sz w:val="22"/>
                <w:szCs w:val="22"/>
              </w:rPr>
              <w:t xml:space="preserve"> 400 - 1 шт.,  Экран с электроприводом </w:t>
            </w:r>
            <w:r w:rsidRPr="00663BC3">
              <w:rPr>
                <w:sz w:val="22"/>
                <w:szCs w:val="22"/>
                <w:lang w:val="en-US"/>
              </w:rPr>
              <w:t>Draper</w:t>
            </w:r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Baronet</w:t>
            </w:r>
            <w:r w:rsidRPr="00663BC3">
              <w:rPr>
                <w:sz w:val="22"/>
                <w:szCs w:val="22"/>
              </w:rPr>
              <w:t xml:space="preserve"> </w:t>
            </w:r>
            <w:r w:rsidRPr="00663BC3">
              <w:rPr>
                <w:sz w:val="22"/>
                <w:szCs w:val="22"/>
                <w:lang w:val="en-US"/>
              </w:rPr>
              <w:t>NTSC</w:t>
            </w:r>
            <w:r w:rsidRPr="00663BC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14DF7A64" w14:textId="77777777" w:rsidR="002C735C" w:rsidRPr="00663B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3B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63BC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54F33089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Авторское право и проблема защиты результатов научных исследований </w:t>
      </w:r>
    </w:p>
    <w:p w14:paraId="1099E29F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Алгоритм гибридного метода когнитивного картирования развития интеллектуального капитала</w:t>
      </w:r>
    </w:p>
    <w:p w14:paraId="7A97A1FC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Анализ информации на основе ценностному подхода к управлению интеллектуальным капиталом</w:t>
      </w:r>
    </w:p>
    <w:p w14:paraId="262E318A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Аналитическая структура динамической потенциала</w:t>
      </w:r>
    </w:p>
    <w:p w14:paraId="552F51AD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Аналитическая структура ресурсно-ориентированного подхода</w:t>
      </w:r>
    </w:p>
    <w:p w14:paraId="135D2BD2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Бизнес-модель как эмерджентная концепция высшего порядка </w:t>
      </w:r>
    </w:p>
    <w:p w14:paraId="7866E62F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Взаимосвязь сетевого капитала с другими составляющими интеллектуального капитала и материальными ресурсами предприятия. </w:t>
      </w:r>
    </w:p>
    <w:p w14:paraId="1E99A38B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Виды интеллектуальной собственности предприятий</w:t>
      </w:r>
    </w:p>
    <w:p w14:paraId="0723D8C0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Возможности информационно-сетевой экономики для патентования объектов интеллектуальной собственности </w:t>
      </w:r>
    </w:p>
    <w:p w14:paraId="053EFBA5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Возможности информационно-сетевой экономики для проведения научных исследований интеллектуального капитала</w:t>
      </w:r>
    </w:p>
    <w:p w14:paraId="5C489DC4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Возможности реальных опционов как методического подхода к оценке интеллектуального капитала. </w:t>
      </w:r>
    </w:p>
    <w:p w14:paraId="68D94437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Идентификация невидимого капитала компаний с помощью информации, размещённой в сети. </w:t>
      </w:r>
    </w:p>
    <w:p w14:paraId="721ACDEA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Иерархия «данные – информация – знания»</w:t>
      </w:r>
    </w:p>
    <w:p w14:paraId="095A8558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Иерархия сетевого капитала</w:t>
      </w:r>
    </w:p>
    <w:p w14:paraId="70BA33D8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Изобретения, полезные модели и промышленные образцы</w:t>
      </w:r>
    </w:p>
    <w:p w14:paraId="3263CC1F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Интеллектуальная собственность как особый вид интеллектуального капитала</w:t>
      </w:r>
    </w:p>
    <w:p w14:paraId="399A9568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Интеллектуальная собственность как ресурс субъектов информационно-сетевой экономики</w:t>
      </w:r>
    </w:p>
    <w:p w14:paraId="7A628FF1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Интеллектуальный капитал и нематериальные активы</w:t>
      </w:r>
    </w:p>
    <w:p w14:paraId="32391699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Информационный поиск в сети интернет и интерпретация информации для формирования стратегического видения интеллектуального капитала </w:t>
      </w:r>
    </w:p>
    <w:p w14:paraId="5324C3C6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Использование графических моделей для анализа и презентации информации об интеллектуальном капитале</w:t>
      </w:r>
    </w:p>
    <w:p w14:paraId="447754C0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Использование сети для эмпирических исследований путем интервьюирования и анкетирования</w:t>
      </w:r>
    </w:p>
    <w:p w14:paraId="30FB3114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Использования сетевого графика влияния как инструмента обоснования стратегических решений по интеллектуальному капиталу </w:t>
      </w:r>
    </w:p>
    <w:p w14:paraId="2F969240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Капитал бренда, торговая марка и товарный знак</w:t>
      </w:r>
    </w:p>
    <w:p w14:paraId="3E756DC1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Классификация методов оценки интеллектуального капитала</w:t>
      </w:r>
    </w:p>
    <w:p w14:paraId="3A004A0C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Когнитивно-эмоциональная компонента в ценности материальных и нематериальных активов. </w:t>
      </w:r>
    </w:p>
    <w:p w14:paraId="38258C65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Когнитивные аспекты интеллектуального капитала </w:t>
      </w:r>
    </w:p>
    <w:p w14:paraId="1387D6F6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Концепции "человеческий капитал" и "структурный капитал"</w:t>
      </w:r>
    </w:p>
    <w:p w14:paraId="5D4E4DCB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Концепция информационно-сетевой экономики, </w:t>
      </w:r>
    </w:p>
    <w:p w14:paraId="200B47F4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Кооперационные сети как механизм для движения материальных и нематериальных ресурсов</w:t>
      </w:r>
    </w:p>
    <w:p w14:paraId="6BD421FF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Медиапространство как внешняя среда и внешней ресурс бизнеса.  </w:t>
      </w:r>
    </w:p>
    <w:p w14:paraId="442922FB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lastRenderedPageBreak/>
        <w:t>Методы дисконтированных потоков денежных средств и чистой настоящей стоимости для анализа расширенного воспроизводства интеллектуального капитала</w:t>
      </w:r>
    </w:p>
    <w:p w14:paraId="792FCE06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Методы капитализации доходов и расходов при оценки научно-технического задела</w:t>
      </w:r>
    </w:p>
    <w:p w14:paraId="39FFAA06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Методы оценка стоимости бренда</w:t>
      </w:r>
    </w:p>
    <w:p w14:paraId="202A8D1C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Моделей оценки нематериальных активов</w:t>
      </w:r>
    </w:p>
    <w:p w14:paraId="1B74385A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Модели оценки интеллектуальных активов на основе ресурсов и денежного потока </w:t>
      </w:r>
    </w:p>
    <w:p w14:paraId="54A28B9E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Модели оценки интеллектуальных активов, основанные на бухгалтерском доходе</w:t>
      </w:r>
    </w:p>
    <w:p w14:paraId="7AD30BB4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Модель «ресурсы - организационный способности» (РОС) </w:t>
      </w:r>
    </w:p>
    <w:p w14:paraId="0D74FA65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Модель оценки бизнеса Эдвардса, Белла и </w:t>
      </w:r>
      <w:proofErr w:type="spellStart"/>
      <w:r w:rsidRPr="00B46427">
        <w:rPr>
          <w:rFonts w:ascii="Times New Roman" w:hAnsi="Times New Roman"/>
          <w:sz w:val="24"/>
          <w:szCs w:val="24"/>
        </w:rPr>
        <w:t>Ольсона</w:t>
      </w:r>
      <w:proofErr w:type="spellEnd"/>
      <w:r w:rsidRPr="00B46427">
        <w:rPr>
          <w:rFonts w:ascii="Times New Roman" w:hAnsi="Times New Roman"/>
          <w:sz w:val="24"/>
          <w:szCs w:val="24"/>
        </w:rPr>
        <w:t xml:space="preserve"> (EBO) в перспективе измерения интеллектуального капитала</w:t>
      </w:r>
    </w:p>
    <w:p w14:paraId="5BB6ADDC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Модель рыночной добавленной стоимости (MVA)</w:t>
      </w:r>
    </w:p>
    <w:p w14:paraId="0A38C178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Модель </w:t>
      </w:r>
      <w:proofErr w:type="spellStart"/>
      <w:r w:rsidRPr="00B46427">
        <w:rPr>
          <w:rFonts w:ascii="Times New Roman" w:hAnsi="Times New Roman"/>
          <w:sz w:val="24"/>
          <w:szCs w:val="24"/>
        </w:rPr>
        <w:t>Тобина</w:t>
      </w:r>
      <w:proofErr w:type="spellEnd"/>
      <w:r w:rsidRPr="00B46427">
        <w:rPr>
          <w:rFonts w:ascii="Times New Roman" w:hAnsi="Times New Roman"/>
          <w:sz w:val="24"/>
          <w:szCs w:val="24"/>
        </w:rPr>
        <w:t xml:space="preserve"> и ее применение для оценки интеллектуального капитала</w:t>
      </w:r>
    </w:p>
    <w:p w14:paraId="3E62C554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Модель экономической прибыли Маршала и экономическая добавленная стоимость (EVA) в перспективе измерения интеллектуального капитала</w:t>
      </w:r>
    </w:p>
    <w:p w14:paraId="6E38EBD9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Навыки системного мышления применительно к интеллектуальному капиталу</w:t>
      </w:r>
    </w:p>
    <w:p w14:paraId="18BCD6DA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Невидимый капитал и конкурентоспособность компании в информационно-сетевой экономике. Методология стратегического анализа и управления невидимым капиталом компании</w:t>
      </w:r>
    </w:p>
    <w:p w14:paraId="1F8B15C8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Невидимый капитал, его структура и экономическая роль </w:t>
      </w:r>
    </w:p>
    <w:p w14:paraId="35CF500E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Организационные когнитивные активы. </w:t>
      </w:r>
    </w:p>
    <w:p w14:paraId="6D3EFDFA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Основные характеристики кооперационных сетей и подходы к их учету в сетевом анализе</w:t>
      </w:r>
    </w:p>
    <w:p w14:paraId="24A2584F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Особенности работы с базами данных в сети интернет </w:t>
      </w:r>
    </w:p>
    <w:p w14:paraId="0322852D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Особенности умственного (когнитивного) труда относительно труда физического</w:t>
      </w:r>
    </w:p>
    <w:p w14:paraId="5E5BC4D8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Особенности формирования ментальных моделей лиц, принимающих решения</w:t>
      </w:r>
    </w:p>
    <w:p w14:paraId="019B86D7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Открытые базы объектов промышленной собственности Федерального института промышленной собственности Роспатента </w:t>
      </w:r>
    </w:p>
    <w:p w14:paraId="46908D98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proofErr w:type="spellStart"/>
      <w:r w:rsidRPr="00B46427">
        <w:rPr>
          <w:rFonts w:ascii="Times New Roman" w:hAnsi="Times New Roman"/>
          <w:sz w:val="24"/>
          <w:szCs w:val="24"/>
        </w:rPr>
        <w:t>Отношенческий</w:t>
      </w:r>
      <w:proofErr w:type="spellEnd"/>
      <w:r w:rsidRPr="00B46427">
        <w:rPr>
          <w:rFonts w:ascii="Times New Roman" w:hAnsi="Times New Roman"/>
          <w:sz w:val="24"/>
          <w:szCs w:val="24"/>
        </w:rPr>
        <w:t>, сетевой и социальный капитал</w:t>
      </w:r>
    </w:p>
    <w:p w14:paraId="3294CF7F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Оценка невидимого капитала по финансовой отчётности публичных акционерных обществ</w:t>
      </w:r>
    </w:p>
    <w:p w14:paraId="11E900D3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Патентование в сети Интернет </w:t>
      </w:r>
    </w:p>
    <w:p w14:paraId="32D14F48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Подход к максимизации ценности на основе интеллектуального капитала</w:t>
      </w:r>
    </w:p>
    <w:p w14:paraId="22DB5294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Подходы к финансовой оценке интеллектуального капитала. </w:t>
      </w:r>
    </w:p>
    <w:p w14:paraId="52FBADF0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Построения причинно-следственных карт на основе </w:t>
      </w:r>
      <w:proofErr w:type="spellStart"/>
      <w:r w:rsidRPr="00B46427">
        <w:rPr>
          <w:rFonts w:ascii="Times New Roman" w:hAnsi="Times New Roman"/>
          <w:sz w:val="24"/>
          <w:szCs w:val="24"/>
        </w:rPr>
        <w:t>номотетического</w:t>
      </w:r>
      <w:proofErr w:type="spellEnd"/>
      <w:r w:rsidRPr="00B464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46427">
        <w:rPr>
          <w:rFonts w:ascii="Times New Roman" w:hAnsi="Times New Roman"/>
          <w:sz w:val="24"/>
          <w:szCs w:val="24"/>
        </w:rPr>
        <w:t>идиографического</w:t>
      </w:r>
      <w:proofErr w:type="spellEnd"/>
      <w:r w:rsidRPr="00B46427">
        <w:rPr>
          <w:rFonts w:ascii="Times New Roman" w:hAnsi="Times New Roman"/>
          <w:sz w:val="24"/>
          <w:szCs w:val="24"/>
        </w:rPr>
        <w:t xml:space="preserve"> и гибридного методов</w:t>
      </w:r>
    </w:p>
    <w:p w14:paraId="1C4CB68B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Принятие стратегических решений по развитию интеллектуального капитала на основе когнитивного картирования</w:t>
      </w:r>
    </w:p>
    <w:p w14:paraId="4603AA9E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Проблема когнитивной перегрузки в принятии стратегических решений и концепция когнитивной экономии</w:t>
      </w:r>
    </w:p>
    <w:p w14:paraId="15B54B1D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Проблема нахождения реальной, а не мнимой взаимозависимости между стоимостью интеллектуально капитала и стоимостью бизнеса </w:t>
      </w:r>
    </w:p>
    <w:p w14:paraId="670F5799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Проблема роли искусственного интеллекта в верификации и создании контента</w:t>
      </w:r>
    </w:p>
    <w:p w14:paraId="52A06E09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Промышленная собственность и ноу-хау </w:t>
      </w:r>
    </w:p>
    <w:p w14:paraId="6FAA26DC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Промышленная собственность и средства индивидуализации</w:t>
      </w:r>
    </w:p>
    <w:p w14:paraId="6DA1ACB9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Роль сетевого капитала в расширенном производстве ресурсов предприятия</w:t>
      </w:r>
    </w:p>
    <w:p w14:paraId="6E6C1723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Сетевое взаимодействие в информационно-сетевой экономике</w:t>
      </w:r>
    </w:p>
    <w:p w14:paraId="43C08324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Сетевой капитал в условиях информационно-сетевой экономики</w:t>
      </w:r>
    </w:p>
    <w:p w14:paraId="4B73C56F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lastRenderedPageBreak/>
        <w:t>Сетевой механизм в обеспечении экономического суверенитета и трансформации экономики Российской Федерации</w:t>
      </w:r>
    </w:p>
    <w:p w14:paraId="336A067F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Сетевой, рыночный и иерархический механизмы движения ресурсов, значение сетевого механизма в новом экономическом укладе </w:t>
      </w:r>
    </w:p>
    <w:p w14:paraId="05880172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Сети ценности и их принципиальные отличия от цепочек ценности. </w:t>
      </w:r>
    </w:p>
    <w:p w14:paraId="4DAC1495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Соотношение понятий социальный капитал, </w:t>
      </w:r>
      <w:proofErr w:type="spellStart"/>
      <w:r w:rsidRPr="00B46427">
        <w:rPr>
          <w:rFonts w:ascii="Times New Roman" w:hAnsi="Times New Roman"/>
          <w:sz w:val="24"/>
          <w:szCs w:val="24"/>
        </w:rPr>
        <w:t>отношенческий</w:t>
      </w:r>
      <w:proofErr w:type="spellEnd"/>
      <w:r w:rsidRPr="00B46427">
        <w:rPr>
          <w:rFonts w:ascii="Times New Roman" w:hAnsi="Times New Roman"/>
          <w:sz w:val="24"/>
          <w:szCs w:val="24"/>
        </w:rPr>
        <w:t xml:space="preserve"> капитал и сетевой капитал</w:t>
      </w:r>
    </w:p>
    <w:p w14:paraId="5D9E6B5F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Стратегические аспекты расширенного воспроизводства невидимого капитала</w:t>
      </w:r>
    </w:p>
    <w:p w14:paraId="218A1426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Структура интеллектуального капитала, </w:t>
      </w:r>
    </w:p>
    <w:p w14:paraId="4933BA37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Структура невидимого капитала</w:t>
      </w:r>
    </w:p>
    <w:p w14:paraId="607BA399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Структурно-логическая модель «Модифицированный навигатор интеллектуального капитала» </w:t>
      </w:r>
    </w:p>
    <w:p w14:paraId="024019B3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Технологический рычаг для максимизации эффекта интеллектуального капитала</w:t>
      </w:r>
    </w:p>
    <w:p w14:paraId="702697D4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Технологическое и организационное ноу-хау</w:t>
      </w:r>
    </w:p>
    <w:p w14:paraId="139B9BE1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Товарные знаки, фирменные наименования и бренд. </w:t>
      </w:r>
    </w:p>
    <w:p w14:paraId="53B7B485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Фильтрация информации из новостей, веб-сайтов, отчётности компаний и сетевых баз данных</w:t>
      </w:r>
    </w:p>
    <w:p w14:paraId="49952B7B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Финансовые методы оценки интеллектуального капитала. </w:t>
      </w:r>
    </w:p>
    <w:p w14:paraId="7AB1ED5D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>Цифровая трансформация процедуры патентования</w:t>
      </w:r>
    </w:p>
    <w:p w14:paraId="16EC0744" w14:textId="77777777" w:rsidR="00663BC3" w:rsidRPr="00B46427" w:rsidRDefault="00663BC3" w:rsidP="00663BC3">
      <w:pPr>
        <w:pStyle w:val="a3"/>
        <w:numPr>
          <w:ilvl w:val="0"/>
          <w:numId w:val="9"/>
        </w:numPr>
        <w:spacing w:after="160" w:line="259" w:lineRule="auto"/>
        <w:rPr>
          <w:rFonts w:ascii="Times New Roman" w:hAnsi="Times New Roman"/>
          <w:sz w:val="24"/>
          <w:szCs w:val="24"/>
        </w:rPr>
      </w:pPr>
      <w:r w:rsidRPr="00B46427">
        <w:rPr>
          <w:rFonts w:ascii="Times New Roman" w:hAnsi="Times New Roman"/>
          <w:sz w:val="24"/>
          <w:szCs w:val="24"/>
        </w:rPr>
        <w:t xml:space="preserve">Экономическое содержание сетевого капитала </w:t>
      </w:r>
    </w:p>
    <w:p w14:paraId="1F02BDF2" w14:textId="77777777" w:rsidR="00090AC1" w:rsidRPr="007E6725" w:rsidRDefault="00090AC1" w:rsidP="00090AC1">
      <w:pPr>
        <w:pStyle w:val="Default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63BC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BC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3BC3" w14:paraId="5A1C9382" w14:textId="77777777" w:rsidTr="00801458">
        <w:tc>
          <w:tcPr>
            <w:tcW w:w="2336" w:type="dxa"/>
          </w:tcPr>
          <w:p w14:paraId="4C518DAB" w14:textId="77777777" w:rsidR="005D65A5" w:rsidRPr="00663B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3B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3B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3BC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3BC3" w14:paraId="07658034" w14:textId="77777777" w:rsidTr="00801458">
        <w:tc>
          <w:tcPr>
            <w:tcW w:w="2336" w:type="dxa"/>
          </w:tcPr>
          <w:p w14:paraId="1553D698" w14:textId="78F29BFB" w:rsidR="005D65A5" w:rsidRPr="00663B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3BC3" w:rsidRDefault="007478E0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63BC3" w:rsidRDefault="007478E0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663BC3" w:rsidRDefault="007478E0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63BC3" w14:paraId="4C8B2523" w14:textId="77777777" w:rsidTr="00801458">
        <w:tc>
          <w:tcPr>
            <w:tcW w:w="2336" w:type="dxa"/>
          </w:tcPr>
          <w:p w14:paraId="1CF7A1CC" w14:textId="77777777" w:rsidR="005D65A5" w:rsidRPr="00663B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06D311" w14:textId="77777777" w:rsidR="005D65A5" w:rsidRPr="00663BC3" w:rsidRDefault="007478E0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7DC29B7" w14:textId="77777777" w:rsidR="005D65A5" w:rsidRPr="00663BC3" w:rsidRDefault="007478E0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74391297" w14:textId="77777777" w:rsidR="005D65A5" w:rsidRPr="00663BC3" w:rsidRDefault="007478E0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63BC3" w14:paraId="29753049" w14:textId="77777777" w:rsidTr="00801458">
        <w:tc>
          <w:tcPr>
            <w:tcW w:w="2336" w:type="dxa"/>
          </w:tcPr>
          <w:p w14:paraId="111C9A57" w14:textId="77777777" w:rsidR="005D65A5" w:rsidRPr="00663BC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159C14B" w14:textId="77777777" w:rsidR="005D65A5" w:rsidRPr="00663BC3" w:rsidRDefault="007478E0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590AE0" w14:textId="0F70FA4F" w:rsidR="005D65A5" w:rsidRPr="00663BC3" w:rsidRDefault="00663BC3" w:rsidP="00801458">
            <w:pPr>
              <w:rPr>
                <w:rFonts w:ascii="Times New Roman" w:hAnsi="Times New Roman" w:cs="Times New Roman"/>
              </w:rPr>
            </w:pPr>
            <w:r w:rsidRPr="00B869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0308CB" w14:textId="77777777" w:rsidR="005D65A5" w:rsidRPr="00663BC3" w:rsidRDefault="007478E0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3BC3" w14:paraId="37C0F175" w14:textId="77777777" w:rsidTr="00CB1F9D">
        <w:tc>
          <w:tcPr>
            <w:tcW w:w="562" w:type="dxa"/>
          </w:tcPr>
          <w:p w14:paraId="646C22AA" w14:textId="77777777" w:rsidR="00663BC3" w:rsidRPr="009E6058" w:rsidRDefault="00663BC3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7AC414" w14:textId="77777777" w:rsidR="00663BC3" w:rsidRPr="00663BC3" w:rsidRDefault="00663BC3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3BC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63BC3" w14:paraId="0267C479" w14:textId="77777777" w:rsidTr="00801458">
        <w:tc>
          <w:tcPr>
            <w:tcW w:w="2500" w:type="pct"/>
          </w:tcPr>
          <w:p w14:paraId="37F699C9" w14:textId="77777777" w:rsidR="00B8237E" w:rsidRPr="00663B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63BC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3BC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3BC3" w14:paraId="3F240151" w14:textId="77777777" w:rsidTr="00801458">
        <w:tc>
          <w:tcPr>
            <w:tcW w:w="2500" w:type="pct"/>
          </w:tcPr>
          <w:p w14:paraId="61E91592" w14:textId="61A0874C" w:rsidR="00B8237E" w:rsidRPr="00663BC3" w:rsidRDefault="00B8237E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663BC3" w:rsidRDefault="005C548A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63BC3" w14:paraId="427196D4" w14:textId="77777777" w:rsidTr="00801458">
        <w:tc>
          <w:tcPr>
            <w:tcW w:w="2500" w:type="pct"/>
          </w:tcPr>
          <w:p w14:paraId="0FCA2083" w14:textId="77777777" w:rsidR="00B8237E" w:rsidRPr="00663BC3" w:rsidRDefault="00B8237E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84DF9B6" w14:textId="77777777" w:rsidR="00B8237E" w:rsidRPr="00663BC3" w:rsidRDefault="005C548A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63BC3" w14:paraId="73276174" w14:textId="77777777" w:rsidTr="00801458">
        <w:tc>
          <w:tcPr>
            <w:tcW w:w="2500" w:type="pct"/>
          </w:tcPr>
          <w:p w14:paraId="1AB42972" w14:textId="77777777" w:rsidR="00B8237E" w:rsidRPr="00663BC3" w:rsidRDefault="00B8237E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</w:rPr>
              <w:lastRenderedPageBreak/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CA6B982" w14:textId="77777777" w:rsidR="00B8237E" w:rsidRPr="00663BC3" w:rsidRDefault="005C548A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63BC3" w14:paraId="16416809" w14:textId="77777777" w:rsidTr="00801458">
        <w:tc>
          <w:tcPr>
            <w:tcW w:w="2500" w:type="pct"/>
          </w:tcPr>
          <w:p w14:paraId="48D285F1" w14:textId="77777777" w:rsidR="00B8237E" w:rsidRPr="00663BC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F69507B" w14:textId="77777777" w:rsidR="00B8237E" w:rsidRPr="00663BC3" w:rsidRDefault="005C548A" w:rsidP="00801458">
            <w:pPr>
              <w:rPr>
                <w:rFonts w:ascii="Times New Roman" w:hAnsi="Times New Roman" w:cs="Times New Roman"/>
              </w:rPr>
            </w:pPr>
            <w:r w:rsidRPr="00663BC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A2682"/>
    <w:multiLevelType w:val="hybridMultilevel"/>
    <w:tmpl w:val="E5661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3BC3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7605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3214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monogr/&#1055;&#1088;&#1086;&#1073;&#1083;&#1077;&#1084;&#1099;%20&#1080;&#1089;&#1089;&#1083;&#1077;&#1076;&#1086;&#1074;&#1072;&#1085;&#1080;&#1103;%20&#1084;&#1072;&#1090;&#1077;&#1088;&#1080;&#1072;&#1083;&#1100;&#1085;&#1099;&#1093;_21.pdf" TargetMode="External"/><Relationship Id="rId17" Type="http://schemas.openxmlformats.org/officeDocument/2006/relationships/hyperlink" Target="http://opac.unecon.ru/elibrary/elib/404411979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431110927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rabprog/%D0%9F%D0%BB%D0%B0%D1%82%D0%BE%D0%BD%D0%BE%D0%B2_%D0%92.%D0%92.,_%D0%98%D0%B2%D0%B0%D0%BD%D0%BE%D0%B2%D0%B0_%D0%9E.%D0%A1.,_%D0%9C%D0%B0%D0%BA%D0%B5%D0%B5%D0%BD%D0%BA%D0%BE_%D0%9C.%D0%92.,_%D0%A2%D0%B8%D1%85%D0%BE%D0%BD%D0%BE%D0%B2%D0%B0_%D0%9C.%D0%92._%D0%A1%D0%A3%D0%98%D0%9A_%D0%A3%D1%87%D0%B5%D0%B1%D0%BD%D0%BE%D0%B5_%D0%BF%D0%BE%D1%81%D0%BE%D0%B1%D0%B8%D0%B5.pdf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1%81%D1%81%D0%BB%D0%B5%D0%B4%D0%BE%D0%B2%D0%B0%D0%BD%D0%B8%D0%B5%20%D0%BE%D1%80%D0%B3%D0%B0%D0%BD%D0%B8%D0%B7%D0%B0%D1%86%D0%B8%D0%BE%D0%BD%D0%BD%D0%BE%D0%B3%D0%BE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1%D1%82%D1%80%D0%B0%D1%82%D0%B5%D0%B3%D0%B8%D1%87%D0%B5%D1%81%D0%BA%D0%BE%D0%B5%20%D1%83%D0%BF%D1%80%D0%B0%D0%B2%D0%BB%D0%B5%D0%BD%D0%B8%D0%B5%20%D0%B8%D0%BD%D1%82%D0%B5%D0%BB%D0%BB%D0%B5%D0%BA%D1%82%D1%83%D0%B0%D0%BB%D1%8C%D0%BD%D1%8B%D0%BC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8D0B90-E61C-45B7-A58F-0440C123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5249</Words>
  <Characters>29921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