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контракты в нефтегазовом бизнесе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BCEB3E" w:rsidR="00A77598" w:rsidRPr="00945D10" w:rsidRDefault="00945D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1F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1F1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91F13">
              <w:rPr>
                <w:rFonts w:ascii="Times New Roman" w:hAnsi="Times New Roman" w:cs="Times New Roman"/>
                <w:sz w:val="20"/>
                <w:szCs w:val="20"/>
              </w:rPr>
              <w:t>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CF0049" w:rsidR="004475DA" w:rsidRPr="00945D10" w:rsidRDefault="00945D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874A6CC" w14:textId="1E00675B" w:rsidR="00C91F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8142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_Toc184128142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3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1E2F96A9" w14:textId="40A2ED51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3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_Toc184128143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3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22B38DDD" w14:textId="0F4D6184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4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_Toc184128144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3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5D56212A" w14:textId="7400F672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5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_Toc184128145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4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4C4325D8" w14:textId="00F4EEC5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6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_Toc184128146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6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470FA44A" w14:textId="1F517AC9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7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_Toc184128147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6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3E1E7609" w14:textId="4293CB51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8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_Toc184128148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7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31A3183A" w14:textId="34AB07CF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49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_Toc184128149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7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58E5448E" w14:textId="3E83276A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0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_Toc184128150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7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6E83F378" w14:textId="01BF9B25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1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_Toc184128151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9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57203469" w14:textId="3E51C14A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2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_Toc184128152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10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098776B1" w14:textId="383642DA" w:rsidR="00C91F13" w:rsidRDefault="00964B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3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_Toc184128153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2CE10FE9" w14:textId="14F4D07F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4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_Toc184128154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512C2C8B" w14:textId="4F5F51D4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5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_Toc184128155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26B5B49A" w14:textId="795CAA37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6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_Toc184128156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23DE4533" w14:textId="140EFCA0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7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_Toc184128157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2111736C" w14:textId="44093B1E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8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_Toc184128158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3585AB0F" w14:textId="3B7D97DB" w:rsidR="00C91F13" w:rsidRDefault="00964B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8159" w:history="1">
            <w:r w:rsidR="00C91F13" w:rsidRPr="0050046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91F13">
              <w:rPr>
                <w:noProof/>
                <w:webHidden/>
              </w:rPr>
              <w:tab/>
            </w:r>
            <w:r w:rsidR="00C91F13">
              <w:rPr>
                <w:noProof/>
                <w:webHidden/>
              </w:rPr>
              <w:fldChar w:fldCharType="begin"/>
            </w:r>
            <w:r w:rsidR="00C91F13">
              <w:rPr>
                <w:noProof/>
                <w:webHidden/>
              </w:rPr>
              <w:instrText xml:space="preserve"> PAGEREF _Toc184128159 \h </w:instrText>
            </w:r>
            <w:r w:rsidR="00C91F13">
              <w:rPr>
                <w:noProof/>
                <w:webHidden/>
              </w:rPr>
            </w:r>
            <w:r w:rsidR="00C91F13">
              <w:rPr>
                <w:noProof/>
                <w:webHidden/>
              </w:rPr>
              <w:fldChar w:fldCharType="separate"/>
            </w:r>
            <w:r w:rsidR="008E262E">
              <w:rPr>
                <w:noProof/>
                <w:webHidden/>
              </w:rPr>
              <w:t>11</w:t>
            </w:r>
            <w:r w:rsidR="00C91F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8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подготовки международных контрактов в нефтегазовом бизнесе.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8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Международные контракты в нефтегазовом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81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91F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91F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1F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91F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1F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91F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1F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91F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1F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1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1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1F13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1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1F13">
              <w:rPr>
                <w:rFonts w:ascii="Times New Roman" w:hAnsi="Times New Roman" w:cs="Times New Roman"/>
              </w:rPr>
              <w:t>прогрессивные механизмы организации и руководства работой команды, вырабатывая командную стратегию для достижения поставленной цели</w:t>
            </w:r>
            <w:r w:rsidRPr="00C91F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91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1F13">
              <w:rPr>
                <w:rFonts w:ascii="Times New Roman" w:hAnsi="Times New Roman" w:cs="Times New Roman"/>
              </w:rPr>
              <w:t>конструктивно взаимодействовать с руководством, коллективом и отдельными сотрудниками</w:t>
            </w:r>
            <w:r w:rsidRPr="00C91F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91F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1F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1F13">
              <w:rPr>
                <w:rFonts w:ascii="Times New Roman" w:hAnsi="Times New Roman" w:cs="Times New Roman"/>
              </w:rPr>
              <w:t>способностью анализировать и учитывать специфику организационной культуры и общения с руководством, умеет мотивировать отдельных сотрудников и коллектив в целом</w:t>
            </w:r>
            <w:r w:rsidRPr="00C91F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91F13" w14:paraId="00CBE3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60A65" w14:textId="77777777" w:rsidR="00751095" w:rsidRPr="00C91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>ПК-3 - Способен применять концепцию устойчивого развития при разработке и реализации логистической стратегии в нефтегазовой отрасли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9B96D" w14:textId="77777777" w:rsidR="00751095" w:rsidRPr="00C91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1F13">
              <w:rPr>
                <w:rFonts w:ascii="Times New Roman" w:hAnsi="Times New Roman" w:cs="Times New Roman"/>
                <w:lang w:bidi="ru-RU"/>
              </w:rPr>
              <w:t xml:space="preserve">ПК-3.2 - Критически оценивает осуществление операционной и стратегической логистической деятельности нефтегазового предприятия с точки зрения принципов устойчивого развития и показателей </w:t>
            </w:r>
            <w:r w:rsidRPr="00C91F13">
              <w:rPr>
                <w:rFonts w:ascii="Times New Roman" w:hAnsi="Times New Roman" w:cs="Times New Roman"/>
                <w:lang w:val="en-US" w:bidi="ru-RU"/>
              </w:rPr>
              <w:t>ESG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8AA7" w14:textId="77777777" w:rsidR="00751095" w:rsidRPr="00C91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1F13">
              <w:rPr>
                <w:rFonts w:ascii="Times New Roman" w:hAnsi="Times New Roman" w:cs="Times New Roman"/>
              </w:rPr>
              <w:t xml:space="preserve">особенности стратегической и оперативной логистической деятельности нефтегазового предприятия с точки зрения принципов устойчивого развития и показателей </w:t>
            </w:r>
            <w:r w:rsidR="00316402" w:rsidRPr="00C91F13">
              <w:rPr>
                <w:rFonts w:ascii="Times New Roman" w:hAnsi="Times New Roman" w:cs="Times New Roman"/>
                <w:lang w:val="en-US"/>
              </w:rPr>
              <w:t>ESG</w:t>
            </w:r>
            <w:r w:rsidRPr="00C91F13">
              <w:rPr>
                <w:rFonts w:ascii="Times New Roman" w:hAnsi="Times New Roman" w:cs="Times New Roman"/>
              </w:rPr>
              <w:t xml:space="preserve"> </w:t>
            </w:r>
          </w:p>
          <w:p w14:paraId="1EA2EC7B" w14:textId="77777777" w:rsidR="00751095" w:rsidRPr="00C91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1F13">
              <w:rPr>
                <w:rFonts w:ascii="Times New Roman" w:hAnsi="Times New Roman" w:cs="Times New Roman"/>
              </w:rPr>
              <w:t xml:space="preserve">разрабатывать направления осуществления операционной и стратегической логистической деятельности нефтегазового предприятия с точки зрения принципов устойчивого развития и показателей </w:t>
            </w:r>
            <w:r w:rsidR="00FD518F" w:rsidRPr="00C91F13">
              <w:rPr>
                <w:rFonts w:ascii="Times New Roman" w:hAnsi="Times New Roman" w:cs="Times New Roman"/>
                <w:lang w:val="en-US"/>
              </w:rPr>
              <w:t>ESG</w:t>
            </w:r>
            <w:r w:rsidRPr="00C91F13">
              <w:rPr>
                <w:rFonts w:ascii="Times New Roman" w:hAnsi="Times New Roman" w:cs="Times New Roman"/>
              </w:rPr>
              <w:t xml:space="preserve">. </w:t>
            </w:r>
          </w:p>
          <w:p w14:paraId="6B56ECEB" w14:textId="77777777" w:rsidR="00751095" w:rsidRPr="00C91F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1F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1F13">
              <w:rPr>
                <w:rFonts w:ascii="Times New Roman" w:hAnsi="Times New Roman" w:cs="Times New Roman"/>
              </w:rPr>
              <w:t>навыками применения концепции устойчивого развития при разработке и реализации логистической стратегии в нефтегазовой отрасли</w:t>
            </w:r>
            <w:r w:rsidRPr="00C91F1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91F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81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8E262E" w14:paraId="3C8BF9B1" w14:textId="77777777" w:rsidTr="008E262E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26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26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26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26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(ак</w:t>
            </w:r>
            <w:r w:rsidR="00AE2B1A" w:rsidRPr="008E262E">
              <w:rPr>
                <w:rFonts w:ascii="Times New Roman" w:hAnsi="Times New Roman" w:cs="Times New Roman"/>
                <w:b/>
              </w:rPr>
              <w:t>адемические</w:t>
            </w:r>
            <w:r w:rsidRPr="008E26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262E" w14:paraId="568F56F7" w14:textId="77777777" w:rsidTr="008E262E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26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E27F1B" w14:textId="77777777" w:rsidR="000B317E" w:rsidRPr="008E26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26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26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26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262E" w14:paraId="48EF2691" w14:textId="77777777" w:rsidTr="008E262E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26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CDACC9" w14:textId="77777777" w:rsidR="004475DA" w:rsidRPr="008E26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26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26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26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6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26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262E" w14:paraId="748498C4" w14:textId="77777777" w:rsidTr="008E262E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6E08B7" w14:textId="2FA1B7AD" w:rsidR="004475DA" w:rsidRPr="008E26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Тема 1. Международные контракты на поставку нефти и газа.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EE40A9" w14:textId="6A1029DB" w:rsidR="004475DA" w:rsidRPr="008E262E" w:rsidRDefault="0011347D" w:rsidP="00C91F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8E262E">
              <w:rPr>
                <w:sz w:val="22"/>
                <w:szCs w:val="22"/>
                <w:lang w:bidi="ru-RU"/>
              </w:rPr>
              <w:t>1. Международные контракты на поставку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Определение международных контрактов на поставку нефти и газа</w:t>
            </w:r>
            <w:r w:rsidRPr="008E262E">
              <w:rPr>
                <w:sz w:val="22"/>
                <w:szCs w:val="22"/>
                <w:lang w:bidi="ru-RU"/>
              </w:rPr>
              <w:br/>
              <w:t>- Значение нефти и газа в мировой экономике</w:t>
            </w:r>
            <w:r w:rsidRPr="008E262E">
              <w:rPr>
                <w:sz w:val="22"/>
                <w:szCs w:val="22"/>
                <w:lang w:bidi="ru-RU"/>
              </w:rPr>
              <w:br/>
              <w:t>2. Виды международных контрактов на поставку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Долгосрочные контракты</w:t>
            </w:r>
            <w:r w:rsidRPr="008E262E">
              <w:rPr>
                <w:sz w:val="22"/>
                <w:szCs w:val="22"/>
                <w:lang w:bidi="ru-RU"/>
              </w:rPr>
              <w:br/>
              <w:t>- Краткосрочные контракты</w:t>
            </w:r>
            <w:r w:rsidRPr="008E262E">
              <w:rPr>
                <w:sz w:val="22"/>
                <w:szCs w:val="22"/>
                <w:lang w:bidi="ru-RU"/>
              </w:rPr>
              <w:br/>
              <w:t>- Спот-контракты</w:t>
            </w:r>
            <w:r w:rsidRPr="008E262E">
              <w:rPr>
                <w:sz w:val="22"/>
                <w:szCs w:val="22"/>
                <w:lang w:bidi="ru-RU"/>
              </w:rPr>
              <w:br/>
              <w:t>3. Основные составляющие международных контрактов на поставку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Цена и условия оплаты</w:t>
            </w:r>
            <w:r w:rsidRPr="008E262E">
              <w:rPr>
                <w:sz w:val="22"/>
                <w:szCs w:val="22"/>
                <w:lang w:bidi="ru-RU"/>
              </w:rPr>
              <w:br/>
              <w:t>- Количество и качество поставляемой нефти и газа</w:t>
            </w:r>
            <w:r w:rsidRPr="008E262E">
              <w:rPr>
                <w:sz w:val="22"/>
                <w:szCs w:val="22"/>
                <w:lang w:bidi="ru-RU"/>
              </w:rPr>
              <w:br/>
              <w:t>- Сроки поставки</w:t>
            </w:r>
            <w:r w:rsidRPr="008E262E">
              <w:rPr>
                <w:sz w:val="22"/>
                <w:szCs w:val="22"/>
                <w:lang w:bidi="ru-RU"/>
              </w:rPr>
              <w:br/>
              <w:t>- Обязанности сторон</w:t>
            </w:r>
            <w:r w:rsidRPr="008E262E">
              <w:rPr>
                <w:sz w:val="22"/>
                <w:szCs w:val="22"/>
                <w:lang w:bidi="ru-RU"/>
              </w:rPr>
              <w:br/>
              <w:t>4. Особенности заключения международных контрактов на поставку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Роль государств в заключении контрактов</w:t>
            </w:r>
            <w:r w:rsidRPr="008E262E">
              <w:rPr>
                <w:sz w:val="22"/>
                <w:szCs w:val="22"/>
                <w:lang w:bidi="ru-RU"/>
              </w:rPr>
              <w:br/>
              <w:t>- Политические и экономические риски</w:t>
            </w:r>
            <w:r w:rsidRPr="008E262E">
              <w:rPr>
                <w:sz w:val="22"/>
                <w:szCs w:val="22"/>
                <w:lang w:bidi="ru-RU"/>
              </w:rPr>
              <w:br/>
              <w:t>- Регулирование контрактных отношений</w:t>
            </w:r>
            <w:r w:rsidRPr="008E262E">
              <w:rPr>
                <w:sz w:val="22"/>
                <w:szCs w:val="22"/>
                <w:lang w:bidi="ru-RU"/>
              </w:rPr>
              <w:br/>
              <w:t>5. Преимущества и недостатки международных контрактов на поставку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Гарантированная поставка</w:t>
            </w:r>
            <w:r w:rsidRPr="008E262E">
              <w:rPr>
                <w:sz w:val="22"/>
                <w:szCs w:val="22"/>
                <w:lang w:bidi="ru-RU"/>
              </w:rPr>
              <w:br/>
              <w:t>- Стабильность цен</w:t>
            </w:r>
            <w:r w:rsidRPr="008E262E">
              <w:rPr>
                <w:sz w:val="22"/>
                <w:szCs w:val="22"/>
                <w:lang w:bidi="ru-RU"/>
              </w:rPr>
              <w:br/>
              <w:t>- Риски неисполнения контракта</w:t>
            </w:r>
            <w:r w:rsidRPr="008E262E">
              <w:rPr>
                <w:sz w:val="22"/>
                <w:szCs w:val="22"/>
                <w:lang w:bidi="ru-RU"/>
              </w:rPr>
              <w:br/>
              <w:t>- Ограничения на выбор поставщика</w:t>
            </w:r>
            <w:r w:rsidRPr="008E262E">
              <w:rPr>
                <w:sz w:val="22"/>
                <w:szCs w:val="22"/>
                <w:lang w:bidi="ru-RU"/>
              </w:rPr>
              <w:br/>
              <w:t>6. Судебное разрешение споров по международным контрактам на поставку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Международные суды и арбитражные суды</w:t>
            </w:r>
            <w:r w:rsidRPr="008E262E">
              <w:rPr>
                <w:sz w:val="22"/>
                <w:szCs w:val="22"/>
                <w:lang w:bidi="ru-RU"/>
              </w:rPr>
              <w:br/>
              <w:t>- Процедура разрешения споров</w:t>
            </w:r>
            <w:r w:rsidRPr="008E262E">
              <w:rPr>
                <w:sz w:val="22"/>
                <w:szCs w:val="22"/>
                <w:lang w:bidi="ru-RU"/>
              </w:rPr>
              <w:br/>
              <w:t>- Правовые основы разрешения споров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262E" w:rsidRDefault="0011347D" w:rsidP="00C91F1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26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26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26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E262E" w14:paraId="6408F5C7" w14:textId="77777777" w:rsidTr="008E262E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8D3BC9A" w14:textId="77777777" w:rsidR="004475DA" w:rsidRPr="008E26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Тема 2. Контракты на эксплуатацию месторождений.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DF73237" w14:textId="77777777" w:rsidR="004475DA" w:rsidRPr="008E262E" w:rsidRDefault="0011347D" w:rsidP="00C91F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8E262E">
              <w:rPr>
                <w:sz w:val="22"/>
                <w:szCs w:val="22"/>
                <w:lang w:bidi="ru-RU"/>
              </w:rPr>
              <w:t>1. Контракты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Определение контрактов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Значение контрактов для компаний и государств</w:t>
            </w:r>
            <w:r w:rsidRPr="008E262E">
              <w:rPr>
                <w:sz w:val="22"/>
                <w:szCs w:val="22"/>
                <w:lang w:bidi="ru-RU"/>
              </w:rPr>
              <w:br/>
              <w:t>2. Виды контрактов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Долевые контракты</w:t>
            </w:r>
            <w:r w:rsidRPr="008E262E">
              <w:rPr>
                <w:sz w:val="22"/>
                <w:szCs w:val="22"/>
                <w:lang w:bidi="ru-RU"/>
              </w:rPr>
              <w:br/>
              <w:t>- Контракты на разделение продукции</w:t>
            </w:r>
            <w:r w:rsidRPr="008E262E">
              <w:rPr>
                <w:sz w:val="22"/>
                <w:szCs w:val="22"/>
                <w:lang w:bidi="ru-RU"/>
              </w:rPr>
              <w:br/>
              <w:t>- Контракты на разработку и производство</w:t>
            </w:r>
            <w:r w:rsidRPr="008E262E">
              <w:rPr>
                <w:sz w:val="22"/>
                <w:szCs w:val="22"/>
                <w:lang w:bidi="ru-RU"/>
              </w:rPr>
              <w:br/>
              <w:t>3. Основные элементы контрактов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Условия разведки и оценки месторождения</w:t>
            </w:r>
            <w:r w:rsidRPr="008E262E">
              <w:rPr>
                <w:sz w:val="22"/>
                <w:szCs w:val="22"/>
                <w:lang w:bidi="ru-RU"/>
              </w:rPr>
              <w:br/>
              <w:t>- Финансовые условия</w:t>
            </w:r>
            <w:r w:rsidRPr="008E262E">
              <w:rPr>
                <w:sz w:val="22"/>
                <w:szCs w:val="22"/>
                <w:lang w:bidi="ru-RU"/>
              </w:rPr>
              <w:br/>
              <w:t>- Технические условия</w:t>
            </w:r>
            <w:r w:rsidRPr="008E262E">
              <w:rPr>
                <w:sz w:val="22"/>
                <w:szCs w:val="22"/>
                <w:lang w:bidi="ru-RU"/>
              </w:rPr>
              <w:br/>
              <w:t>- Охрана окружающей среды и социальные вопросы</w:t>
            </w:r>
            <w:r w:rsidRPr="008E262E">
              <w:rPr>
                <w:sz w:val="22"/>
                <w:szCs w:val="22"/>
                <w:lang w:bidi="ru-RU"/>
              </w:rPr>
              <w:br/>
              <w:t>- Права и обязанности сторон</w:t>
            </w:r>
            <w:r w:rsidRPr="008E262E">
              <w:rPr>
                <w:sz w:val="22"/>
                <w:szCs w:val="22"/>
                <w:lang w:bidi="ru-RU"/>
              </w:rPr>
              <w:br/>
              <w:t>4. Процесс заключения контрактов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Выбор партнеров</w:t>
            </w:r>
            <w:r w:rsidRPr="008E262E">
              <w:rPr>
                <w:sz w:val="22"/>
                <w:szCs w:val="22"/>
                <w:lang w:bidi="ru-RU"/>
              </w:rPr>
              <w:br/>
              <w:t>- Подготовка и представление предложения</w:t>
            </w:r>
            <w:r w:rsidRPr="008E262E">
              <w:rPr>
                <w:sz w:val="22"/>
                <w:szCs w:val="22"/>
                <w:lang w:bidi="ru-RU"/>
              </w:rPr>
              <w:br/>
              <w:t>- Переговоры и заключение контракта</w:t>
            </w:r>
            <w:r w:rsidRPr="008E262E">
              <w:rPr>
                <w:sz w:val="22"/>
                <w:szCs w:val="22"/>
                <w:lang w:bidi="ru-RU"/>
              </w:rPr>
              <w:br/>
              <w:t>- Регистрация и утверждение контракта</w:t>
            </w:r>
            <w:r w:rsidRPr="008E262E">
              <w:rPr>
                <w:sz w:val="22"/>
                <w:szCs w:val="22"/>
                <w:lang w:bidi="ru-RU"/>
              </w:rPr>
              <w:br/>
              <w:t>5. Особенности контрактов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Риски и неопределенности</w:t>
            </w:r>
            <w:r w:rsidRPr="008E262E">
              <w:rPr>
                <w:sz w:val="22"/>
                <w:szCs w:val="22"/>
                <w:lang w:bidi="ru-RU"/>
              </w:rPr>
              <w:br/>
              <w:t>- Государственное регулирование и налогообложение</w:t>
            </w:r>
            <w:r w:rsidRPr="008E262E">
              <w:rPr>
                <w:sz w:val="22"/>
                <w:szCs w:val="22"/>
                <w:lang w:bidi="ru-RU"/>
              </w:rPr>
              <w:br/>
              <w:t>- Социально-экономические вопросы</w:t>
            </w:r>
            <w:r w:rsidRPr="008E262E">
              <w:rPr>
                <w:sz w:val="22"/>
                <w:szCs w:val="22"/>
                <w:lang w:bidi="ru-RU"/>
              </w:rPr>
              <w:br/>
              <w:t>- Инновации и технологические требования</w:t>
            </w:r>
            <w:r w:rsidRPr="008E262E">
              <w:rPr>
                <w:sz w:val="22"/>
                <w:szCs w:val="22"/>
                <w:lang w:bidi="ru-RU"/>
              </w:rPr>
              <w:br/>
              <w:t>6. Примеры успешных контрактов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Проекты совместной разработки</w:t>
            </w:r>
            <w:r w:rsidRPr="008E262E">
              <w:rPr>
                <w:sz w:val="22"/>
                <w:szCs w:val="22"/>
                <w:lang w:bidi="ru-RU"/>
              </w:rPr>
              <w:br/>
              <w:t>- Международные соглашения</w:t>
            </w:r>
            <w:r w:rsidRPr="008E262E">
              <w:rPr>
                <w:sz w:val="22"/>
                <w:szCs w:val="22"/>
                <w:lang w:bidi="ru-RU"/>
              </w:rPr>
              <w:br/>
              <w:t>- Контракты с государственными компаниями</w:t>
            </w:r>
            <w:r w:rsidRPr="008E262E">
              <w:rPr>
                <w:sz w:val="22"/>
                <w:szCs w:val="22"/>
                <w:lang w:bidi="ru-RU"/>
              </w:rPr>
              <w:br/>
              <w:t>7. Роль государства в контрактах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Государственное участие в контрактах</w:t>
            </w:r>
            <w:r w:rsidRPr="008E262E">
              <w:rPr>
                <w:sz w:val="22"/>
                <w:szCs w:val="22"/>
                <w:lang w:bidi="ru-RU"/>
              </w:rPr>
              <w:br/>
              <w:t>- Регулирование и контроль</w:t>
            </w:r>
            <w:r w:rsidRPr="008E262E">
              <w:rPr>
                <w:sz w:val="22"/>
                <w:szCs w:val="22"/>
                <w:lang w:bidi="ru-RU"/>
              </w:rPr>
              <w:br/>
              <w:t>- Национализация и деконцессионирование</w:t>
            </w:r>
            <w:r w:rsidRPr="008E262E">
              <w:rPr>
                <w:sz w:val="22"/>
                <w:szCs w:val="22"/>
                <w:lang w:bidi="ru-RU"/>
              </w:rPr>
              <w:br/>
              <w:t>8. Будущие тренды в контрактах на эксплуатацию месторождений нефтегазовой отрасли</w:t>
            </w:r>
            <w:r w:rsidRPr="008E262E">
              <w:rPr>
                <w:sz w:val="22"/>
                <w:szCs w:val="22"/>
                <w:lang w:bidi="ru-RU"/>
              </w:rPr>
              <w:br/>
              <w:t>- Развитие альтернативных источников энергии</w:t>
            </w:r>
            <w:r w:rsidRPr="008E262E">
              <w:rPr>
                <w:sz w:val="22"/>
                <w:szCs w:val="22"/>
                <w:lang w:bidi="ru-RU"/>
              </w:rPr>
              <w:br/>
              <w:t>- Устойчивость и экологические вопросы</w:t>
            </w:r>
            <w:r w:rsidRPr="008E262E">
              <w:rPr>
                <w:sz w:val="22"/>
                <w:szCs w:val="22"/>
                <w:lang w:bidi="ru-RU"/>
              </w:rPr>
              <w:br/>
              <w:t>- Цифровизация и автоматизация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E5E41" w14:textId="77777777" w:rsidR="004475DA" w:rsidRPr="008E262E" w:rsidRDefault="0011347D" w:rsidP="00C91F1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82C5EC" w14:textId="77777777" w:rsidR="004475DA" w:rsidRPr="008E26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FAE33" w14:textId="77777777" w:rsidR="004475DA" w:rsidRPr="008E26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AAE99" w14:textId="77777777" w:rsidR="004475DA" w:rsidRPr="008E26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E262E" w14:paraId="5CE8CEFF" w14:textId="77777777" w:rsidTr="008E262E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6C9B719" w14:textId="77777777" w:rsidR="004475DA" w:rsidRPr="008E26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Тема 3. Контракты на строительство нефтегазовых объектов.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38211D3" w14:textId="77777777" w:rsidR="004475DA" w:rsidRPr="008E262E" w:rsidRDefault="0011347D" w:rsidP="00C91F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8E262E">
              <w:rPr>
                <w:sz w:val="22"/>
                <w:szCs w:val="22"/>
                <w:lang w:bidi="ru-RU"/>
              </w:rPr>
              <w:t>1. Контракты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- Определение контрактов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- Значение контрактов для компаний и государств</w:t>
            </w:r>
            <w:r w:rsidRPr="008E262E">
              <w:rPr>
                <w:sz w:val="22"/>
                <w:szCs w:val="22"/>
                <w:lang w:bidi="ru-RU"/>
              </w:rPr>
              <w:br/>
              <w:t>2. Виды контрактов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3. Основные элементы контрактов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- Финансовые условия</w:t>
            </w:r>
            <w:r w:rsidRPr="008E262E">
              <w:rPr>
                <w:sz w:val="22"/>
                <w:szCs w:val="22"/>
                <w:lang w:bidi="ru-RU"/>
              </w:rPr>
              <w:br/>
              <w:t>- Технические условия</w:t>
            </w:r>
            <w:r w:rsidRPr="008E262E">
              <w:rPr>
                <w:sz w:val="22"/>
                <w:szCs w:val="22"/>
                <w:lang w:bidi="ru-RU"/>
              </w:rPr>
              <w:br/>
              <w:t>- Охрана окружающей среды и социальные вопросы</w:t>
            </w:r>
            <w:r w:rsidRPr="008E262E">
              <w:rPr>
                <w:sz w:val="22"/>
                <w:szCs w:val="22"/>
                <w:lang w:bidi="ru-RU"/>
              </w:rPr>
              <w:br/>
              <w:t>- Права и обязанности сторон</w:t>
            </w:r>
            <w:r w:rsidRPr="008E262E">
              <w:rPr>
                <w:sz w:val="22"/>
                <w:szCs w:val="22"/>
                <w:lang w:bidi="ru-RU"/>
              </w:rPr>
              <w:br/>
              <w:t>4. Процесс заключения контрактов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- Выбор партнеров</w:t>
            </w:r>
            <w:r w:rsidRPr="008E262E">
              <w:rPr>
                <w:sz w:val="22"/>
                <w:szCs w:val="22"/>
                <w:lang w:bidi="ru-RU"/>
              </w:rPr>
              <w:br/>
              <w:t>- Подготовка и представление предложения</w:t>
            </w:r>
            <w:r w:rsidRPr="008E262E">
              <w:rPr>
                <w:sz w:val="22"/>
                <w:szCs w:val="22"/>
                <w:lang w:bidi="ru-RU"/>
              </w:rPr>
              <w:br/>
              <w:t>- Переговоры и заключение контракта</w:t>
            </w:r>
            <w:r w:rsidRPr="008E262E">
              <w:rPr>
                <w:sz w:val="22"/>
                <w:szCs w:val="22"/>
                <w:lang w:bidi="ru-RU"/>
              </w:rPr>
              <w:br/>
              <w:t>- Регистрация и утверждение контракта</w:t>
            </w:r>
            <w:r w:rsidRPr="008E262E">
              <w:rPr>
                <w:sz w:val="22"/>
                <w:szCs w:val="22"/>
                <w:lang w:bidi="ru-RU"/>
              </w:rPr>
              <w:br/>
              <w:t>5. Особенности контрактов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- Риски и неопределенности</w:t>
            </w:r>
            <w:r w:rsidRPr="008E262E">
              <w:rPr>
                <w:sz w:val="22"/>
                <w:szCs w:val="22"/>
                <w:lang w:bidi="ru-RU"/>
              </w:rPr>
              <w:br/>
              <w:t>- Государственное регулирование и налогообложение</w:t>
            </w:r>
            <w:r w:rsidRPr="008E262E">
              <w:rPr>
                <w:sz w:val="22"/>
                <w:szCs w:val="22"/>
                <w:lang w:bidi="ru-RU"/>
              </w:rPr>
              <w:br/>
              <w:t>- Социально-экономические вопросы</w:t>
            </w:r>
            <w:r w:rsidRPr="008E262E">
              <w:rPr>
                <w:sz w:val="22"/>
                <w:szCs w:val="22"/>
                <w:lang w:bidi="ru-RU"/>
              </w:rPr>
              <w:br/>
              <w:t>- Инновации и технологические требования</w:t>
            </w:r>
            <w:r w:rsidRPr="008E262E">
              <w:rPr>
                <w:sz w:val="22"/>
                <w:szCs w:val="22"/>
                <w:lang w:bidi="ru-RU"/>
              </w:rPr>
              <w:br/>
              <w:t>6. Примеры успешных контрактов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7. Роль государства в контрактах на строительство нефтегазовых объектов</w:t>
            </w:r>
            <w:r w:rsidRPr="008E262E">
              <w:rPr>
                <w:sz w:val="22"/>
                <w:szCs w:val="22"/>
                <w:lang w:bidi="ru-RU"/>
              </w:rPr>
              <w:br/>
              <w:t>- Государственное участие в контрактах</w:t>
            </w:r>
            <w:r w:rsidRPr="008E262E">
              <w:rPr>
                <w:sz w:val="22"/>
                <w:szCs w:val="22"/>
                <w:lang w:bidi="ru-RU"/>
              </w:rPr>
              <w:br/>
              <w:t>- Регулирование и контроль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F29A06" w14:textId="77777777" w:rsidR="004475DA" w:rsidRPr="008E262E" w:rsidRDefault="0011347D" w:rsidP="00C91F1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BD83B" w14:textId="77777777" w:rsidR="004475DA" w:rsidRPr="008E26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3399B" w14:textId="77777777" w:rsidR="004475DA" w:rsidRPr="008E26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5D7E8" w14:textId="77777777" w:rsidR="004475DA" w:rsidRPr="008E26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E262E" w14:paraId="699DEBA6" w14:textId="77777777" w:rsidTr="008E262E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A5A063E" w14:textId="77777777" w:rsidR="004475DA" w:rsidRPr="008E26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Тема 4. Международные контракты на транспортировку нефти и газа.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1AAE7129" w14:textId="77777777" w:rsidR="004475DA" w:rsidRPr="008E262E" w:rsidRDefault="0011347D" w:rsidP="00C91F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8E262E">
              <w:rPr>
                <w:sz w:val="22"/>
                <w:szCs w:val="22"/>
                <w:lang w:bidi="ru-RU"/>
              </w:rPr>
              <w:t>1. Международные контракты на транспортировку нефти и газа</w:t>
            </w:r>
            <w:r w:rsidRPr="008E262E">
              <w:rPr>
                <w:sz w:val="22"/>
                <w:szCs w:val="22"/>
                <w:lang w:bidi="ru-RU"/>
              </w:rPr>
              <w:br/>
              <w:t>2. Виды международных контрактов на транспортировку нефти и газа</w:t>
            </w:r>
            <w:r w:rsidRPr="008E262E">
              <w:rPr>
                <w:sz w:val="22"/>
                <w:szCs w:val="22"/>
                <w:lang w:bidi="ru-RU"/>
              </w:rPr>
              <w:br/>
              <w:t>3. Основные составляющие международных контрактов на транспортировку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Цена и условия оплаты</w:t>
            </w:r>
            <w:r w:rsidRPr="008E262E">
              <w:rPr>
                <w:sz w:val="22"/>
                <w:szCs w:val="22"/>
                <w:lang w:bidi="ru-RU"/>
              </w:rPr>
              <w:br/>
              <w:t>- Количество и качество поставляемой нефти и газа</w:t>
            </w:r>
            <w:r w:rsidRPr="008E262E">
              <w:rPr>
                <w:sz w:val="22"/>
                <w:szCs w:val="22"/>
                <w:lang w:bidi="ru-RU"/>
              </w:rPr>
              <w:br/>
              <w:t>- Сроки поставки</w:t>
            </w:r>
            <w:r w:rsidRPr="008E262E">
              <w:rPr>
                <w:sz w:val="22"/>
                <w:szCs w:val="22"/>
                <w:lang w:bidi="ru-RU"/>
              </w:rPr>
              <w:br/>
              <w:t>- Обязанности сторон</w:t>
            </w:r>
            <w:r w:rsidRPr="008E262E">
              <w:rPr>
                <w:sz w:val="22"/>
                <w:szCs w:val="22"/>
                <w:lang w:bidi="ru-RU"/>
              </w:rPr>
              <w:br/>
              <w:t>4. Особенности заключения международных контрактов на транспортировку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Роль государств в заключении контрактов</w:t>
            </w:r>
            <w:r w:rsidRPr="008E262E">
              <w:rPr>
                <w:sz w:val="22"/>
                <w:szCs w:val="22"/>
                <w:lang w:bidi="ru-RU"/>
              </w:rPr>
              <w:br/>
              <w:t>- Политические и экономические риски</w:t>
            </w:r>
            <w:r w:rsidRPr="008E262E">
              <w:rPr>
                <w:sz w:val="22"/>
                <w:szCs w:val="22"/>
                <w:lang w:bidi="ru-RU"/>
              </w:rPr>
              <w:br/>
              <w:t>- Регулирование контрактных отношений</w:t>
            </w:r>
            <w:r w:rsidRPr="008E262E">
              <w:rPr>
                <w:sz w:val="22"/>
                <w:szCs w:val="22"/>
                <w:lang w:bidi="ru-RU"/>
              </w:rPr>
              <w:br/>
              <w:t>5. Преимущества и недостатки международных контрактов на транспортировку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Гарантированная поставка</w:t>
            </w:r>
            <w:r w:rsidRPr="008E262E">
              <w:rPr>
                <w:sz w:val="22"/>
                <w:szCs w:val="22"/>
                <w:lang w:bidi="ru-RU"/>
              </w:rPr>
              <w:br/>
              <w:t>- Стабильность цен</w:t>
            </w:r>
            <w:r w:rsidRPr="008E262E">
              <w:rPr>
                <w:sz w:val="22"/>
                <w:szCs w:val="22"/>
                <w:lang w:bidi="ru-RU"/>
              </w:rPr>
              <w:br/>
              <w:t>- Риски неисполнения контракта</w:t>
            </w:r>
            <w:r w:rsidRPr="008E262E">
              <w:rPr>
                <w:sz w:val="22"/>
                <w:szCs w:val="22"/>
                <w:lang w:bidi="ru-RU"/>
              </w:rPr>
              <w:br/>
              <w:t>- Ограничения на выбор поставщика</w:t>
            </w:r>
            <w:r w:rsidRPr="008E262E">
              <w:rPr>
                <w:sz w:val="22"/>
                <w:szCs w:val="22"/>
                <w:lang w:bidi="ru-RU"/>
              </w:rPr>
              <w:br/>
              <w:t>6. Судебное разрешение споров по международным контрактам на транспортировку нефти и газа:</w:t>
            </w:r>
            <w:r w:rsidRPr="008E262E">
              <w:rPr>
                <w:sz w:val="22"/>
                <w:szCs w:val="22"/>
                <w:lang w:bidi="ru-RU"/>
              </w:rPr>
              <w:br/>
              <w:t>- Международные суды и арбитражные суды</w:t>
            </w:r>
            <w:r w:rsidRPr="008E262E">
              <w:rPr>
                <w:sz w:val="22"/>
                <w:szCs w:val="22"/>
                <w:lang w:bidi="ru-RU"/>
              </w:rPr>
              <w:br/>
              <w:t>- Процедура разрешения споров</w:t>
            </w:r>
            <w:r w:rsidRPr="008E262E">
              <w:rPr>
                <w:sz w:val="22"/>
                <w:szCs w:val="22"/>
                <w:lang w:bidi="ru-RU"/>
              </w:rPr>
              <w:br/>
              <w:t>- Правовые основы разрешения споров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37F64E" w14:textId="77777777" w:rsidR="004475DA" w:rsidRPr="008E262E" w:rsidRDefault="0011347D" w:rsidP="00C91F1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F0E1F5" w14:textId="77777777" w:rsidR="004475DA" w:rsidRPr="008E26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942C2" w14:textId="77777777" w:rsidR="004475DA" w:rsidRPr="008E26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2BC47" w14:textId="77777777" w:rsidR="004475DA" w:rsidRPr="008E26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6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E26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26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6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26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E26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26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26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26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26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62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26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62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26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26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262E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81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81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0"/>
        <w:gridCol w:w="3007"/>
      </w:tblGrid>
      <w:tr w:rsidR="00262CF0" w:rsidRPr="008E26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26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6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26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6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5D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26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262E">
              <w:rPr>
                <w:rFonts w:ascii="Times New Roman" w:hAnsi="Times New Roman" w:cs="Times New Roman"/>
              </w:rPr>
              <w:t>Логистика: Учебник / под ред. Щербакова В.В. — Электрон</w:t>
            </w:r>
            <w:proofErr w:type="gramStart"/>
            <w:r w:rsidRPr="008E262E">
              <w:rPr>
                <w:rFonts w:ascii="Times New Roman" w:hAnsi="Times New Roman" w:cs="Times New Roman"/>
              </w:rPr>
              <w:t>.</w:t>
            </w:r>
            <w:proofErr w:type="gramEnd"/>
            <w:r w:rsidRPr="008E26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262E">
              <w:rPr>
                <w:rFonts w:ascii="Times New Roman" w:hAnsi="Times New Roman" w:cs="Times New Roman"/>
              </w:rPr>
              <w:t>д</w:t>
            </w:r>
            <w:proofErr w:type="gramEnd"/>
            <w:r w:rsidRPr="008E262E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8E26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26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6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262E">
              <w:rPr>
                <w:rFonts w:ascii="Times New Roman" w:hAnsi="Times New Roman" w:cs="Times New Roman"/>
              </w:rPr>
              <w:t xml:space="preserve">, 2021 .— </w:t>
            </w:r>
            <w:r w:rsidRPr="008E262E">
              <w:rPr>
                <w:rFonts w:ascii="Times New Roman" w:hAnsi="Times New Roman" w:cs="Times New Roman"/>
                <w:lang w:val="en-US"/>
              </w:rPr>
              <w:t>387 с</w:t>
            </w:r>
            <w:proofErr w:type="gramStart"/>
            <w:r w:rsidRPr="008E262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262E" w:rsidRDefault="00964B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E262E">
                <w:rPr>
                  <w:color w:val="00008B"/>
                  <w:u w:val="single"/>
                  <w:lang w:val="en-US"/>
                </w:rPr>
                <w:t>https://urait.ru/book/logistika-471343</w:t>
              </w:r>
            </w:hyperlink>
          </w:p>
        </w:tc>
      </w:tr>
      <w:tr w:rsidR="00262CF0" w:rsidRPr="00945D10" w14:paraId="4DA4F7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6622CF" w14:textId="77777777" w:rsidR="00262CF0" w:rsidRPr="008E26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262E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8E26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262E">
              <w:rPr>
                <w:rFonts w:ascii="Times New Roman" w:hAnsi="Times New Roman" w:cs="Times New Roman"/>
              </w:rPr>
              <w:t xml:space="preserve"> Учебник / под ред. Щербакова В.В. — Электрон</w:t>
            </w:r>
            <w:proofErr w:type="gramStart"/>
            <w:r w:rsidRPr="008E262E">
              <w:rPr>
                <w:rFonts w:ascii="Times New Roman" w:hAnsi="Times New Roman" w:cs="Times New Roman"/>
              </w:rPr>
              <w:t>.</w:t>
            </w:r>
            <w:proofErr w:type="gramEnd"/>
            <w:r w:rsidRPr="008E26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262E">
              <w:rPr>
                <w:rFonts w:ascii="Times New Roman" w:hAnsi="Times New Roman" w:cs="Times New Roman"/>
              </w:rPr>
              <w:t>д</w:t>
            </w:r>
            <w:proofErr w:type="gramEnd"/>
            <w:r w:rsidRPr="008E262E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8E26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26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6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E262E">
              <w:rPr>
                <w:rFonts w:ascii="Times New Roman" w:hAnsi="Times New Roman" w:cs="Times New Roman"/>
              </w:rPr>
              <w:t xml:space="preserve">, 2021 .— </w:t>
            </w:r>
            <w:r w:rsidRPr="008E262E">
              <w:rPr>
                <w:rFonts w:ascii="Times New Roman" w:hAnsi="Times New Roman" w:cs="Times New Roman"/>
                <w:lang w:val="en-US"/>
              </w:rPr>
              <w:t>209 с</w:t>
            </w:r>
            <w:proofErr w:type="gramStart"/>
            <w:r w:rsidRPr="008E262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2416E" w14:textId="77777777" w:rsidR="00262CF0" w:rsidRPr="008E262E" w:rsidRDefault="00964B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E262E">
                <w:rPr>
                  <w:color w:val="00008B"/>
                  <w:u w:val="single"/>
                  <w:lang w:val="en-US"/>
                </w:rPr>
                <w:t>https://urait.ru/book/upravlenie-cepyami-postavok-471345</w:t>
              </w:r>
            </w:hyperlink>
          </w:p>
        </w:tc>
      </w:tr>
    </w:tbl>
    <w:p w14:paraId="570D085B" w14:textId="77777777" w:rsidR="0091168E" w:rsidRPr="00C91F1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8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F93F82" w14:textId="77777777" w:rsidTr="007B550D">
        <w:tc>
          <w:tcPr>
            <w:tcW w:w="9345" w:type="dxa"/>
          </w:tcPr>
          <w:p w14:paraId="4CC40B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E760C9" w14:textId="77777777" w:rsidTr="007B550D">
        <w:tc>
          <w:tcPr>
            <w:tcW w:w="9345" w:type="dxa"/>
          </w:tcPr>
          <w:p w14:paraId="50061F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24989C" w14:textId="77777777" w:rsidTr="007B550D">
        <w:tc>
          <w:tcPr>
            <w:tcW w:w="9345" w:type="dxa"/>
          </w:tcPr>
          <w:p w14:paraId="6878CB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3993E2" w14:textId="77777777" w:rsidTr="007B550D">
        <w:tc>
          <w:tcPr>
            <w:tcW w:w="9345" w:type="dxa"/>
          </w:tcPr>
          <w:p w14:paraId="7FFF9D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81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4B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8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91F13" w:rsidRPr="00B308EA" w14:paraId="455A0AC8" w14:textId="77777777" w:rsidTr="008E13CA">
        <w:tc>
          <w:tcPr>
            <w:tcW w:w="7797" w:type="dxa"/>
            <w:shd w:val="clear" w:color="auto" w:fill="auto"/>
          </w:tcPr>
          <w:p w14:paraId="5D1D5990" w14:textId="77777777" w:rsidR="00C91F13" w:rsidRPr="00B308EA" w:rsidRDefault="00C91F13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08E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A01E279" w14:textId="77777777" w:rsidR="00C91F13" w:rsidRPr="00B308EA" w:rsidRDefault="00C91F13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08E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91F13" w:rsidRPr="00B308EA" w14:paraId="3448FAC7" w14:textId="77777777" w:rsidTr="008E13CA">
        <w:tc>
          <w:tcPr>
            <w:tcW w:w="7797" w:type="dxa"/>
            <w:shd w:val="clear" w:color="auto" w:fill="auto"/>
          </w:tcPr>
          <w:p w14:paraId="2A5C77CB" w14:textId="77777777" w:rsidR="00C91F13" w:rsidRPr="00B308EA" w:rsidRDefault="00C91F13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308E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08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08EA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B308EA">
              <w:rPr>
                <w:sz w:val="22"/>
                <w:szCs w:val="22"/>
                <w:lang w:val="en-US"/>
              </w:rPr>
              <w:t>Acer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Aspire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Z</w:t>
            </w:r>
            <w:r w:rsidRPr="00B308EA">
              <w:rPr>
                <w:sz w:val="22"/>
                <w:szCs w:val="22"/>
              </w:rPr>
              <w:t xml:space="preserve">1811 </w:t>
            </w:r>
            <w:r w:rsidRPr="00B308EA">
              <w:rPr>
                <w:sz w:val="22"/>
                <w:szCs w:val="22"/>
                <w:lang w:val="en-US"/>
              </w:rPr>
              <w:t>Intel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Core</w:t>
            </w:r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08EA">
              <w:rPr>
                <w:sz w:val="22"/>
                <w:szCs w:val="22"/>
              </w:rPr>
              <w:t>5-2400</w:t>
            </w:r>
            <w:r w:rsidRPr="00B308EA">
              <w:rPr>
                <w:sz w:val="22"/>
                <w:szCs w:val="22"/>
                <w:lang w:val="en-US"/>
              </w:rPr>
              <w:t>S</w:t>
            </w:r>
            <w:r w:rsidRPr="00B308EA">
              <w:rPr>
                <w:sz w:val="22"/>
                <w:szCs w:val="22"/>
              </w:rPr>
              <w:t>@2.50</w:t>
            </w:r>
            <w:r w:rsidRPr="00B308EA">
              <w:rPr>
                <w:sz w:val="22"/>
                <w:szCs w:val="22"/>
                <w:lang w:val="en-US"/>
              </w:rPr>
              <w:t>GHz</w:t>
            </w:r>
            <w:r w:rsidRPr="00B308EA">
              <w:rPr>
                <w:sz w:val="22"/>
                <w:szCs w:val="22"/>
              </w:rPr>
              <w:t>/4</w:t>
            </w:r>
            <w:r w:rsidRPr="00B308EA">
              <w:rPr>
                <w:sz w:val="22"/>
                <w:szCs w:val="22"/>
                <w:lang w:val="en-US"/>
              </w:rPr>
              <w:t>Gb</w:t>
            </w:r>
            <w:r w:rsidRPr="00B308EA">
              <w:rPr>
                <w:sz w:val="22"/>
                <w:szCs w:val="22"/>
              </w:rPr>
              <w:t>/1</w:t>
            </w:r>
            <w:r w:rsidRPr="00B308EA">
              <w:rPr>
                <w:sz w:val="22"/>
                <w:szCs w:val="22"/>
                <w:lang w:val="en-US"/>
              </w:rPr>
              <w:t>Tb</w:t>
            </w:r>
            <w:r w:rsidRPr="00B308EA">
              <w:rPr>
                <w:sz w:val="22"/>
                <w:szCs w:val="22"/>
              </w:rPr>
              <w:t xml:space="preserve"> - 1 шт., Мультимедийный проектор </w:t>
            </w:r>
            <w:r w:rsidRPr="00B308EA">
              <w:rPr>
                <w:sz w:val="22"/>
                <w:szCs w:val="22"/>
                <w:lang w:val="en-US"/>
              </w:rPr>
              <w:t>NEC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ME</w:t>
            </w:r>
            <w:r w:rsidRPr="00B308EA">
              <w:rPr>
                <w:sz w:val="22"/>
                <w:szCs w:val="22"/>
              </w:rPr>
              <w:t>401</w:t>
            </w:r>
            <w:r w:rsidRPr="00B308EA">
              <w:rPr>
                <w:sz w:val="22"/>
                <w:szCs w:val="22"/>
                <w:lang w:val="en-US"/>
              </w:rPr>
              <w:t>X</w:t>
            </w:r>
            <w:r w:rsidRPr="00B308EA">
              <w:rPr>
                <w:sz w:val="22"/>
                <w:szCs w:val="22"/>
              </w:rPr>
              <w:t xml:space="preserve"> - 1 шт., Экран с электроприводом </w:t>
            </w:r>
            <w:r w:rsidRPr="00B308EA">
              <w:rPr>
                <w:sz w:val="22"/>
                <w:szCs w:val="22"/>
                <w:lang w:val="en-US"/>
              </w:rPr>
              <w:t>Draper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Baronet</w:t>
            </w:r>
            <w:r w:rsidRPr="00B308E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B308EA">
              <w:rPr>
                <w:sz w:val="22"/>
                <w:szCs w:val="22"/>
                <w:lang w:val="en-US"/>
              </w:rPr>
              <w:t>JPA</w:t>
            </w:r>
            <w:r w:rsidRPr="00B308EA">
              <w:rPr>
                <w:sz w:val="22"/>
                <w:szCs w:val="22"/>
              </w:rPr>
              <w:t>-1240</w:t>
            </w:r>
            <w:r w:rsidRPr="00B308EA">
              <w:rPr>
                <w:sz w:val="22"/>
                <w:szCs w:val="22"/>
                <w:lang w:val="en-US"/>
              </w:rPr>
              <w:t>A</w:t>
            </w:r>
            <w:r w:rsidRPr="00B308EA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B308EA">
              <w:rPr>
                <w:sz w:val="22"/>
                <w:szCs w:val="22"/>
                <w:lang w:val="en-US"/>
              </w:rPr>
              <w:t>JBL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CONTROL</w:t>
            </w:r>
            <w:r w:rsidRPr="00B308EA">
              <w:rPr>
                <w:sz w:val="22"/>
                <w:szCs w:val="22"/>
              </w:rPr>
              <w:t xml:space="preserve"> 25 </w:t>
            </w:r>
            <w:r w:rsidRPr="00B308EA">
              <w:rPr>
                <w:sz w:val="22"/>
                <w:szCs w:val="22"/>
                <w:lang w:val="en-US"/>
              </w:rPr>
              <w:t>WH</w:t>
            </w:r>
            <w:r w:rsidRPr="00B308E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6C781E" w14:textId="77777777" w:rsidR="00C91F13" w:rsidRPr="00B308EA" w:rsidRDefault="00C91F13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308E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308EA">
              <w:rPr>
                <w:sz w:val="22"/>
                <w:szCs w:val="22"/>
              </w:rPr>
              <w:t>Прилукская</w:t>
            </w:r>
            <w:proofErr w:type="spellEnd"/>
            <w:r w:rsidRPr="00B308EA">
              <w:rPr>
                <w:sz w:val="22"/>
                <w:szCs w:val="22"/>
              </w:rPr>
              <w:t xml:space="preserve">, д. 3, лит. </w:t>
            </w:r>
            <w:r w:rsidRPr="00B308EA">
              <w:rPr>
                <w:sz w:val="22"/>
                <w:szCs w:val="22"/>
                <w:lang w:val="en-US"/>
              </w:rPr>
              <w:t>А</w:t>
            </w:r>
          </w:p>
        </w:tc>
      </w:tr>
      <w:tr w:rsidR="00C91F13" w:rsidRPr="00B308EA" w14:paraId="59669289" w14:textId="77777777" w:rsidTr="008E13CA">
        <w:tc>
          <w:tcPr>
            <w:tcW w:w="7797" w:type="dxa"/>
            <w:shd w:val="clear" w:color="auto" w:fill="auto"/>
          </w:tcPr>
          <w:p w14:paraId="6EC98300" w14:textId="77777777" w:rsidR="00C91F13" w:rsidRPr="00B308EA" w:rsidRDefault="00C91F13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308E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08E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08E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B308EA">
              <w:rPr>
                <w:sz w:val="22"/>
                <w:szCs w:val="22"/>
                <w:lang w:val="en-US"/>
              </w:rPr>
              <w:t>Acer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Aspire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Z</w:t>
            </w:r>
            <w:r w:rsidRPr="00B308EA">
              <w:rPr>
                <w:sz w:val="22"/>
                <w:szCs w:val="22"/>
              </w:rPr>
              <w:t xml:space="preserve">1811 </w:t>
            </w:r>
            <w:r w:rsidRPr="00B308EA">
              <w:rPr>
                <w:sz w:val="22"/>
                <w:szCs w:val="22"/>
                <w:lang w:val="en-US"/>
              </w:rPr>
              <w:t>Intel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Core</w:t>
            </w:r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08EA">
              <w:rPr>
                <w:sz w:val="22"/>
                <w:szCs w:val="22"/>
              </w:rPr>
              <w:t>5-2400</w:t>
            </w:r>
            <w:r w:rsidRPr="00B308EA">
              <w:rPr>
                <w:sz w:val="22"/>
                <w:szCs w:val="22"/>
                <w:lang w:val="en-US"/>
              </w:rPr>
              <w:t>S</w:t>
            </w:r>
            <w:r w:rsidRPr="00B308EA">
              <w:rPr>
                <w:sz w:val="22"/>
                <w:szCs w:val="22"/>
              </w:rPr>
              <w:t>@2.50</w:t>
            </w:r>
            <w:r w:rsidRPr="00B308EA">
              <w:rPr>
                <w:sz w:val="22"/>
                <w:szCs w:val="22"/>
                <w:lang w:val="en-US"/>
              </w:rPr>
              <w:t>GHz</w:t>
            </w:r>
            <w:r w:rsidRPr="00B308EA">
              <w:rPr>
                <w:sz w:val="22"/>
                <w:szCs w:val="22"/>
              </w:rPr>
              <w:t>/4</w:t>
            </w:r>
            <w:r w:rsidRPr="00B308EA">
              <w:rPr>
                <w:sz w:val="22"/>
                <w:szCs w:val="22"/>
                <w:lang w:val="en-US"/>
              </w:rPr>
              <w:t>Gb</w:t>
            </w:r>
            <w:r w:rsidRPr="00B308EA">
              <w:rPr>
                <w:sz w:val="22"/>
                <w:szCs w:val="22"/>
              </w:rPr>
              <w:t>/1</w:t>
            </w:r>
            <w:r w:rsidRPr="00B308EA">
              <w:rPr>
                <w:sz w:val="22"/>
                <w:szCs w:val="22"/>
                <w:lang w:val="en-US"/>
              </w:rPr>
              <w:t>Tb</w:t>
            </w:r>
            <w:r w:rsidRPr="00B308E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B308E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TA</w:t>
            </w:r>
            <w:r w:rsidRPr="00B308EA">
              <w:rPr>
                <w:sz w:val="22"/>
                <w:szCs w:val="22"/>
              </w:rPr>
              <w:t xml:space="preserve">-1120 в комплекте - 1 шт., Колонки </w:t>
            </w:r>
            <w:r w:rsidRPr="00B308EA">
              <w:rPr>
                <w:sz w:val="22"/>
                <w:szCs w:val="22"/>
                <w:lang w:val="en-US"/>
              </w:rPr>
              <w:t>Hi</w:t>
            </w:r>
            <w:r w:rsidRPr="00B308EA">
              <w:rPr>
                <w:sz w:val="22"/>
                <w:szCs w:val="22"/>
              </w:rPr>
              <w:t>-</w:t>
            </w:r>
            <w:r w:rsidRPr="00B308EA">
              <w:rPr>
                <w:sz w:val="22"/>
                <w:szCs w:val="22"/>
                <w:lang w:val="en-US"/>
              </w:rPr>
              <w:t>Fi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PRO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MASK</w:t>
            </w:r>
            <w:r w:rsidRPr="00B308EA">
              <w:rPr>
                <w:sz w:val="22"/>
                <w:szCs w:val="22"/>
              </w:rPr>
              <w:t>6</w:t>
            </w:r>
            <w:r w:rsidRPr="00B308EA">
              <w:rPr>
                <w:sz w:val="22"/>
                <w:szCs w:val="22"/>
                <w:lang w:val="en-US"/>
              </w:rPr>
              <w:t>T</w:t>
            </w:r>
            <w:r w:rsidRPr="00B308EA">
              <w:rPr>
                <w:sz w:val="22"/>
                <w:szCs w:val="22"/>
              </w:rPr>
              <w:t>-</w:t>
            </w:r>
            <w:r w:rsidRPr="00B308EA">
              <w:rPr>
                <w:sz w:val="22"/>
                <w:szCs w:val="22"/>
                <w:lang w:val="en-US"/>
              </w:rPr>
              <w:t>W</w:t>
            </w:r>
            <w:r w:rsidRPr="00B308EA">
              <w:rPr>
                <w:sz w:val="22"/>
                <w:szCs w:val="22"/>
              </w:rPr>
              <w:t xml:space="preserve"> (2шт.) - 1 шт., Экран с электропривод,</w:t>
            </w:r>
            <w:r w:rsidRPr="00B308EA">
              <w:rPr>
                <w:sz w:val="22"/>
                <w:szCs w:val="22"/>
                <w:lang w:val="en-US"/>
              </w:rPr>
              <w:t>DRAPER</w:t>
            </w:r>
            <w:r w:rsidRPr="00B308E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B3879E" w14:textId="77777777" w:rsidR="00C91F13" w:rsidRPr="00B308EA" w:rsidRDefault="00C91F13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308E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308EA">
              <w:rPr>
                <w:sz w:val="22"/>
                <w:szCs w:val="22"/>
              </w:rPr>
              <w:t>Прилукская</w:t>
            </w:r>
            <w:proofErr w:type="spellEnd"/>
            <w:r w:rsidRPr="00B308EA">
              <w:rPr>
                <w:sz w:val="22"/>
                <w:szCs w:val="22"/>
              </w:rPr>
              <w:t xml:space="preserve">, д. 3, лит. </w:t>
            </w:r>
            <w:r w:rsidRPr="00B308EA">
              <w:rPr>
                <w:sz w:val="22"/>
                <w:szCs w:val="22"/>
                <w:lang w:val="en-US"/>
              </w:rPr>
              <w:t>А</w:t>
            </w:r>
          </w:p>
        </w:tc>
      </w:tr>
      <w:tr w:rsidR="00C91F13" w:rsidRPr="00B308EA" w14:paraId="28E5FF9B" w14:textId="77777777" w:rsidTr="008E13CA">
        <w:tc>
          <w:tcPr>
            <w:tcW w:w="7797" w:type="dxa"/>
            <w:shd w:val="clear" w:color="auto" w:fill="auto"/>
          </w:tcPr>
          <w:p w14:paraId="4F107F50" w14:textId="77777777" w:rsidR="00C91F13" w:rsidRPr="00B308EA" w:rsidRDefault="00C91F13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308E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B308EA">
              <w:rPr>
                <w:sz w:val="22"/>
                <w:szCs w:val="22"/>
              </w:rPr>
              <w:t>шт</w:t>
            </w:r>
            <w:proofErr w:type="gramStart"/>
            <w:r w:rsidRPr="00B308EA">
              <w:rPr>
                <w:sz w:val="22"/>
                <w:szCs w:val="22"/>
              </w:rPr>
              <w:t>.Э</w:t>
            </w:r>
            <w:proofErr w:type="gramEnd"/>
            <w:r w:rsidRPr="00B308EA">
              <w:rPr>
                <w:sz w:val="22"/>
                <w:szCs w:val="22"/>
              </w:rPr>
              <w:t>кран</w:t>
            </w:r>
            <w:proofErr w:type="spellEnd"/>
            <w:r w:rsidRPr="00B308EA">
              <w:rPr>
                <w:sz w:val="22"/>
                <w:szCs w:val="22"/>
              </w:rPr>
              <w:t xml:space="preserve"> переносной </w:t>
            </w:r>
            <w:r w:rsidRPr="00B308EA">
              <w:rPr>
                <w:sz w:val="22"/>
                <w:szCs w:val="22"/>
                <w:lang w:val="en-US"/>
              </w:rPr>
              <w:t>Consul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AV</w:t>
            </w:r>
            <w:r w:rsidRPr="00B308EA">
              <w:rPr>
                <w:sz w:val="22"/>
                <w:szCs w:val="22"/>
              </w:rPr>
              <w:t xml:space="preserve"> (1:1) 70/70" 178*178 </w:t>
            </w:r>
            <w:r w:rsidRPr="00B308EA">
              <w:rPr>
                <w:sz w:val="22"/>
                <w:szCs w:val="22"/>
                <w:lang w:val="en-US"/>
              </w:rPr>
              <w:t>MW</w:t>
            </w:r>
            <w:r w:rsidRPr="00B308E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B308EA">
              <w:rPr>
                <w:sz w:val="22"/>
                <w:szCs w:val="22"/>
                <w:lang w:val="en-US"/>
              </w:rPr>
              <w:t>Solo</w:t>
            </w:r>
            <w:r w:rsidRPr="00B308E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B308EA">
              <w:rPr>
                <w:sz w:val="22"/>
                <w:szCs w:val="22"/>
              </w:rPr>
              <w:t>сост.:монитор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Samsung</w:t>
            </w:r>
            <w:r w:rsidRPr="00B308EA">
              <w:rPr>
                <w:sz w:val="22"/>
                <w:szCs w:val="22"/>
              </w:rPr>
              <w:t xml:space="preserve"> Е1920 </w:t>
            </w:r>
            <w:r w:rsidRPr="00B308EA">
              <w:rPr>
                <w:sz w:val="22"/>
                <w:szCs w:val="22"/>
                <w:lang w:val="en-US"/>
              </w:rPr>
              <w:t>NR</w:t>
            </w:r>
            <w:r w:rsidRPr="00B308EA">
              <w:rPr>
                <w:sz w:val="22"/>
                <w:szCs w:val="22"/>
              </w:rPr>
              <w:t>+сист.</w:t>
            </w:r>
            <w:proofErr w:type="spellStart"/>
            <w:r w:rsidRPr="00B308EA">
              <w:rPr>
                <w:sz w:val="22"/>
                <w:szCs w:val="22"/>
              </w:rPr>
              <w:t>блок+клав</w:t>
            </w:r>
            <w:proofErr w:type="spellEnd"/>
            <w:r w:rsidRPr="00B308EA">
              <w:rPr>
                <w:sz w:val="22"/>
                <w:szCs w:val="22"/>
              </w:rPr>
              <w:t xml:space="preserve">.+мышь) - 1 шт., Колонки </w:t>
            </w:r>
            <w:r w:rsidRPr="00B308EA">
              <w:rPr>
                <w:sz w:val="22"/>
                <w:szCs w:val="22"/>
                <w:lang w:val="en-US"/>
              </w:rPr>
              <w:t>DEFENDER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MERCURY</w:t>
            </w:r>
            <w:r w:rsidRPr="00B308EA">
              <w:rPr>
                <w:sz w:val="22"/>
                <w:szCs w:val="22"/>
              </w:rPr>
              <w:t xml:space="preserve"> 35 </w:t>
            </w:r>
            <w:r w:rsidRPr="00B308EA">
              <w:rPr>
                <w:sz w:val="22"/>
                <w:szCs w:val="22"/>
                <w:lang w:val="en-US"/>
              </w:rPr>
              <w:t>MK</w:t>
            </w:r>
            <w:r w:rsidRPr="00B308EA">
              <w:rPr>
                <w:sz w:val="22"/>
                <w:szCs w:val="22"/>
              </w:rPr>
              <w:t>-</w:t>
            </w:r>
            <w:r w:rsidRPr="00B308EA">
              <w:rPr>
                <w:sz w:val="22"/>
                <w:szCs w:val="22"/>
                <w:lang w:val="en-US"/>
              </w:rPr>
              <w:t>II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Brown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box</w:t>
            </w:r>
            <w:r w:rsidRPr="00B308EA">
              <w:rPr>
                <w:sz w:val="22"/>
                <w:szCs w:val="22"/>
              </w:rPr>
              <w:t xml:space="preserve"> . 2*20</w:t>
            </w:r>
            <w:r w:rsidRPr="00B308EA">
              <w:rPr>
                <w:sz w:val="22"/>
                <w:szCs w:val="22"/>
                <w:lang w:val="en-US"/>
              </w:rPr>
              <w:t>w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RMS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Brown</w:t>
            </w:r>
            <w:r w:rsidRPr="00B308EA">
              <w:rPr>
                <w:sz w:val="22"/>
                <w:szCs w:val="22"/>
              </w:rPr>
              <w:t xml:space="preserve"> Дерево - 1 шт., Коммутатор </w:t>
            </w:r>
            <w:r w:rsidRPr="00B308EA">
              <w:rPr>
                <w:sz w:val="22"/>
                <w:szCs w:val="22"/>
                <w:lang w:val="en-US"/>
              </w:rPr>
              <w:t>HP</w:t>
            </w:r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308E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B308EA">
              <w:rPr>
                <w:sz w:val="22"/>
                <w:szCs w:val="22"/>
              </w:rPr>
              <w:t>Некс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</w:rPr>
              <w:t>Оптима</w:t>
            </w:r>
            <w:proofErr w:type="spellEnd"/>
            <w:r w:rsidRPr="00B308EA">
              <w:rPr>
                <w:sz w:val="22"/>
                <w:szCs w:val="22"/>
              </w:rPr>
              <w:t xml:space="preserve">" в </w:t>
            </w:r>
            <w:proofErr w:type="spellStart"/>
            <w:r w:rsidRPr="00B308EA">
              <w:rPr>
                <w:sz w:val="22"/>
                <w:szCs w:val="22"/>
              </w:rPr>
              <w:t>составе:Процессор</w:t>
            </w:r>
            <w:proofErr w:type="spellEnd"/>
            <w:r w:rsidRPr="00B308EA">
              <w:rPr>
                <w:sz w:val="22"/>
                <w:szCs w:val="22"/>
              </w:rPr>
              <w:t xml:space="preserve"> с </w:t>
            </w:r>
            <w:proofErr w:type="spellStart"/>
            <w:r w:rsidRPr="00B308E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</w:rPr>
              <w:t>память,Жесткий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</w:rPr>
              <w:t>диск,Материнская</w:t>
            </w:r>
            <w:proofErr w:type="spellEnd"/>
            <w:r w:rsidRPr="00B308EA">
              <w:rPr>
                <w:sz w:val="22"/>
                <w:szCs w:val="22"/>
              </w:rPr>
              <w:t xml:space="preserve"> </w:t>
            </w:r>
            <w:proofErr w:type="spellStart"/>
            <w:r w:rsidRPr="00B308EA">
              <w:rPr>
                <w:sz w:val="22"/>
                <w:szCs w:val="22"/>
              </w:rPr>
              <w:t>плата,Корпус</w:t>
            </w:r>
            <w:proofErr w:type="spellEnd"/>
            <w:r w:rsidRPr="00B308E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B308E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B308EA">
              <w:rPr>
                <w:sz w:val="22"/>
                <w:szCs w:val="22"/>
              </w:rPr>
              <w:t xml:space="preserve"> - 20 шт., Моноблок </w:t>
            </w:r>
            <w:r w:rsidRPr="00B308EA">
              <w:rPr>
                <w:sz w:val="22"/>
                <w:szCs w:val="22"/>
                <w:lang w:val="en-US"/>
              </w:rPr>
              <w:t>ACER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Aspire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Z</w:t>
            </w:r>
            <w:r w:rsidRPr="00B308E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B308EA">
              <w:rPr>
                <w:sz w:val="22"/>
                <w:szCs w:val="22"/>
                <w:lang w:val="en-US"/>
              </w:rPr>
              <w:t>Panasonic</w:t>
            </w:r>
            <w:r w:rsidRPr="00B308EA">
              <w:rPr>
                <w:sz w:val="22"/>
                <w:szCs w:val="22"/>
              </w:rPr>
              <w:t xml:space="preserve"> </w:t>
            </w:r>
            <w:r w:rsidRPr="00B308EA">
              <w:rPr>
                <w:sz w:val="22"/>
                <w:szCs w:val="22"/>
                <w:lang w:val="en-US"/>
              </w:rPr>
              <w:t>PT</w:t>
            </w:r>
            <w:r w:rsidRPr="00B308EA">
              <w:rPr>
                <w:sz w:val="22"/>
                <w:szCs w:val="22"/>
              </w:rPr>
              <w:t>-</w:t>
            </w:r>
            <w:r w:rsidRPr="00B308EA">
              <w:rPr>
                <w:sz w:val="22"/>
                <w:szCs w:val="22"/>
                <w:lang w:val="en-US"/>
              </w:rPr>
              <w:t>VX</w:t>
            </w:r>
            <w:r w:rsidRPr="00B308E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F10F55" w14:textId="77777777" w:rsidR="00C91F13" w:rsidRPr="00B308EA" w:rsidRDefault="00C91F13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B308E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308EA">
              <w:rPr>
                <w:sz w:val="22"/>
                <w:szCs w:val="22"/>
              </w:rPr>
              <w:t>Прилукская</w:t>
            </w:r>
            <w:proofErr w:type="spellEnd"/>
            <w:r w:rsidRPr="00B308EA">
              <w:rPr>
                <w:sz w:val="22"/>
                <w:szCs w:val="22"/>
              </w:rPr>
              <w:t xml:space="preserve">, д. 3, лит. </w:t>
            </w:r>
            <w:r w:rsidRPr="00B308E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4D2FC13" w14:textId="77777777" w:rsidR="00C91F13" w:rsidRPr="007E6725" w:rsidRDefault="00C91F13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81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8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8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8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1F13" w14:paraId="6D45D7ED" w14:textId="77777777" w:rsidTr="00C91F13">
        <w:tc>
          <w:tcPr>
            <w:tcW w:w="562" w:type="dxa"/>
          </w:tcPr>
          <w:p w14:paraId="489BC252" w14:textId="77777777" w:rsidR="00C91F13" w:rsidRPr="008E262E" w:rsidRDefault="00C91F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A7A9F81" w14:textId="77777777" w:rsidR="00C91F13" w:rsidRDefault="00C91F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8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1F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F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81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91F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1F13" w14:paraId="5A1C9382" w14:textId="77777777" w:rsidTr="00801458">
        <w:tc>
          <w:tcPr>
            <w:tcW w:w="2336" w:type="dxa"/>
          </w:tcPr>
          <w:p w14:paraId="4C518DAB" w14:textId="77777777" w:rsidR="005D65A5" w:rsidRPr="00C91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1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1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1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1F13" w14:paraId="07658034" w14:textId="77777777" w:rsidTr="00801458">
        <w:tc>
          <w:tcPr>
            <w:tcW w:w="2336" w:type="dxa"/>
          </w:tcPr>
          <w:p w14:paraId="1553D698" w14:textId="78F29BFB" w:rsidR="005D65A5" w:rsidRPr="00C91F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91F13" w14:paraId="59E38C08" w14:textId="77777777" w:rsidTr="00801458">
        <w:tc>
          <w:tcPr>
            <w:tcW w:w="2336" w:type="dxa"/>
          </w:tcPr>
          <w:p w14:paraId="771D9B0D" w14:textId="77777777" w:rsidR="005D65A5" w:rsidRPr="00C91F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D24765" w14:textId="77777777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09C954" w14:textId="77777777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7D7AFA" w14:textId="77777777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91F13" w14:paraId="4FC8B9B7" w14:textId="77777777" w:rsidTr="00801458">
        <w:tc>
          <w:tcPr>
            <w:tcW w:w="2336" w:type="dxa"/>
          </w:tcPr>
          <w:p w14:paraId="097FE620" w14:textId="77777777" w:rsidR="005D65A5" w:rsidRPr="00C91F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AC1D97" w14:textId="77777777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F7D3AB" w14:textId="77777777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80083C" w14:textId="77777777" w:rsidR="005D65A5" w:rsidRPr="00C91F13" w:rsidRDefault="007478E0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91F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91F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8157"/>
      <w:r w:rsidRPr="00C91F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91F1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1F13" w:rsidRPr="00C91F13" w14:paraId="781D567D" w14:textId="77777777" w:rsidTr="00C91F13">
        <w:tc>
          <w:tcPr>
            <w:tcW w:w="562" w:type="dxa"/>
          </w:tcPr>
          <w:p w14:paraId="0925DDCE" w14:textId="77777777" w:rsidR="00C91F13" w:rsidRPr="00C91F13" w:rsidRDefault="00C91F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BADF83" w14:textId="77777777" w:rsidR="00C91F13" w:rsidRPr="00C91F13" w:rsidRDefault="00C91F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F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79848D" w14:textId="77777777" w:rsidR="00C91F13" w:rsidRPr="00C91F13" w:rsidRDefault="00C91F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91F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8158"/>
      <w:r w:rsidRPr="00C91F1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91F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1F13" w14:paraId="0267C479" w14:textId="77777777" w:rsidTr="00801458">
        <w:tc>
          <w:tcPr>
            <w:tcW w:w="2500" w:type="pct"/>
          </w:tcPr>
          <w:p w14:paraId="37F699C9" w14:textId="77777777" w:rsidR="00B8237E" w:rsidRPr="00C91F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1F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1F13" w14:paraId="3F240151" w14:textId="77777777" w:rsidTr="00801458">
        <w:tc>
          <w:tcPr>
            <w:tcW w:w="2500" w:type="pct"/>
          </w:tcPr>
          <w:p w14:paraId="61E91592" w14:textId="61A0874C" w:rsidR="00B8237E" w:rsidRPr="00C91F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91F13" w:rsidRDefault="005C548A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91F13" w14:paraId="4D9C91C4" w14:textId="77777777" w:rsidTr="00801458">
        <w:tc>
          <w:tcPr>
            <w:tcW w:w="2500" w:type="pct"/>
          </w:tcPr>
          <w:p w14:paraId="62898C1A" w14:textId="77777777" w:rsidR="00B8237E" w:rsidRPr="00C91F13" w:rsidRDefault="00B8237E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1D0AD7E" w14:textId="77777777" w:rsidR="00B8237E" w:rsidRPr="00C91F13" w:rsidRDefault="005C548A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91F13" w14:paraId="0A69E2F7" w14:textId="77777777" w:rsidTr="00801458">
        <w:tc>
          <w:tcPr>
            <w:tcW w:w="2500" w:type="pct"/>
          </w:tcPr>
          <w:p w14:paraId="0A90E1A0" w14:textId="77777777" w:rsidR="00B8237E" w:rsidRPr="00C91F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32C6D4C" w14:textId="77777777" w:rsidR="00B8237E" w:rsidRPr="00C91F13" w:rsidRDefault="005C548A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C91F13" w14:paraId="055995B6" w14:textId="77777777" w:rsidTr="00801458">
        <w:tc>
          <w:tcPr>
            <w:tcW w:w="2500" w:type="pct"/>
          </w:tcPr>
          <w:p w14:paraId="1B34D5DB" w14:textId="77777777" w:rsidR="00B8237E" w:rsidRPr="00C91F13" w:rsidRDefault="00B8237E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FCE7E8" w14:textId="77777777" w:rsidR="00B8237E" w:rsidRPr="00C91F13" w:rsidRDefault="005C548A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91F13" w14:paraId="06AEC346" w14:textId="77777777" w:rsidTr="00801458">
        <w:tc>
          <w:tcPr>
            <w:tcW w:w="2500" w:type="pct"/>
          </w:tcPr>
          <w:p w14:paraId="58D12635" w14:textId="77777777" w:rsidR="00B8237E" w:rsidRPr="00C91F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B396D8" w14:textId="77777777" w:rsidR="00B8237E" w:rsidRPr="00C91F13" w:rsidRDefault="005C548A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91F13" w14:paraId="27B3B639" w14:textId="77777777" w:rsidTr="00801458">
        <w:tc>
          <w:tcPr>
            <w:tcW w:w="2500" w:type="pct"/>
          </w:tcPr>
          <w:p w14:paraId="79860FFF" w14:textId="77777777" w:rsidR="00B8237E" w:rsidRPr="00C91F13" w:rsidRDefault="00B8237E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72092FD" w14:textId="77777777" w:rsidR="00B8237E" w:rsidRPr="00C91F13" w:rsidRDefault="005C548A" w:rsidP="00801458">
            <w:pPr>
              <w:rPr>
                <w:rFonts w:ascii="Times New Roman" w:hAnsi="Times New Roman" w:cs="Times New Roman"/>
              </w:rPr>
            </w:pPr>
            <w:r w:rsidRPr="00C91F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91F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91F1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8159"/>
      <w:r w:rsidRPr="00C91F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1F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91F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F13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3C56D" w14:textId="77777777" w:rsidR="00964BBA" w:rsidRDefault="00964BBA" w:rsidP="00315CA6">
      <w:pPr>
        <w:spacing w:after="0" w:line="240" w:lineRule="auto"/>
      </w:pPr>
      <w:r>
        <w:separator/>
      </w:r>
    </w:p>
  </w:endnote>
  <w:endnote w:type="continuationSeparator" w:id="0">
    <w:p w14:paraId="6BA37CAB" w14:textId="77777777" w:rsidR="00964BBA" w:rsidRDefault="00964B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D1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9ECA4" w14:textId="77777777" w:rsidR="00964BBA" w:rsidRDefault="00964BBA" w:rsidP="00315CA6">
      <w:pPr>
        <w:spacing w:after="0" w:line="240" w:lineRule="auto"/>
      </w:pPr>
      <w:r>
        <w:separator/>
      </w:r>
    </w:p>
  </w:footnote>
  <w:footnote w:type="continuationSeparator" w:id="0">
    <w:p w14:paraId="36BAF28A" w14:textId="77777777" w:rsidR="00964BBA" w:rsidRDefault="00964B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262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5D10"/>
    <w:rsid w:val="0095731B"/>
    <w:rsid w:val="00961C46"/>
    <w:rsid w:val="00963445"/>
    <w:rsid w:val="00964BBA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AC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F13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upravlenie-cepyami-postavok-47134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logistika-47134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23283-53ED-41AA-B691-5568D37E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3408</Words>
  <Characters>19427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