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51883C7" w:rsidR="00A77598" w:rsidRPr="009A4CD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A4CD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6B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E5551FB" w14:textId="77777777" w:rsidTr="00ED54AA">
        <w:tc>
          <w:tcPr>
            <w:tcW w:w="9345" w:type="dxa"/>
          </w:tcPr>
          <w:p w14:paraId="32D4873F" w14:textId="77777777" w:rsidR="007A7979" w:rsidRPr="00AD6B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5247F61" w14:textId="77777777" w:rsidTr="00ED54AA">
        <w:tc>
          <w:tcPr>
            <w:tcW w:w="9345" w:type="dxa"/>
          </w:tcPr>
          <w:p w14:paraId="4A36D8B5" w14:textId="77777777" w:rsidR="007A7979" w:rsidRPr="00AD6B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2531119" w14:textId="77777777" w:rsidTr="00ED54AA">
        <w:tc>
          <w:tcPr>
            <w:tcW w:w="9345" w:type="dxa"/>
          </w:tcPr>
          <w:p w14:paraId="54378E18" w14:textId="77777777" w:rsidR="007A7979" w:rsidRPr="00AD6B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2F63FFB0" w14:textId="77777777" w:rsidTr="00ED54AA">
        <w:tc>
          <w:tcPr>
            <w:tcW w:w="9345" w:type="dxa"/>
          </w:tcPr>
          <w:p w14:paraId="77C3D8E0" w14:textId="77777777" w:rsidR="007A7979" w:rsidRPr="00AD6B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D6BE8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D286E0A" w:rsidR="0092300D" w:rsidRPr="007E6725" w:rsidRDefault="007C04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D328CA6" w:rsidR="0092300D" w:rsidRPr="007E6725" w:rsidRDefault="007C04D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E8A2C2A" w:rsidR="004475DA" w:rsidRPr="009A4CD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A4CD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E235D4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63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4E8D71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693EFD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E5B294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EF9FBF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1479CD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E9E665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2D439917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B64F47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A46D7C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DC85D3E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271B38" w:rsidR="00D75436" w:rsidRDefault="004463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E3E1EF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A36BF13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8B9AAA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96AB616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16F676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46AC69" w:rsidR="00D75436" w:rsidRDefault="004463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AD6BE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6B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6B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6B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6B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6B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6B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6BE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6B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AD6BE8">
              <w:rPr>
                <w:rFonts w:ascii="Times New Roman" w:hAnsi="Times New Roman" w:cs="Times New Roman"/>
              </w:rPr>
              <w:t>ых</w:t>
            </w:r>
            <w:proofErr w:type="spellEnd"/>
            <w:r w:rsidRPr="00AD6BE8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6B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AD6BE8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AD6BE8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D6B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6BE8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AD6BE8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AD6BE8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AD6B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67D2DF0" w:rsidR="00751095" w:rsidRPr="00AD6B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6BE8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AD6BE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581BDD" w:rsidR="00751095" w:rsidRPr="00AD6B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6BE8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5E31D8A8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18A09" w14:textId="77777777" w:rsidR="00AD6BE8" w:rsidRPr="00AD6BE8" w:rsidRDefault="00AD6BE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AD6BE8" w14:paraId="3C8BF9B1" w14:textId="77777777" w:rsidTr="00AD6BE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6B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6B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6B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6B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(ак</w:t>
            </w:r>
            <w:r w:rsidR="00AE2B1A" w:rsidRPr="00AD6BE8">
              <w:rPr>
                <w:rFonts w:ascii="Times New Roman" w:hAnsi="Times New Roman" w:cs="Times New Roman"/>
                <w:b/>
              </w:rPr>
              <w:t>адемические</w:t>
            </w:r>
            <w:r w:rsidRPr="00AD6B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D6BE8" w14:paraId="568F56F7" w14:textId="77777777" w:rsidTr="00AD6BE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6B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AD6B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6B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6B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6B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D6BE8" w14:paraId="48EF2691" w14:textId="77777777" w:rsidTr="00AD6BE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6B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AD6B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6B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6B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6B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6B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D6BE8" w14:paraId="748498C4" w14:textId="77777777" w:rsidTr="00AD6B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AD6B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2B9482A8" w:rsidR="004475DA" w:rsidRPr="00AD6B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6BE8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AD6BE8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AD6BE8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AD6BE8">
              <w:rPr>
                <w:sz w:val="22"/>
                <w:szCs w:val="22"/>
                <w:lang w:bidi="ru-RU"/>
              </w:rPr>
              <w:br/>
              <w:t>4.</w:t>
            </w:r>
            <w:r w:rsidR="007C04D2">
              <w:rPr>
                <w:sz w:val="22"/>
                <w:szCs w:val="22"/>
                <w:lang w:bidi="ru-RU"/>
              </w:rPr>
              <w:t xml:space="preserve"> </w:t>
            </w:r>
            <w:r w:rsidRPr="00AD6BE8">
              <w:rPr>
                <w:sz w:val="22"/>
                <w:szCs w:val="22"/>
                <w:lang w:bidi="ru-RU"/>
              </w:rPr>
              <w:t>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AD6BE8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AD6BE8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AD6BE8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</w:t>
            </w:r>
            <w:r w:rsidR="007C04D2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AD6BE8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AD6BE8">
              <w:rPr>
                <w:sz w:val="22"/>
                <w:szCs w:val="22"/>
                <w:lang w:bidi="ru-RU"/>
              </w:rPr>
              <w:t xml:space="preserve"> "Нет".</w:t>
            </w:r>
            <w:r w:rsidRPr="00AD6BE8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AD6BE8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и 123 маркетинг.</w:t>
            </w:r>
            <w:r w:rsidRPr="00AD6BE8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6B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1C4416F" w:rsidR="004475DA" w:rsidRPr="00AD6BE8" w:rsidRDefault="007C04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6B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591ACCD" w:rsidR="004475DA" w:rsidRPr="00AD6B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1</w:t>
            </w:r>
            <w:r w:rsidR="007C04D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6BE8" w14:paraId="61193900" w14:textId="77777777" w:rsidTr="00AD6BE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54D596" w14:textId="77777777" w:rsidR="004475DA" w:rsidRPr="00AD6B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929C62" w14:textId="7B652FDC" w:rsidR="004475DA" w:rsidRPr="00AD6B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6BE8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AD6BE8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AD6BE8">
              <w:rPr>
                <w:sz w:val="22"/>
                <w:szCs w:val="22"/>
                <w:lang w:bidi="ru-RU"/>
              </w:rPr>
              <w:br/>
              <w:t>4.</w:t>
            </w:r>
            <w:r w:rsidR="007C04D2">
              <w:rPr>
                <w:sz w:val="22"/>
                <w:szCs w:val="22"/>
                <w:lang w:bidi="ru-RU"/>
              </w:rPr>
              <w:t xml:space="preserve"> </w:t>
            </w:r>
            <w:r w:rsidRPr="00AD6BE8">
              <w:rPr>
                <w:sz w:val="22"/>
                <w:szCs w:val="22"/>
                <w:lang w:bidi="ru-RU"/>
              </w:rPr>
              <w:t>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AD6BE8">
              <w:rPr>
                <w:sz w:val="22"/>
                <w:szCs w:val="22"/>
                <w:lang w:bidi="ru-RU"/>
              </w:rPr>
              <w:br/>
              <w:t>5.</w:t>
            </w:r>
            <w:r w:rsidR="007C04D2">
              <w:rPr>
                <w:sz w:val="22"/>
                <w:szCs w:val="22"/>
                <w:lang w:bidi="ru-RU"/>
              </w:rPr>
              <w:t xml:space="preserve"> </w:t>
            </w:r>
            <w:r w:rsidRPr="00AD6BE8">
              <w:rPr>
                <w:sz w:val="22"/>
                <w:szCs w:val="22"/>
                <w:lang w:bidi="ru-RU"/>
              </w:rPr>
              <w:t>Активизация навыка ведения дискуссии Этика и окружающая среда.</w:t>
            </w:r>
            <w:r w:rsidRPr="00AD6BE8">
              <w:rPr>
                <w:sz w:val="22"/>
                <w:szCs w:val="22"/>
                <w:lang w:bidi="ru-RU"/>
              </w:rPr>
              <w:br/>
              <w:t>6.</w:t>
            </w:r>
            <w:r w:rsidR="007C04D2">
              <w:rPr>
                <w:sz w:val="22"/>
                <w:szCs w:val="22"/>
                <w:lang w:bidi="ru-RU"/>
              </w:rPr>
              <w:t xml:space="preserve"> </w:t>
            </w:r>
            <w:r w:rsidRPr="00AD6BE8">
              <w:rPr>
                <w:sz w:val="22"/>
                <w:szCs w:val="22"/>
                <w:lang w:bidi="ru-RU"/>
              </w:rPr>
              <w:t>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61A9D" w14:textId="77777777" w:rsidR="004475DA" w:rsidRPr="00AD6B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7F006" w14:textId="210F1259" w:rsidR="004475DA" w:rsidRPr="00AD6BE8" w:rsidRDefault="007C04D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FDABC" w14:textId="77777777" w:rsidR="004475DA" w:rsidRPr="00AD6B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F76637" w14:textId="7FDB3168" w:rsidR="004475DA" w:rsidRPr="00AD6B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bidi="ru-RU"/>
              </w:rPr>
              <w:t>1</w:t>
            </w:r>
            <w:r w:rsidR="007C04D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D6BE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6B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6B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6B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D6BE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6B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6B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6B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6B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6BE8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B6355B" w:rsidR="00CA7DE7" w:rsidRPr="00AD6BE8" w:rsidRDefault="007C04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6B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F7F4D46" w:rsidR="00CA7DE7" w:rsidRPr="00AD6BE8" w:rsidRDefault="007C04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AD6BE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AD6B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6B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6B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6B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6B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63D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6B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AD6BE8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AD6BE8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AD6BE8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AD6BE8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6BE8" w:rsidRDefault="004463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463DA">
              <w:rPr>
                <w:lang w:val="en-US"/>
              </w:rPr>
              <w:instrText xml:space="preserve"> HYPERLINK "https://opac.unecon.ru/elibrary/2015/ucheb/Personal%20Growth%20Facilitator.pdf" </w:instrText>
            </w:r>
            <w:r>
              <w:fldChar w:fldCharType="separate"/>
            </w:r>
            <w:r w:rsidR="00984247" w:rsidRPr="00AD6BE8">
              <w:rPr>
                <w:color w:val="00008B"/>
                <w:u w:val="single"/>
                <w:lang w:val="en-US"/>
              </w:rPr>
              <w:t>https://opac.unecon.ru/elibrar ... nal%20Growth%20Facilitator.pdf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AD6BE8" w14:paraId="319D3C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AC99DB" w14:textId="77777777" w:rsidR="00262CF0" w:rsidRPr="00AD6B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English</w:t>
            </w:r>
            <w:r w:rsidRPr="00AD6BE8">
              <w:rPr>
                <w:rFonts w:ascii="Times New Roman" w:hAnsi="Times New Roman" w:cs="Times New Roman"/>
              </w:rPr>
              <w:t xml:space="preserve"> </w:t>
            </w:r>
            <w:r w:rsidRPr="00AD6BE8">
              <w:rPr>
                <w:rFonts w:ascii="Times New Roman" w:hAnsi="Times New Roman" w:cs="Times New Roman"/>
                <w:lang w:val="en-US"/>
              </w:rPr>
              <w:t>for</w:t>
            </w:r>
            <w:r w:rsidRPr="00AD6BE8">
              <w:rPr>
                <w:rFonts w:ascii="Times New Roman" w:hAnsi="Times New Roman" w:cs="Times New Roman"/>
              </w:rPr>
              <w:t xml:space="preserve"> </w:t>
            </w:r>
            <w:r w:rsidRPr="00AD6BE8">
              <w:rPr>
                <w:rFonts w:ascii="Times New Roman" w:hAnsi="Times New Roman" w:cs="Times New Roman"/>
                <w:lang w:val="en-US"/>
              </w:rPr>
              <w:t>academic</w:t>
            </w:r>
            <w:r w:rsidRPr="00AD6BE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D6BE8">
              <w:rPr>
                <w:rFonts w:ascii="Times New Roman" w:hAnsi="Times New Roman" w:cs="Times New Roman"/>
                <w:lang w:val="en-US"/>
              </w:rPr>
              <w:t>purposes</w:t>
            </w:r>
            <w:r w:rsidRPr="00AD6B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6BE8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AD6BE8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AD6BE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AD6BE8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AD6BE8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AD6BE8">
              <w:rPr>
                <w:rFonts w:ascii="Times New Roman" w:hAnsi="Times New Roman" w:cs="Times New Roman"/>
                <w:lang w:val="en-US"/>
              </w:rPr>
              <w:t>N</w:t>
            </w:r>
            <w:r w:rsidRPr="00AD6BE8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AD6BE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AD6BE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D6BE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D6BE8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AD6BE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D6BE8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972CC4" w14:textId="77777777" w:rsidR="00262CF0" w:rsidRPr="00AD6BE8" w:rsidRDefault="004463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4463DA">
              <w:rPr>
                <w:lang w:val="en-US"/>
              </w:rPr>
              <w:instrText xml:space="preserve"> HYPERLINK "https://opac.unecon.ru/elibra</w:instrText>
            </w:r>
            <w:r w:rsidRPr="004463DA">
              <w:rPr>
                <w:lang w:val="en-US"/>
              </w:rPr>
              <w:instrText xml:space="preserve">ry/2015/ucheb/English%20for%20Academic%20Purposes.pdf" </w:instrText>
            </w:r>
            <w:r>
              <w:fldChar w:fldCharType="separate"/>
            </w:r>
            <w:r w:rsidR="00984247" w:rsidRPr="00AD6BE8">
              <w:rPr>
                <w:color w:val="00008B"/>
                <w:u w:val="single"/>
                <w:lang w:val="en-US"/>
              </w:rPr>
              <w:t xml:space="preserve">https://opac.unecon.ru/elibrar ... </w:t>
            </w:r>
            <w:r w:rsidR="00984247" w:rsidRPr="00AD6BE8">
              <w:rPr>
                <w:color w:val="00008B"/>
                <w:u w:val="single"/>
              </w:rPr>
              <w:t>0for%20Academic%20Purposes.pdf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691878" w14:textId="77777777" w:rsidTr="007B550D">
        <w:tc>
          <w:tcPr>
            <w:tcW w:w="9345" w:type="dxa"/>
          </w:tcPr>
          <w:p w14:paraId="782B0B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5EC1B1" w14:textId="77777777" w:rsidTr="007B550D">
        <w:tc>
          <w:tcPr>
            <w:tcW w:w="9345" w:type="dxa"/>
          </w:tcPr>
          <w:p w14:paraId="28DC81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C59654" w14:textId="77777777" w:rsidTr="007B550D">
        <w:tc>
          <w:tcPr>
            <w:tcW w:w="9345" w:type="dxa"/>
          </w:tcPr>
          <w:p w14:paraId="04395D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F097BD" w14:textId="77777777" w:rsidTr="007B550D">
        <w:tc>
          <w:tcPr>
            <w:tcW w:w="9345" w:type="dxa"/>
          </w:tcPr>
          <w:p w14:paraId="6224D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63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6B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6B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6B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6B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6B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6B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B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6B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AD6BE8">
              <w:rPr>
                <w:sz w:val="22"/>
                <w:szCs w:val="22"/>
                <w:lang w:val="en-US"/>
              </w:rPr>
              <w:t>HP</w:t>
            </w:r>
            <w:r w:rsidRPr="00AD6BE8">
              <w:rPr>
                <w:sz w:val="22"/>
                <w:szCs w:val="22"/>
              </w:rPr>
              <w:t xml:space="preserve"> 250 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6 1</w:t>
            </w:r>
            <w:r w:rsidRPr="00AD6BE8">
              <w:rPr>
                <w:sz w:val="22"/>
                <w:szCs w:val="22"/>
                <w:lang w:val="en-US"/>
              </w:rPr>
              <w:t>WY</w:t>
            </w:r>
            <w:r w:rsidRPr="00AD6BE8">
              <w:rPr>
                <w:sz w:val="22"/>
                <w:szCs w:val="22"/>
              </w:rPr>
              <w:t>58</w:t>
            </w:r>
            <w:r w:rsidRPr="00AD6BE8">
              <w:rPr>
                <w:sz w:val="22"/>
                <w:szCs w:val="22"/>
                <w:lang w:val="en-US"/>
              </w:rPr>
              <w:t>EA</w:t>
            </w:r>
            <w:r w:rsidRPr="00AD6BE8">
              <w:rPr>
                <w:sz w:val="22"/>
                <w:szCs w:val="22"/>
              </w:rPr>
              <w:t xml:space="preserve">, Мультимедийный проектор </w:t>
            </w:r>
            <w:r w:rsidRPr="00AD6BE8">
              <w:rPr>
                <w:sz w:val="22"/>
                <w:szCs w:val="22"/>
                <w:lang w:val="en-US"/>
              </w:rPr>
              <w:t>LG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PF</w:t>
            </w:r>
            <w:r w:rsidRPr="00AD6BE8">
              <w:rPr>
                <w:sz w:val="22"/>
                <w:szCs w:val="22"/>
              </w:rPr>
              <w:t>1500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6B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6BE8" w14:paraId="1A9CBF95" w14:textId="77777777" w:rsidTr="008416EB">
        <w:tc>
          <w:tcPr>
            <w:tcW w:w="7797" w:type="dxa"/>
            <w:shd w:val="clear" w:color="auto" w:fill="auto"/>
          </w:tcPr>
          <w:p w14:paraId="5DF9EF5F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B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6B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AD6BE8">
              <w:rPr>
                <w:sz w:val="22"/>
                <w:szCs w:val="22"/>
                <w:lang w:val="en-US"/>
              </w:rPr>
              <w:t>HP</w:t>
            </w:r>
            <w:r w:rsidRPr="00AD6BE8">
              <w:rPr>
                <w:sz w:val="22"/>
                <w:szCs w:val="22"/>
              </w:rPr>
              <w:t xml:space="preserve"> 250 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6 1</w:t>
            </w:r>
            <w:r w:rsidRPr="00AD6BE8">
              <w:rPr>
                <w:sz w:val="22"/>
                <w:szCs w:val="22"/>
                <w:lang w:val="en-US"/>
              </w:rPr>
              <w:t>WY</w:t>
            </w:r>
            <w:r w:rsidRPr="00AD6BE8">
              <w:rPr>
                <w:sz w:val="22"/>
                <w:szCs w:val="22"/>
              </w:rPr>
              <w:t>58</w:t>
            </w:r>
            <w:r w:rsidRPr="00AD6BE8">
              <w:rPr>
                <w:sz w:val="22"/>
                <w:szCs w:val="22"/>
                <w:lang w:val="en-US"/>
              </w:rPr>
              <w:t>EA</w:t>
            </w:r>
            <w:r w:rsidRPr="00AD6BE8">
              <w:rPr>
                <w:sz w:val="22"/>
                <w:szCs w:val="22"/>
              </w:rPr>
              <w:t xml:space="preserve">, Мультимедийный проектор </w:t>
            </w:r>
            <w:r w:rsidRPr="00AD6BE8">
              <w:rPr>
                <w:sz w:val="22"/>
                <w:szCs w:val="22"/>
                <w:lang w:val="en-US"/>
              </w:rPr>
              <w:t>LG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PF</w:t>
            </w:r>
            <w:r w:rsidRPr="00AD6BE8">
              <w:rPr>
                <w:sz w:val="22"/>
                <w:szCs w:val="22"/>
              </w:rPr>
              <w:t>1500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0F4D0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6B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6BE8" w14:paraId="03B6BEA2" w14:textId="77777777" w:rsidTr="008416EB">
        <w:tc>
          <w:tcPr>
            <w:tcW w:w="7797" w:type="dxa"/>
            <w:shd w:val="clear" w:color="auto" w:fill="auto"/>
          </w:tcPr>
          <w:p w14:paraId="0A6E7FD0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AD6BE8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B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6B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AD6BE8">
              <w:rPr>
                <w:sz w:val="22"/>
                <w:szCs w:val="22"/>
              </w:rPr>
              <w:t>шт.Переносной</w:t>
            </w:r>
            <w:proofErr w:type="spellEnd"/>
            <w:r w:rsidRPr="00AD6BE8">
              <w:rPr>
                <w:sz w:val="22"/>
                <w:szCs w:val="22"/>
              </w:rPr>
              <w:t xml:space="preserve"> мультимедийный комплект: Ноутбук </w:t>
            </w:r>
            <w:r w:rsidRPr="00AD6BE8">
              <w:rPr>
                <w:sz w:val="22"/>
                <w:szCs w:val="22"/>
                <w:lang w:val="en-US"/>
              </w:rPr>
              <w:t>HP</w:t>
            </w:r>
            <w:r w:rsidRPr="00AD6BE8">
              <w:rPr>
                <w:sz w:val="22"/>
                <w:szCs w:val="22"/>
              </w:rPr>
              <w:t xml:space="preserve"> 250 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6 1</w:t>
            </w:r>
            <w:r w:rsidRPr="00AD6BE8">
              <w:rPr>
                <w:sz w:val="22"/>
                <w:szCs w:val="22"/>
                <w:lang w:val="en-US"/>
              </w:rPr>
              <w:t>WY</w:t>
            </w:r>
            <w:r w:rsidRPr="00AD6BE8">
              <w:rPr>
                <w:sz w:val="22"/>
                <w:szCs w:val="22"/>
              </w:rPr>
              <w:t>58</w:t>
            </w:r>
            <w:r w:rsidRPr="00AD6BE8">
              <w:rPr>
                <w:sz w:val="22"/>
                <w:szCs w:val="22"/>
                <w:lang w:val="en-US"/>
              </w:rPr>
              <w:t>EA</w:t>
            </w:r>
            <w:r w:rsidRPr="00AD6BE8">
              <w:rPr>
                <w:sz w:val="22"/>
                <w:szCs w:val="22"/>
              </w:rPr>
              <w:t xml:space="preserve">, Мультимедийный проектор </w:t>
            </w:r>
            <w:r w:rsidRPr="00AD6BE8">
              <w:rPr>
                <w:sz w:val="22"/>
                <w:szCs w:val="22"/>
                <w:lang w:val="en-US"/>
              </w:rPr>
              <w:t>LG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PF</w:t>
            </w:r>
            <w:r w:rsidRPr="00AD6BE8">
              <w:rPr>
                <w:sz w:val="22"/>
                <w:szCs w:val="22"/>
              </w:rPr>
              <w:t>1500</w:t>
            </w:r>
            <w:r w:rsidRPr="00AD6BE8">
              <w:rPr>
                <w:sz w:val="22"/>
                <w:szCs w:val="22"/>
                <w:lang w:val="en-US"/>
              </w:rPr>
              <w:t>G</w:t>
            </w:r>
            <w:r w:rsidRPr="00AD6B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2A0961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AD6BE8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AD6B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6BE8" w14:paraId="75447105" w14:textId="77777777" w:rsidTr="008416EB">
        <w:tc>
          <w:tcPr>
            <w:tcW w:w="7797" w:type="dxa"/>
            <w:shd w:val="clear" w:color="auto" w:fill="auto"/>
          </w:tcPr>
          <w:p w14:paraId="14BC1203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lastRenderedPageBreak/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B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6BE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AD6BE8">
              <w:rPr>
                <w:sz w:val="22"/>
                <w:szCs w:val="22"/>
              </w:rPr>
              <w:t>шт.ничего</w:t>
            </w:r>
            <w:proofErr w:type="spellEnd"/>
            <w:r w:rsidRPr="00AD6BE8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0BC9AC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6B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6BE8" w14:paraId="6B03A0B0" w14:textId="77777777" w:rsidTr="008416EB">
        <w:tc>
          <w:tcPr>
            <w:tcW w:w="7797" w:type="dxa"/>
            <w:shd w:val="clear" w:color="auto" w:fill="auto"/>
          </w:tcPr>
          <w:p w14:paraId="5DB0CD18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6B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6B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D6BE8">
              <w:rPr>
                <w:sz w:val="22"/>
                <w:szCs w:val="22"/>
              </w:rPr>
              <w:t>мКомпьютер</w:t>
            </w:r>
            <w:proofErr w:type="spellEnd"/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I</w:t>
            </w:r>
            <w:r w:rsidRPr="00AD6BE8">
              <w:rPr>
                <w:sz w:val="22"/>
                <w:szCs w:val="22"/>
              </w:rPr>
              <w:t xml:space="preserve">3-8100/ 8Гб/500Гб/ </w:t>
            </w:r>
            <w:r w:rsidRPr="00AD6BE8">
              <w:rPr>
                <w:sz w:val="22"/>
                <w:szCs w:val="22"/>
                <w:lang w:val="en-US"/>
              </w:rPr>
              <w:t>Philips</w:t>
            </w:r>
            <w:r w:rsidRPr="00AD6BE8">
              <w:rPr>
                <w:sz w:val="22"/>
                <w:szCs w:val="22"/>
              </w:rPr>
              <w:t>224</w:t>
            </w:r>
            <w:r w:rsidRPr="00AD6BE8">
              <w:rPr>
                <w:sz w:val="22"/>
                <w:szCs w:val="22"/>
                <w:lang w:val="en-US"/>
              </w:rPr>
              <w:t>E</w:t>
            </w:r>
            <w:r w:rsidRPr="00AD6BE8">
              <w:rPr>
                <w:sz w:val="22"/>
                <w:szCs w:val="22"/>
              </w:rPr>
              <w:t>5</w:t>
            </w:r>
            <w:r w:rsidRPr="00AD6BE8">
              <w:rPr>
                <w:sz w:val="22"/>
                <w:szCs w:val="22"/>
                <w:lang w:val="en-US"/>
              </w:rPr>
              <w:t>QSB</w:t>
            </w:r>
            <w:r w:rsidRPr="00AD6BE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D6B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6BE8">
              <w:rPr>
                <w:sz w:val="22"/>
                <w:szCs w:val="22"/>
              </w:rPr>
              <w:t xml:space="preserve">5-7400 3 </w:t>
            </w:r>
            <w:proofErr w:type="spellStart"/>
            <w:r w:rsidRPr="00AD6B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D6BE8">
              <w:rPr>
                <w:sz w:val="22"/>
                <w:szCs w:val="22"/>
              </w:rPr>
              <w:t>/8</w:t>
            </w:r>
            <w:r w:rsidRPr="00AD6BE8">
              <w:rPr>
                <w:sz w:val="22"/>
                <w:szCs w:val="22"/>
                <w:lang w:val="en-US"/>
              </w:rPr>
              <w:t>Gb</w:t>
            </w:r>
            <w:r w:rsidRPr="00AD6BE8">
              <w:rPr>
                <w:sz w:val="22"/>
                <w:szCs w:val="22"/>
              </w:rPr>
              <w:t>/1</w:t>
            </w:r>
            <w:r w:rsidRPr="00AD6BE8">
              <w:rPr>
                <w:sz w:val="22"/>
                <w:szCs w:val="22"/>
                <w:lang w:val="en-US"/>
              </w:rPr>
              <w:t>Tb</w:t>
            </w:r>
            <w:r w:rsidRPr="00AD6BE8">
              <w:rPr>
                <w:sz w:val="22"/>
                <w:szCs w:val="22"/>
              </w:rPr>
              <w:t>/</w:t>
            </w:r>
            <w:r w:rsidRPr="00AD6BE8">
              <w:rPr>
                <w:sz w:val="22"/>
                <w:szCs w:val="22"/>
                <w:lang w:val="en-US"/>
              </w:rPr>
              <w:t>Dell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e</w:t>
            </w:r>
            <w:r w:rsidRPr="00AD6BE8">
              <w:rPr>
                <w:sz w:val="22"/>
                <w:szCs w:val="22"/>
              </w:rPr>
              <w:t>2318</w:t>
            </w:r>
            <w:r w:rsidRPr="00AD6BE8">
              <w:rPr>
                <w:sz w:val="22"/>
                <w:szCs w:val="22"/>
                <w:lang w:val="en-US"/>
              </w:rPr>
              <w:t>h</w:t>
            </w:r>
            <w:r w:rsidRPr="00AD6BE8">
              <w:rPr>
                <w:sz w:val="22"/>
                <w:szCs w:val="22"/>
              </w:rPr>
              <w:t xml:space="preserve"> - 1 шт., Мультимедийный проектор 1 </w:t>
            </w:r>
            <w:r w:rsidRPr="00AD6BE8">
              <w:rPr>
                <w:sz w:val="22"/>
                <w:szCs w:val="22"/>
                <w:lang w:val="en-US"/>
              </w:rPr>
              <w:t>NEC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ME</w:t>
            </w:r>
            <w:r w:rsidRPr="00AD6BE8">
              <w:rPr>
                <w:sz w:val="22"/>
                <w:szCs w:val="22"/>
              </w:rPr>
              <w:t>401</w:t>
            </w:r>
            <w:r w:rsidRPr="00AD6BE8">
              <w:rPr>
                <w:sz w:val="22"/>
                <w:szCs w:val="22"/>
                <w:lang w:val="en-US"/>
              </w:rPr>
              <w:t>X</w:t>
            </w:r>
            <w:r w:rsidRPr="00AD6BE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D6BE8">
              <w:rPr>
                <w:sz w:val="22"/>
                <w:szCs w:val="22"/>
                <w:lang w:val="en-US"/>
              </w:rPr>
              <w:t>Matte</w:t>
            </w:r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White</w:t>
            </w:r>
            <w:r w:rsidRPr="00AD6BE8">
              <w:rPr>
                <w:sz w:val="22"/>
                <w:szCs w:val="22"/>
              </w:rPr>
              <w:t xml:space="preserve"> - 1 шт., Коммутатор </w:t>
            </w:r>
            <w:r w:rsidRPr="00AD6BE8">
              <w:rPr>
                <w:sz w:val="22"/>
                <w:szCs w:val="22"/>
                <w:lang w:val="en-US"/>
              </w:rPr>
              <w:t>HP</w:t>
            </w:r>
            <w:r w:rsidRPr="00AD6BE8">
              <w:rPr>
                <w:sz w:val="22"/>
                <w:szCs w:val="22"/>
              </w:rPr>
              <w:t xml:space="preserve"> </w:t>
            </w:r>
            <w:proofErr w:type="spellStart"/>
            <w:r w:rsidRPr="00AD6B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D6BE8">
              <w:rPr>
                <w:sz w:val="22"/>
                <w:szCs w:val="22"/>
              </w:rPr>
              <w:t xml:space="preserve"> </w:t>
            </w:r>
            <w:r w:rsidRPr="00AD6BE8">
              <w:rPr>
                <w:sz w:val="22"/>
                <w:szCs w:val="22"/>
                <w:lang w:val="en-US"/>
              </w:rPr>
              <w:t>Switch</w:t>
            </w:r>
            <w:r w:rsidRPr="00AD6BE8">
              <w:rPr>
                <w:sz w:val="22"/>
                <w:szCs w:val="22"/>
              </w:rPr>
              <w:t xml:space="preserve"> 2610-24 (24 </w:t>
            </w:r>
            <w:r w:rsidRPr="00AD6BE8">
              <w:rPr>
                <w:sz w:val="22"/>
                <w:szCs w:val="22"/>
                <w:lang w:val="en-US"/>
              </w:rPr>
              <w:t>ports</w:t>
            </w:r>
            <w:r w:rsidRPr="00AD6BE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B8EA5B" w14:textId="77777777" w:rsidR="002C735C" w:rsidRPr="00AD6B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6B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6BE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AD6BE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6BE8" w14:paraId="56ED039B" w14:textId="77777777" w:rsidTr="00AD6BE8">
        <w:tc>
          <w:tcPr>
            <w:tcW w:w="562" w:type="dxa"/>
          </w:tcPr>
          <w:p w14:paraId="6090586D" w14:textId="77777777" w:rsidR="00AD6BE8" w:rsidRPr="007C04D2" w:rsidRDefault="00AD6B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C9D3AFF" w14:textId="77777777" w:rsidR="00AD6BE8" w:rsidRDefault="00AD6B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6B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6B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6BE8" w14:paraId="5A1C9382" w14:textId="77777777" w:rsidTr="00801458">
        <w:tc>
          <w:tcPr>
            <w:tcW w:w="2336" w:type="dxa"/>
          </w:tcPr>
          <w:p w14:paraId="4C518DAB" w14:textId="77777777" w:rsidR="005D65A5" w:rsidRPr="00AD6B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6B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6B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6B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6BE8" w14:paraId="07658034" w14:textId="77777777" w:rsidTr="00801458">
        <w:tc>
          <w:tcPr>
            <w:tcW w:w="2336" w:type="dxa"/>
          </w:tcPr>
          <w:p w14:paraId="1553D698" w14:textId="78F29BFB" w:rsidR="005D65A5" w:rsidRPr="00AD6B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D6BE8" w14:paraId="369186F1" w14:textId="77777777" w:rsidTr="00801458">
        <w:tc>
          <w:tcPr>
            <w:tcW w:w="2336" w:type="dxa"/>
          </w:tcPr>
          <w:p w14:paraId="053874E8" w14:textId="77777777" w:rsidR="005D65A5" w:rsidRPr="00AD6B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E98A39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689169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9F47C7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AD6BE8" w14:paraId="7CE95CBD" w14:textId="77777777" w:rsidTr="00801458">
        <w:tc>
          <w:tcPr>
            <w:tcW w:w="2336" w:type="dxa"/>
          </w:tcPr>
          <w:p w14:paraId="07F2A9BD" w14:textId="77777777" w:rsidR="005D65A5" w:rsidRPr="00AD6B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667781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033A0D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D6C250" w14:textId="77777777" w:rsidR="005D65A5" w:rsidRPr="00AD6BE8" w:rsidRDefault="007478E0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6BE8" w14:paraId="77665E44" w14:textId="77777777" w:rsidTr="00AD6BE8">
        <w:tc>
          <w:tcPr>
            <w:tcW w:w="562" w:type="dxa"/>
          </w:tcPr>
          <w:p w14:paraId="37618661" w14:textId="77777777" w:rsidR="00AD6BE8" w:rsidRDefault="00AD6B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6CFE59" w14:textId="77777777" w:rsidR="00AD6BE8" w:rsidRDefault="00AD6B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AD6BE8" w14:paraId="0267C479" w14:textId="77777777" w:rsidTr="00801458">
        <w:tc>
          <w:tcPr>
            <w:tcW w:w="2500" w:type="pct"/>
          </w:tcPr>
          <w:p w14:paraId="37F699C9" w14:textId="77777777" w:rsidR="00B8237E" w:rsidRPr="00AD6B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6B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6B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6BE8" w14:paraId="3F240151" w14:textId="77777777" w:rsidTr="00801458">
        <w:tc>
          <w:tcPr>
            <w:tcW w:w="2500" w:type="pct"/>
          </w:tcPr>
          <w:p w14:paraId="61E91592" w14:textId="61A0874C" w:rsidR="00B8237E" w:rsidRPr="00AD6B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D6BE8" w:rsidRDefault="005C548A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D6BE8" w14:paraId="196EC827" w14:textId="77777777" w:rsidTr="00801458">
        <w:tc>
          <w:tcPr>
            <w:tcW w:w="2500" w:type="pct"/>
          </w:tcPr>
          <w:p w14:paraId="1F97AB29" w14:textId="77777777" w:rsidR="00B8237E" w:rsidRPr="00AD6BE8" w:rsidRDefault="00B8237E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8DF7F9" w14:textId="77777777" w:rsidR="00B8237E" w:rsidRPr="00AD6BE8" w:rsidRDefault="005C548A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AD6BE8" w14:paraId="03293736" w14:textId="77777777" w:rsidTr="00801458">
        <w:tc>
          <w:tcPr>
            <w:tcW w:w="2500" w:type="pct"/>
          </w:tcPr>
          <w:p w14:paraId="4A013897" w14:textId="77777777" w:rsidR="00B8237E" w:rsidRPr="00AD6B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BE4CA14" w14:textId="77777777" w:rsidR="00B8237E" w:rsidRPr="00AD6BE8" w:rsidRDefault="005C548A" w:rsidP="00801458">
            <w:pPr>
              <w:rPr>
                <w:rFonts w:ascii="Times New Roman" w:hAnsi="Times New Roman" w:cs="Times New Roman"/>
              </w:rPr>
            </w:pPr>
            <w:r w:rsidRPr="00AD6BE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3D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4D2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CDE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6BE8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1B2A0-DB4D-4337-9CDC-A043145A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