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(преддипломная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38.04.02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Логистические технологии управления нефтегазовым бизнесом</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Магистратура</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0F59D40A" w:rsidR="00A84091" w:rsidRPr="00BD3DA6" w:rsidRDefault="00BD3DA6" w:rsidP="00A84091">
            <w:pPr>
              <w:widowControl w:val="0"/>
              <w:autoSpaceDE w:val="0"/>
              <w:autoSpaceDN w:val="0"/>
              <w:rPr>
                <w:i/>
              </w:rPr>
            </w:pPr>
            <w:r w:rsidRPr="00BD3DA6">
              <w:rPr>
                <w:i/>
              </w:rPr>
              <w:t>2025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AF2735">
              <w:rPr>
                <w:sz w:val="20"/>
                <w:szCs w:val="20"/>
              </w:rPr>
              <w:t>к.э.н</w:t>
            </w:r>
            <w:proofErr w:type="spellEnd"/>
            <w:r w:rsidRPr="00AF2735">
              <w:rPr>
                <w:sz w:val="20"/>
                <w:szCs w:val="20"/>
              </w:rPr>
              <w:t xml:space="preserve">, </w:t>
            </w:r>
            <w:proofErr w:type="spellStart"/>
            <w:r w:rsidRPr="00AF2735">
              <w:rPr>
                <w:sz w:val="20"/>
                <w:szCs w:val="20"/>
              </w:rPr>
              <w:t>Букринская</w:t>
            </w:r>
            <w:proofErr w:type="spellEnd"/>
            <w:r w:rsidRPr="00AF2735">
              <w:rPr>
                <w:sz w:val="20"/>
                <w:szCs w:val="20"/>
              </w:rPr>
              <w:t xml:space="preserve"> Эльвира </w:t>
            </w:r>
            <w:proofErr w:type="spellStart"/>
            <w:r w:rsidRPr="00AF2735">
              <w:rPr>
                <w:sz w:val="20"/>
                <w:szCs w:val="20"/>
              </w:rPr>
              <w:t>Мансуровна</w:t>
            </w:r>
            <w:proofErr w:type="spellEnd"/>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756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4</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21</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AF2735">
            <w:pPr>
              <w:jc w:val="center"/>
              <w:rPr>
                <w:rFonts w:eastAsia="Calibri"/>
                <w:sz w:val="20"/>
                <w:szCs w:val="20"/>
                <w:lang w:eastAsia="en-US"/>
              </w:rPr>
            </w:pPr>
            <w:r w:rsidRPr="0065641B">
              <w:rPr>
                <w:i/>
                <w:lang w:val="en-US"/>
              </w:rPr>
              <w:t>756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132D664D" w:rsidR="003E2CE6" w:rsidRPr="0065641B" w:rsidRDefault="00BD3DA6" w:rsidP="003E2CE6">
      <w:pPr>
        <w:jc w:val="center"/>
        <w:rPr>
          <w:lang w:val="en-US"/>
        </w:rPr>
      </w:pPr>
      <w:r>
        <w:t>2025</w:t>
      </w:r>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775F3F4D"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AF2735">
          <w:rPr>
            <w:noProof/>
            <w:webHidden/>
          </w:rPr>
          <w:t>3</w:t>
        </w:r>
        <w:r w:rsidR="00DC42AF" w:rsidRPr="0065641B">
          <w:rPr>
            <w:noProof/>
            <w:webHidden/>
          </w:rPr>
          <w:fldChar w:fldCharType="end"/>
        </w:r>
      </w:hyperlink>
    </w:p>
    <w:p w14:paraId="4372E85E" w14:textId="51E09144" w:rsidR="00DC42AF" w:rsidRPr="0065641B" w:rsidRDefault="00AF2735">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w:t>
        </w:r>
        <w:bookmarkStart w:id="0" w:name="_GoBack"/>
        <w:bookmarkEnd w:id="0"/>
        <w:r w:rsidR="00DC42AF" w:rsidRPr="0065641B">
          <w:rPr>
            <w:rStyle w:val="a4"/>
            <w:noProof/>
            <w:color w:val="auto"/>
          </w:rPr>
          <w:t>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Pr>
            <w:noProof/>
            <w:webHidden/>
          </w:rPr>
          <w:t>3</w:t>
        </w:r>
        <w:r w:rsidR="00DC42AF" w:rsidRPr="0065641B">
          <w:rPr>
            <w:noProof/>
            <w:webHidden/>
          </w:rPr>
          <w:fldChar w:fldCharType="end"/>
        </w:r>
      </w:hyperlink>
    </w:p>
    <w:p w14:paraId="2A494660" w14:textId="0ED46AEC" w:rsidR="00DC42AF" w:rsidRPr="0065641B" w:rsidRDefault="00AF2735">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Pr>
            <w:noProof/>
            <w:webHidden/>
          </w:rPr>
          <w:t>3</w:t>
        </w:r>
        <w:r w:rsidR="00DC42AF" w:rsidRPr="0065641B">
          <w:rPr>
            <w:noProof/>
            <w:webHidden/>
          </w:rPr>
          <w:fldChar w:fldCharType="end"/>
        </w:r>
      </w:hyperlink>
    </w:p>
    <w:p w14:paraId="581D9DC0" w14:textId="70A591C0" w:rsidR="00DC42AF" w:rsidRPr="0065641B" w:rsidRDefault="00AF2735">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Pr>
            <w:noProof/>
            <w:webHidden/>
          </w:rPr>
          <w:t>6</w:t>
        </w:r>
        <w:r w:rsidR="00DC42AF" w:rsidRPr="0065641B">
          <w:rPr>
            <w:noProof/>
            <w:webHidden/>
          </w:rPr>
          <w:fldChar w:fldCharType="end"/>
        </w:r>
      </w:hyperlink>
    </w:p>
    <w:p w14:paraId="0339B688" w14:textId="272354B1" w:rsidR="00DC42AF" w:rsidRPr="0065641B" w:rsidRDefault="00AF2735">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Pr>
            <w:noProof/>
            <w:webHidden/>
          </w:rPr>
          <w:t>7</w:t>
        </w:r>
        <w:r w:rsidR="00DC42AF" w:rsidRPr="0065641B">
          <w:rPr>
            <w:noProof/>
            <w:webHidden/>
          </w:rPr>
          <w:fldChar w:fldCharType="end"/>
        </w:r>
      </w:hyperlink>
    </w:p>
    <w:p w14:paraId="581C2279" w14:textId="0EBF7FFC" w:rsidR="00DC42AF" w:rsidRPr="0065641B" w:rsidRDefault="00AF2735">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Pr>
            <w:noProof/>
            <w:webHidden/>
          </w:rPr>
          <w:t>7</w:t>
        </w:r>
        <w:r w:rsidR="00DC42AF" w:rsidRPr="0065641B">
          <w:rPr>
            <w:noProof/>
            <w:webHidden/>
          </w:rPr>
          <w:fldChar w:fldCharType="end"/>
        </w:r>
      </w:hyperlink>
    </w:p>
    <w:p w14:paraId="4A635619" w14:textId="3832CEC4" w:rsidR="00DC42AF" w:rsidRPr="0065641B" w:rsidRDefault="00AF2735">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Pr>
            <w:noProof/>
            <w:webHidden/>
          </w:rPr>
          <w:t>9</w:t>
        </w:r>
        <w:r w:rsidR="00DC42AF" w:rsidRPr="0065641B">
          <w:rPr>
            <w:noProof/>
            <w:webHidden/>
          </w:rPr>
          <w:fldChar w:fldCharType="end"/>
        </w:r>
      </w:hyperlink>
    </w:p>
    <w:p w14:paraId="5FEADB44" w14:textId="3C214852" w:rsidR="00DC42AF" w:rsidRPr="0065641B" w:rsidRDefault="00AF2735">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Pr>
            <w:noProof/>
            <w:webHidden/>
          </w:rPr>
          <w:t>11</w:t>
        </w:r>
        <w:r w:rsidR="00DC42AF" w:rsidRPr="0065641B">
          <w:rPr>
            <w:noProof/>
            <w:webHidden/>
          </w:rPr>
          <w:fldChar w:fldCharType="end"/>
        </w:r>
      </w:hyperlink>
    </w:p>
    <w:p w14:paraId="4FEAA5E8" w14:textId="6E93764D" w:rsidR="00DC42AF" w:rsidRPr="0065641B" w:rsidRDefault="00AF2735">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Pr>
            <w:noProof/>
            <w:webHidden/>
          </w:rPr>
          <w:t>12</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0" w:type="auto"/>
        <w:tblInd w:w="137" w:type="dxa"/>
        <w:tblLook w:val="04A0" w:firstRow="1" w:lastRow="0" w:firstColumn="1" w:lastColumn="0" w:noHBand="0" w:noVBand="1"/>
      </w:tblPr>
      <w:tblGrid>
        <w:gridCol w:w="851"/>
        <w:gridCol w:w="8221"/>
      </w:tblGrid>
      <w:tr w:rsidR="007D0C0D" w:rsidRPr="00AF2735" w14:paraId="446CCDDC" w14:textId="77777777" w:rsidTr="00AF2735">
        <w:tc>
          <w:tcPr>
            <w:tcW w:w="851" w:type="dxa"/>
          </w:tcPr>
          <w:p w14:paraId="503E2208" w14:textId="77777777" w:rsidR="007D0C0D" w:rsidRPr="00AF2735" w:rsidRDefault="007D0C0D" w:rsidP="009B1426">
            <w:pPr>
              <w:tabs>
                <w:tab w:val="left" w:leader="underscore" w:pos="9322"/>
              </w:tabs>
              <w:jc w:val="both"/>
              <w:rPr>
                <w:b/>
              </w:rPr>
            </w:pPr>
            <w:r w:rsidRPr="00AF2735">
              <w:rPr>
                <w:b/>
              </w:rPr>
              <w:t>Цель:</w:t>
            </w:r>
          </w:p>
        </w:tc>
        <w:tc>
          <w:tcPr>
            <w:tcW w:w="8221" w:type="dxa"/>
          </w:tcPr>
          <w:p w14:paraId="7AAC70B5" w14:textId="77777777" w:rsidR="007D0C0D" w:rsidRPr="00AF2735" w:rsidRDefault="00C76457" w:rsidP="009B1426">
            <w:pPr>
              <w:tabs>
                <w:tab w:val="left" w:leader="underscore" w:pos="9322"/>
              </w:tabs>
              <w:jc w:val="both"/>
              <w:rPr>
                <w:b/>
              </w:rPr>
            </w:pPr>
            <w:r w:rsidRPr="00AF2735">
              <w:t>Формирование у магистрантов профессиональных навыков и опыта профессиональной деятельности в соответствии с направлением магистерской подготовки и конкретными видами профессиональной деятельности, предусмотренными ОПОП магистратуры; выполнение выпускной квалификационной работы (магистерской диссертации) / проекта как ВКР; закрепление и конкретизация результатов теоретического обучения; формирование компетенций, необходимых для дальнейшей профессиональной деятельности; обеспечение комплексного подхода к обучению - преемственности и последовательности в изучении теоретического и практического материала.</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(преддипломная практика)</w:t>
      </w:r>
      <w:r w:rsidRPr="0065641B">
        <w:rPr>
          <w:i/>
        </w:rPr>
        <w:t>.</w:t>
      </w:r>
    </w:p>
    <w:p w14:paraId="312F3BDA" w14:textId="77777777" w:rsidR="00AF2735" w:rsidRDefault="00AF2735" w:rsidP="00E871D6">
      <w:pPr>
        <w:tabs>
          <w:tab w:val="left" w:leader="underscore" w:pos="9322"/>
        </w:tabs>
        <w:ind w:firstLine="709"/>
        <w:jc w:val="both"/>
        <w:rPr>
          <w:b/>
        </w:rPr>
      </w:pPr>
    </w:p>
    <w:p w14:paraId="569F2FFE" w14:textId="559ECB2E" w:rsidR="00C65FCC" w:rsidRPr="00AF2735" w:rsidRDefault="00C65FCC" w:rsidP="00AF2735">
      <w:pPr>
        <w:tabs>
          <w:tab w:val="left" w:leader="underscore" w:pos="9322"/>
        </w:tabs>
        <w:ind w:firstLine="709"/>
        <w:jc w:val="both"/>
      </w:pPr>
      <w:r w:rsidRPr="0065641B">
        <w:rPr>
          <w:b/>
        </w:rPr>
        <w:t>Форма проведения практики:</w:t>
      </w:r>
      <w:r w:rsidRPr="0065641B">
        <w:t xml:space="preserve"> </w:t>
      </w:r>
      <w:r w:rsidRPr="00AF2735">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AF2735">
        <w:t>й</w:t>
      </w:r>
      <w:r w:rsidRPr="00AF2735">
        <w:t xml:space="preserve"> практики</w:t>
      </w:r>
      <w:r w:rsidR="00AF2735" w:rsidRPr="00AF2735">
        <w:t>.</w:t>
      </w:r>
    </w:p>
    <w:p w14:paraId="216C6277" w14:textId="77777777" w:rsidR="00C65FCC" w:rsidRPr="00AF2735"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071"/>
        <w:gridCol w:w="2087"/>
        <w:gridCol w:w="5186"/>
      </w:tblGrid>
      <w:tr w:rsidR="0065641B" w:rsidRPr="0065641B" w14:paraId="273DB8CE" w14:textId="77777777" w:rsidTr="00AF2735">
        <w:trPr>
          <w:trHeight w:val="848"/>
        </w:trPr>
        <w:tc>
          <w:tcPr>
            <w:tcW w:w="958" w:type="pct"/>
            <w:hideMark/>
          </w:tcPr>
          <w:p w14:paraId="178CFD05" w14:textId="77777777" w:rsidR="006F0EAF" w:rsidRPr="00AF2735" w:rsidRDefault="006F0EAF" w:rsidP="00AF2735">
            <w:pPr>
              <w:widowControl w:val="0"/>
              <w:tabs>
                <w:tab w:val="left" w:pos="0"/>
              </w:tabs>
              <w:autoSpaceDE w:val="0"/>
              <w:autoSpaceDN w:val="0"/>
              <w:jc w:val="center"/>
              <w:rPr>
                <w:b/>
                <w:sz w:val="22"/>
                <w:szCs w:val="22"/>
                <w:lang w:bidi="ru-RU"/>
              </w:rPr>
            </w:pPr>
            <w:r w:rsidRPr="00AF2735">
              <w:rPr>
                <w:b/>
                <w:sz w:val="22"/>
                <w:szCs w:val="22"/>
              </w:rPr>
              <w:lastRenderedPageBreak/>
              <w:t>Код и наименование компетенции выпускника</w:t>
            </w:r>
          </w:p>
        </w:tc>
        <w:tc>
          <w:tcPr>
            <w:tcW w:w="1031" w:type="pct"/>
            <w:hideMark/>
          </w:tcPr>
          <w:p w14:paraId="16D370D3" w14:textId="77777777" w:rsidR="006F0EAF" w:rsidRPr="00AF2735" w:rsidRDefault="006F0EAF" w:rsidP="00AF2735">
            <w:pPr>
              <w:widowControl w:val="0"/>
              <w:tabs>
                <w:tab w:val="left" w:pos="0"/>
              </w:tabs>
              <w:autoSpaceDE w:val="0"/>
              <w:autoSpaceDN w:val="0"/>
              <w:jc w:val="center"/>
              <w:rPr>
                <w:b/>
                <w:sz w:val="22"/>
                <w:szCs w:val="22"/>
                <w:lang w:bidi="ru-RU"/>
              </w:rPr>
            </w:pPr>
            <w:r w:rsidRPr="00AF2735">
              <w:rPr>
                <w:b/>
                <w:sz w:val="22"/>
                <w:szCs w:val="22"/>
              </w:rPr>
              <w:t>Код и наименование индикаторов достижения компетенций</w:t>
            </w:r>
          </w:p>
        </w:tc>
        <w:tc>
          <w:tcPr>
            <w:tcW w:w="3011" w:type="pct"/>
            <w:hideMark/>
          </w:tcPr>
          <w:p w14:paraId="489C177C" w14:textId="77777777" w:rsidR="006F0EAF" w:rsidRPr="00AF2735" w:rsidRDefault="006F0EAF" w:rsidP="009B1426">
            <w:pPr>
              <w:tabs>
                <w:tab w:val="left" w:pos="0"/>
              </w:tabs>
              <w:jc w:val="center"/>
              <w:rPr>
                <w:sz w:val="22"/>
                <w:szCs w:val="22"/>
                <w:lang w:bidi="ru-RU"/>
              </w:rPr>
            </w:pPr>
            <w:r w:rsidRPr="00AF2735">
              <w:rPr>
                <w:b/>
                <w:sz w:val="22"/>
                <w:szCs w:val="22"/>
              </w:rPr>
              <w:t xml:space="preserve">Планируемые результаты обучения </w:t>
            </w:r>
            <w:r w:rsidR="00996FB3" w:rsidRPr="00AF2735">
              <w:rPr>
                <w:b/>
                <w:sz w:val="22"/>
                <w:szCs w:val="22"/>
              </w:rPr>
              <w:t>при прохождении практики</w:t>
            </w:r>
          </w:p>
        </w:tc>
      </w:tr>
      <w:tr w:rsidR="00996FB3" w:rsidRPr="0065641B" w14:paraId="3BBEAA3A" w14:textId="77777777" w:rsidTr="00AF2735">
        <w:trPr>
          <w:trHeight w:val="212"/>
        </w:trPr>
        <w:tc>
          <w:tcPr>
            <w:tcW w:w="958" w:type="pct"/>
          </w:tcPr>
          <w:p w14:paraId="05E778A0"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УК-1 - Способен осуществлять критический анализ проблемных ситуаций на основе системного подхода, вырабатывать стратегию действий</w:t>
            </w:r>
          </w:p>
        </w:tc>
        <w:tc>
          <w:tcPr>
            <w:tcW w:w="1031" w:type="pct"/>
          </w:tcPr>
          <w:p w14:paraId="1C0B5809"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3011" w:type="pct"/>
          </w:tcPr>
          <w:p w14:paraId="7A3D16CD"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14A0A5E5" w14:textId="77777777" w:rsidR="00DC0676" w:rsidRPr="00AF2735" w:rsidRDefault="00C76457" w:rsidP="00996FB3">
            <w:pPr>
              <w:autoSpaceDE w:val="0"/>
              <w:autoSpaceDN w:val="0"/>
              <w:adjustRightInd w:val="0"/>
              <w:jc w:val="both"/>
              <w:rPr>
                <w:sz w:val="22"/>
                <w:szCs w:val="22"/>
              </w:rPr>
            </w:pPr>
            <w:r w:rsidRPr="00AF2735">
              <w:rPr>
                <w:sz w:val="22"/>
                <w:szCs w:val="22"/>
              </w:rPr>
              <w:t>критически оценивать состояние проблемы и возможные последствия принятых решений</w:t>
            </w:r>
          </w:p>
          <w:p w14:paraId="7208F990" w14:textId="77777777" w:rsidR="00DC0676" w:rsidRPr="00AF2735" w:rsidRDefault="00DC0676" w:rsidP="00996FB3">
            <w:pPr>
              <w:autoSpaceDE w:val="0"/>
              <w:autoSpaceDN w:val="0"/>
              <w:adjustRightInd w:val="0"/>
              <w:jc w:val="both"/>
              <w:rPr>
                <w:sz w:val="22"/>
                <w:szCs w:val="22"/>
              </w:rPr>
            </w:pPr>
          </w:p>
          <w:p w14:paraId="5D5AEC11"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041F319B" w14:textId="77777777" w:rsidR="00996FB3" w:rsidRPr="00AF2735" w:rsidRDefault="00C76457" w:rsidP="00996FB3">
            <w:pPr>
              <w:autoSpaceDE w:val="0"/>
              <w:autoSpaceDN w:val="0"/>
              <w:adjustRightInd w:val="0"/>
              <w:jc w:val="both"/>
              <w:rPr>
                <w:sz w:val="22"/>
                <w:szCs w:val="22"/>
              </w:rPr>
            </w:pPr>
            <w:r w:rsidRPr="00AF2735">
              <w:rPr>
                <w:sz w:val="22"/>
                <w:szCs w:val="22"/>
              </w:rPr>
              <w:t>инструментами оценки эффективности принятых решений</w:t>
            </w:r>
          </w:p>
        </w:tc>
      </w:tr>
      <w:tr w:rsidR="00996FB3" w:rsidRPr="0065641B" w14:paraId="530D5603" w14:textId="77777777" w:rsidTr="00AF2735">
        <w:trPr>
          <w:trHeight w:val="212"/>
        </w:trPr>
        <w:tc>
          <w:tcPr>
            <w:tcW w:w="958" w:type="pct"/>
          </w:tcPr>
          <w:p w14:paraId="56F56271"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УК-2 - Способен управлять проектом на всех этапах его жизненного цикла</w:t>
            </w:r>
          </w:p>
        </w:tc>
        <w:tc>
          <w:tcPr>
            <w:tcW w:w="1031" w:type="pct"/>
          </w:tcPr>
          <w:p w14:paraId="1ECE655D"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УК-2.2 -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w:t>
            </w:r>
          </w:p>
        </w:tc>
        <w:tc>
          <w:tcPr>
            <w:tcW w:w="3011" w:type="pct"/>
          </w:tcPr>
          <w:p w14:paraId="6F13723B"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58122C48" w14:textId="77777777" w:rsidR="00DC0676" w:rsidRPr="00AF2735" w:rsidRDefault="00C76457" w:rsidP="00996FB3">
            <w:pPr>
              <w:autoSpaceDE w:val="0"/>
              <w:autoSpaceDN w:val="0"/>
              <w:adjustRightInd w:val="0"/>
              <w:jc w:val="both"/>
              <w:rPr>
                <w:sz w:val="22"/>
                <w:szCs w:val="22"/>
              </w:rPr>
            </w:pPr>
            <w:r w:rsidRPr="00AF2735">
              <w:rPr>
                <w:sz w:val="22"/>
                <w:szCs w:val="22"/>
              </w:rPr>
              <w:t>применять проектный подход к решению конкретной задачи</w:t>
            </w:r>
          </w:p>
          <w:p w14:paraId="4C39A0E5" w14:textId="77777777" w:rsidR="00DC0676" w:rsidRPr="00AF2735" w:rsidRDefault="00DC0676" w:rsidP="00996FB3">
            <w:pPr>
              <w:autoSpaceDE w:val="0"/>
              <w:autoSpaceDN w:val="0"/>
              <w:adjustRightInd w:val="0"/>
              <w:jc w:val="both"/>
              <w:rPr>
                <w:sz w:val="22"/>
                <w:szCs w:val="22"/>
              </w:rPr>
            </w:pPr>
          </w:p>
          <w:p w14:paraId="59DE49C1"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3FC065C7" w14:textId="77777777" w:rsidR="00996FB3" w:rsidRPr="00AF2735" w:rsidRDefault="00C76457" w:rsidP="00996FB3">
            <w:pPr>
              <w:autoSpaceDE w:val="0"/>
              <w:autoSpaceDN w:val="0"/>
              <w:adjustRightInd w:val="0"/>
              <w:jc w:val="both"/>
              <w:rPr>
                <w:sz w:val="22"/>
                <w:szCs w:val="22"/>
              </w:rPr>
            </w:pPr>
            <w:r w:rsidRPr="00AF2735">
              <w:rPr>
                <w:sz w:val="22"/>
                <w:szCs w:val="22"/>
                <w:lang w:val="en-US"/>
              </w:rPr>
              <w:t>инструментами проектного управления</w:t>
            </w:r>
          </w:p>
        </w:tc>
      </w:tr>
      <w:tr w:rsidR="00996FB3" w:rsidRPr="0065641B" w14:paraId="645FC016" w14:textId="77777777" w:rsidTr="00AF2735">
        <w:trPr>
          <w:trHeight w:val="212"/>
        </w:trPr>
        <w:tc>
          <w:tcPr>
            <w:tcW w:w="958" w:type="pct"/>
          </w:tcPr>
          <w:p w14:paraId="41A99F4F"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УК-3 - Способен организовывать и руководить работой команды, вырабатывая командную стратегию для достижения поставленной цели</w:t>
            </w:r>
          </w:p>
        </w:tc>
        <w:tc>
          <w:tcPr>
            <w:tcW w:w="1031" w:type="pct"/>
          </w:tcPr>
          <w:p w14:paraId="23517AF5"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3011" w:type="pct"/>
          </w:tcPr>
          <w:p w14:paraId="07E6DA01"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3E461967" w14:textId="77777777" w:rsidR="00DC0676" w:rsidRPr="00AF2735" w:rsidRDefault="00C76457" w:rsidP="00996FB3">
            <w:pPr>
              <w:autoSpaceDE w:val="0"/>
              <w:autoSpaceDN w:val="0"/>
              <w:adjustRightInd w:val="0"/>
              <w:jc w:val="both"/>
              <w:rPr>
                <w:sz w:val="22"/>
                <w:szCs w:val="22"/>
              </w:rPr>
            </w:pPr>
            <w:r w:rsidRPr="00AF2735">
              <w:rPr>
                <w:sz w:val="22"/>
                <w:szCs w:val="22"/>
              </w:rPr>
              <w:t>организовать команду для достижения поставленной цели</w:t>
            </w:r>
          </w:p>
          <w:p w14:paraId="2249515F" w14:textId="77777777" w:rsidR="00DC0676" w:rsidRPr="00AF2735" w:rsidRDefault="00DC0676" w:rsidP="00996FB3">
            <w:pPr>
              <w:autoSpaceDE w:val="0"/>
              <w:autoSpaceDN w:val="0"/>
              <w:adjustRightInd w:val="0"/>
              <w:jc w:val="both"/>
              <w:rPr>
                <w:sz w:val="22"/>
                <w:szCs w:val="22"/>
              </w:rPr>
            </w:pPr>
          </w:p>
          <w:p w14:paraId="71C371E4"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71F5237F" w14:textId="77777777" w:rsidR="00996FB3" w:rsidRPr="00AF2735" w:rsidRDefault="00C76457" w:rsidP="00996FB3">
            <w:pPr>
              <w:autoSpaceDE w:val="0"/>
              <w:autoSpaceDN w:val="0"/>
              <w:adjustRightInd w:val="0"/>
              <w:jc w:val="both"/>
              <w:rPr>
                <w:sz w:val="22"/>
                <w:szCs w:val="22"/>
              </w:rPr>
            </w:pPr>
            <w:r w:rsidRPr="00AF2735">
              <w:rPr>
                <w:sz w:val="22"/>
                <w:szCs w:val="22"/>
                <w:lang w:val="en-US"/>
              </w:rPr>
              <w:t>навыками культуры общения</w:t>
            </w:r>
          </w:p>
        </w:tc>
      </w:tr>
      <w:tr w:rsidR="00996FB3" w:rsidRPr="0065641B" w14:paraId="2B3BC973" w14:textId="77777777" w:rsidTr="00AF2735">
        <w:trPr>
          <w:trHeight w:val="212"/>
        </w:trPr>
        <w:tc>
          <w:tcPr>
            <w:tcW w:w="958" w:type="pct"/>
          </w:tcPr>
          <w:p w14:paraId="4858FD0F"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УК-4 - Способен применять современные коммуникативные технологии, в том числе на иностранном(</w:t>
            </w:r>
            <w:proofErr w:type="spellStart"/>
            <w:r w:rsidRPr="00AF2735">
              <w:rPr>
                <w:sz w:val="22"/>
                <w:szCs w:val="22"/>
              </w:rPr>
              <w:t>ых</w:t>
            </w:r>
            <w:proofErr w:type="spellEnd"/>
            <w:r w:rsidRPr="00AF2735">
              <w:rPr>
                <w:sz w:val="22"/>
                <w:szCs w:val="22"/>
              </w:rPr>
              <w:t>) языке(ах), для академического и профессионального взаимодействия</w:t>
            </w:r>
          </w:p>
        </w:tc>
        <w:tc>
          <w:tcPr>
            <w:tcW w:w="1031" w:type="pct"/>
          </w:tcPr>
          <w:p w14:paraId="18F105F6"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AF2735">
              <w:rPr>
                <w:sz w:val="22"/>
                <w:szCs w:val="22"/>
              </w:rPr>
              <w:t>ых</w:t>
            </w:r>
            <w:proofErr w:type="spellEnd"/>
            <w:r w:rsidRPr="00AF2735">
              <w:rPr>
                <w:sz w:val="22"/>
                <w:szCs w:val="22"/>
              </w:rPr>
              <w:t>) языке(ах), в том числе с использованием информационных технологий</w:t>
            </w:r>
          </w:p>
        </w:tc>
        <w:tc>
          <w:tcPr>
            <w:tcW w:w="3011" w:type="pct"/>
          </w:tcPr>
          <w:p w14:paraId="717E7C37"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1C703F9F" w14:textId="77777777" w:rsidR="00DC0676" w:rsidRPr="00AF2735" w:rsidRDefault="00C76457" w:rsidP="00996FB3">
            <w:pPr>
              <w:autoSpaceDE w:val="0"/>
              <w:autoSpaceDN w:val="0"/>
              <w:adjustRightInd w:val="0"/>
              <w:jc w:val="both"/>
              <w:rPr>
                <w:sz w:val="22"/>
                <w:szCs w:val="22"/>
              </w:rPr>
            </w:pPr>
            <w:r w:rsidRPr="00AF2735">
              <w:rPr>
                <w:sz w:val="22"/>
                <w:szCs w:val="22"/>
              </w:rPr>
              <w:t>воспринимать, анализировать и критически оценивать информацию</w:t>
            </w:r>
          </w:p>
          <w:p w14:paraId="19457122" w14:textId="77777777" w:rsidR="00DC0676" w:rsidRPr="00AF2735" w:rsidRDefault="00DC0676" w:rsidP="00996FB3">
            <w:pPr>
              <w:autoSpaceDE w:val="0"/>
              <w:autoSpaceDN w:val="0"/>
              <w:adjustRightInd w:val="0"/>
              <w:jc w:val="both"/>
              <w:rPr>
                <w:sz w:val="22"/>
                <w:szCs w:val="22"/>
              </w:rPr>
            </w:pPr>
          </w:p>
          <w:p w14:paraId="1811EBF0"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02950DB7" w14:textId="77777777" w:rsidR="00996FB3" w:rsidRPr="00AF2735" w:rsidRDefault="00C76457" w:rsidP="00996FB3">
            <w:pPr>
              <w:autoSpaceDE w:val="0"/>
              <w:autoSpaceDN w:val="0"/>
              <w:adjustRightInd w:val="0"/>
              <w:jc w:val="both"/>
              <w:rPr>
                <w:sz w:val="22"/>
                <w:szCs w:val="22"/>
              </w:rPr>
            </w:pPr>
            <w:r w:rsidRPr="00AF2735">
              <w:rPr>
                <w:sz w:val="22"/>
                <w:szCs w:val="22"/>
              </w:rPr>
              <w:t>инструментами критической оценки получаемой информации</w:t>
            </w:r>
          </w:p>
        </w:tc>
      </w:tr>
      <w:tr w:rsidR="00996FB3" w:rsidRPr="0065641B" w14:paraId="793E416C" w14:textId="77777777" w:rsidTr="00AF2735">
        <w:trPr>
          <w:trHeight w:val="212"/>
        </w:trPr>
        <w:tc>
          <w:tcPr>
            <w:tcW w:w="958" w:type="pct"/>
          </w:tcPr>
          <w:p w14:paraId="2FABFB73"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lastRenderedPageBreak/>
              <w:t>УК-5 - Способен анализировать и учитывать разнообразие культур в процессе межкультурного взаимодействия</w:t>
            </w:r>
          </w:p>
        </w:tc>
        <w:tc>
          <w:tcPr>
            <w:tcW w:w="1031" w:type="pct"/>
          </w:tcPr>
          <w:p w14:paraId="73DA3DDF"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УК-5.2 -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3011" w:type="pct"/>
          </w:tcPr>
          <w:p w14:paraId="16847EB6"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73FDD8C4" w14:textId="77777777" w:rsidR="00DC0676" w:rsidRPr="00AF2735" w:rsidRDefault="00C76457" w:rsidP="00996FB3">
            <w:pPr>
              <w:autoSpaceDE w:val="0"/>
              <w:autoSpaceDN w:val="0"/>
              <w:adjustRightInd w:val="0"/>
              <w:jc w:val="both"/>
              <w:rPr>
                <w:sz w:val="22"/>
                <w:szCs w:val="22"/>
              </w:rPr>
            </w:pPr>
            <w:r w:rsidRPr="00AF2735">
              <w:rPr>
                <w:sz w:val="22"/>
                <w:szCs w:val="22"/>
              </w:rPr>
              <w:t>ставить цели и разрабатывать планы достижения поставленной цели</w:t>
            </w:r>
          </w:p>
          <w:p w14:paraId="6C71D06F" w14:textId="77777777" w:rsidR="00DC0676" w:rsidRPr="00AF2735" w:rsidRDefault="00DC0676" w:rsidP="00996FB3">
            <w:pPr>
              <w:autoSpaceDE w:val="0"/>
              <w:autoSpaceDN w:val="0"/>
              <w:adjustRightInd w:val="0"/>
              <w:jc w:val="both"/>
              <w:rPr>
                <w:sz w:val="22"/>
                <w:szCs w:val="22"/>
              </w:rPr>
            </w:pPr>
          </w:p>
          <w:p w14:paraId="65562EA1"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3647BD84" w14:textId="77777777" w:rsidR="00996FB3" w:rsidRPr="00AF2735" w:rsidRDefault="00C76457" w:rsidP="00996FB3">
            <w:pPr>
              <w:autoSpaceDE w:val="0"/>
              <w:autoSpaceDN w:val="0"/>
              <w:adjustRightInd w:val="0"/>
              <w:jc w:val="both"/>
              <w:rPr>
                <w:sz w:val="22"/>
                <w:szCs w:val="22"/>
              </w:rPr>
            </w:pPr>
            <w:r w:rsidRPr="00AF2735">
              <w:rPr>
                <w:sz w:val="22"/>
                <w:szCs w:val="22"/>
              </w:rPr>
              <w:t>навыками взаимодействия с людьми</w:t>
            </w:r>
          </w:p>
        </w:tc>
      </w:tr>
      <w:tr w:rsidR="00996FB3" w:rsidRPr="0065641B" w14:paraId="6BEAF1B8" w14:textId="77777777" w:rsidTr="00AF2735">
        <w:trPr>
          <w:trHeight w:val="212"/>
        </w:trPr>
        <w:tc>
          <w:tcPr>
            <w:tcW w:w="958" w:type="pct"/>
          </w:tcPr>
          <w:p w14:paraId="6460CF95"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УК-6 - Способен определять и реализовывать приоритеты собственной деятельности и способы ее совершенствования на основе самооценки</w:t>
            </w:r>
          </w:p>
        </w:tc>
        <w:tc>
          <w:tcPr>
            <w:tcW w:w="1031" w:type="pct"/>
          </w:tcPr>
          <w:p w14:paraId="71087100"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3011" w:type="pct"/>
          </w:tcPr>
          <w:p w14:paraId="6BE40016"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24E44C32" w14:textId="77777777" w:rsidR="00DC0676" w:rsidRPr="00AF2735" w:rsidRDefault="00C76457" w:rsidP="00996FB3">
            <w:pPr>
              <w:autoSpaceDE w:val="0"/>
              <w:autoSpaceDN w:val="0"/>
              <w:adjustRightInd w:val="0"/>
              <w:jc w:val="both"/>
              <w:rPr>
                <w:sz w:val="22"/>
                <w:szCs w:val="22"/>
              </w:rPr>
            </w:pPr>
            <w:r w:rsidRPr="00AF2735">
              <w:rPr>
                <w:sz w:val="22"/>
                <w:szCs w:val="22"/>
              </w:rPr>
              <w:t>ставить цели и разрабатывать планы достижения поставленной цели</w:t>
            </w:r>
          </w:p>
          <w:p w14:paraId="654BEBE9" w14:textId="77777777" w:rsidR="00DC0676" w:rsidRPr="00AF2735" w:rsidRDefault="00DC0676" w:rsidP="00996FB3">
            <w:pPr>
              <w:autoSpaceDE w:val="0"/>
              <w:autoSpaceDN w:val="0"/>
              <w:adjustRightInd w:val="0"/>
              <w:jc w:val="both"/>
              <w:rPr>
                <w:sz w:val="22"/>
                <w:szCs w:val="22"/>
              </w:rPr>
            </w:pPr>
          </w:p>
          <w:p w14:paraId="2CA62A01"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7DA63277" w14:textId="77777777" w:rsidR="00996FB3" w:rsidRPr="00AF2735" w:rsidRDefault="00C76457" w:rsidP="00996FB3">
            <w:pPr>
              <w:autoSpaceDE w:val="0"/>
              <w:autoSpaceDN w:val="0"/>
              <w:adjustRightInd w:val="0"/>
              <w:jc w:val="both"/>
              <w:rPr>
                <w:sz w:val="22"/>
                <w:szCs w:val="22"/>
              </w:rPr>
            </w:pPr>
            <w:r w:rsidRPr="00AF2735">
              <w:rPr>
                <w:sz w:val="22"/>
                <w:szCs w:val="22"/>
              </w:rPr>
              <w:t>навыками самообразования и саморазвития</w:t>
            </w:r>
          </w:p>
        </w:tc>
      </w:tr>
      <w:tr w:rsidR="00996FB3" w:rsidRPr="0065641B" w14:paraId="70E03B1F" w14:textId="77777777" w:rsidTr="00AF2735">
        <w:trPr>
          <w:trHeight w:val="212"/>
        </w:trPr>
        <w:tc>
          <w:tcPr>
            <w:tcW w:w="958" w:type="pct"/>
          </w:tcPr>
          <w:p w14:paraId="2F480EAA"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ПК-1 - Способен проводить экспертизу выполненных закупок и осуществлять текущий контроль за их выполнением</w:t>
            </w:r>
          </w:p>
        </w:tc>
        <w:tc>
          <w:tcPr>
            <w:tcW w:w="1031" w:type="pct"/>
          </w:tcPr>
          <w:p w14:paraId="7A675C1B"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ПК-1.2 - Знает требования, предъявляемые к процедуре выполнения закупки в нефтегазовой отрасли и умеет критически оценивать ее эффективность</w:t>
            </w:r>
          </w:p>
        </w:tc>
        <w:tc>
          <w:tcPr>
            <w:tcW w:w="3011" w:type="pct"/>
          </w:tcPr>
          <w:p w14:paraId="6A457B88"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06A0F6D6" w14:textId="77777777" w:rsidR="00DC0676" w:rsidRPr="00AF2735" w:rsidRDefault="00C76457" w:rsidP="00996FB3">
            <w:pPr>
              <w:autoSpaceDE w:val="0"/>
              <w:autoSpaceDN w:val="0"/>
              <w:adjustRightInd w:val="0"/>
              <w:jc w:val="both"/>
              <w:rPr>
                <w:sz w:val="22"/>
                <w:szCs w:val="22"/>
              </w:rPr>
            </w:pPr>
            <w:r w:rsidRPr="00AF2735">
              <w:rPr>
                <w:sz w:val="22"/>
                <w:szCs w:val="22"/>
              </w:rPr>
              <w:t>оценить эффективность выполнения закупки в нефтегазовой отрасли</w:t>
            </w:r>
          </w:p>
          <w:p w14:paraId="682A2ED4" w14:textId="77777777" w:rsidR="00DC0676" w:rsidRPr="00AF2735" w:rsidRDefault="00DC0676" w:rsidP="00996FB3">
            <w:pPr>
              <w:autoSpaceDE w:val="0"/>
              <w:autoSpaceDN w:val="0"/>
              <w:adjustRightInd w:val="0"/>
              <w:jc w:val="both"/>
              <w:rPr>
                <w:sz w:val="22"/>
                <w:szCs w:val="22"/>
              </w:rPr>
            </w:pPr>
          </w:p>
          <w:p w14:paraId="355378F9"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5E54A8E5" w14:textId="77777777" w:rsidR="00996FB3" w:rsidRPr="00AF2735" w:rsidRDefault="00C76457" w:rsidP="00996FB3">
            <w:pPr>
              <w:autoSpaceDE w:val="0"/>
              <w:autoSpaceDN w:val="0"/>
              <w:adjustRightInd w:val="0"/>
              <w:jc w:val="both"/>
              <w:rPr>
                <w:sz w:val="22"/>
                <w:szCs w:val="22"/>
              </w:rPr>
            </w:pPr>
            <w:r w:rsidRPr="00AF2735">
              <w:rPr>
                <w:sz w:val="22"/>
                <w:szCs w:val="22"/>
              </w:rPr>
              <w:t>знаниями о требованиях, предъявляемых к процедуре выполнения закупок в нефтегазовой отрасли</w:t>
            </w:r>
          </w:p>
        </w:tc>
      </w:tr>
      <w:tr w:rsidR="00996FB3" w:rsidRPr="0065641B" w14:paraId="093C0EEF" w14:textId="77777777" w:rsidTr="00AF2735">
        <w:trPr>
          <w:trHeight w:val="212"/>
        </w:trPr>
        <w:tc>
          <w:tcPr>
            <w:tcW w:w="958" w:type="pct"/>
          </w:tcPr>
          <w:p w14:paraId="6548FD9C"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lastRenderedPageBreak/>
              <w:t>ПК-3 - Способен применять концепцию устойчивого развития при разработке и реализации логистической стратегии в нефтегазовой отрасли</w:t>
            </w:r>
          </w:p>
        </w:tc>
        <w:tc>
          <w:tcPr>
            <w:tcW w:w="1031" w:type="pct"/>
          </w:tcPr>
          <w:p w14:paraId="3C36327F"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 xml:space="preserve">ПК-3.2 - Критически оценивает осуществление операционной и стратегической логистической деятельности нефтегазового предприятия с точки зрения принципов устойчивого развития и показателей </w:t>
            </w:r>
            <w:r w:rsidRPr="00AF2735">
              <w:rPr>
                <w:sz w:val="22"/>
                <w:szCs w:val="22"/>
                <w:lang w:val="en-US"/>
              </w:rPr>
              <w:t>ESG</w:t>
            </w:r>
          </w:p>
        </w:tc>
        <w:tc>
          <w:tcPr>
            <w:tcW w:w="3011" w:type="pct"/>
          </w:tcPr>
          <w:p w14:paraId="063C1066"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494DDFDD" w14:textId="77777777" w:rsidR="00DC0676" w:rsidRPr="00AF2735" w:rsidRDefault="00C76457" w:rsidP="00996FB3">
            <w:pPr>
              <w:autoSpaceDE w:val="0"/>
              <w:autoSpaceDN w:val="0"/>
              <w:adjustRightInd w:val="0"/>
              <w:jc w:val="both"/>
              <w:rPr>
                <w:sz w:val="22"/>
                <w:szCs w:val="22"/>
              </w:rPr>
            </w:pPr>
            <w:r w:rsidRPr="00AF2735">
              <w:rPr>
                <w:sz w:val="22"/>
                <w:szCs w:val="22"/>
              </w:rPr>
              <w:t>оценить соответствие показателей деятельности компании принципам устойчивого развития</w:t>
            </w:r>
          </w:p>
          <w:p w14:paraId="4B91EDB6" w14:textId="77777777" w:rsidR="00DC0676" w:rsidRPr="00AF2735" w:rsidRDefault="00DC0676" w:rsidP="00996FB3">
            <w:pPr>
              <w:autoSpaceDE w:val="0"/>
              <w:autoSpaceDN w:val="0"/>
              <w:adjustRightInd w:val="0"/>
              <w:jc w:val="both"/>
              <w:rPr>
                <w:sz w:val="22"/>
                <w:szCs w:val="22"/>
              </w:rPr>
            </w:pPr>
          </w:p>
          <w:p w14:paraId="38594372"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537D4E92" w14:textId="77777777" w:rsidR="00996FB3" w:rsidRPr="00AF2735" w:rsidRDefault="00C76457" w:rsidP="00996FB3">
            <w:pPr>
              <w:autoSpaceDE w:val="0"/>
              <w:autoSpaceDN w:val="0"/>
              <w:adjustRightInd w:val="0"/>
              <w:jc w:val="both"/>
              <w:rPr>
                <w:sz w:val="22"/>
                <w:szCs w:val="22"/>
              </w:rPr>
            </w:pPr>
            <w:r w:rsidRPr="00AF2735">
              <w:rPr>
                <w:sz w:val="22"/>
                <w:szCs w:val="22"/>
              </w:rPr>
              <w:t xml:space="preserve">инструментами оценки показателей </w:t>
            </w:r>
            <w:r w:rsidRPr="00AF2735">
              <w:rPr>
                <w:sz w:val="22"/>
                <w:szCs w:val="22"/>
                <w:lang w:val="en-US"/>
              </w:rPr>
              <w:t>ESG</w:t>
            </w:r>
          </w:p>
        </w:tc>
      </w:tr>
      <w:tr w:rsidR="00996FB3" w:rsidRPr="0065641B" w14:paraId="0ED8E356" w14:textId="77777777" w:rsidTr="00AF2735">
        <w:trPr>
          <w:trHeight w:val="212"/>
        </w:trPr>
        <w:tc>
          <w:tcPr>
            <w:tcW w:w="958" w:type="pct"/>
          </w:tcPr>
          <w:p w14:paraId="60159CC5"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ПК-4 - Способен осуществлять технологическое сопровождение планирования потоков углеводородного сырья и режимов работы технологических объектов нефтегазовой отрасли</w:t>
            </w:r>
          </w:p>
        </w:tc>
        <w:tc>
          <w:tcPr>
            <w:tcW w:w="1031" w:type="pct"/>
          </w:tcPr>
          <w:p w14:paraId="382C2961"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ПК-4.2 - Знает технологию транспорта, хранения, распределения углеводородного сырья</w:t>
            </w:r>
          </w:p>
        </w:tc>
        <w:tc>
          <w:tcPr>
            <w:tcW w:w="3011" w:type="pct"/>
          </w:tcPr>
          <w:p w14:paraId="113C32BA"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4D72BDCB" w14:textId="77777777" w:rsidR="00DC0676" w:rsidRPr="00AF2735" w:rsidRDefault="00C76457" w:rsidP="00996FB3">
            <w:pPr>
              <w:autoSpaceDE w:val="0"/>
              <w:autoSpaceDN w:val="0"/>
              <w:adjustRightInd w:val="0"/>
              <w:jc w:val="both"/>
              <w:rPr>
                <w:sz w:val="22"/>
                <w:szCs w:val="22"/>
              </w:rPr>
            </w:pPr>
            <w:r w:rsidRPr="00AF2735">
              <w:rPr>
                <w:sz w:val="22"/>
                <w:szCs w:val="22"/>
              </w:rPr>
              <w:t>осуществить планирование потоков углеводородного сырья и работы технологических объектов нефтегазовой отрасли</w:t>
            </w:r>
          </w:p>
          <w:p w14:paraId="45E805BD" w14:textId="77777777" w:rsidR="00DC0676" w:rsidRPr="00AF2735" w:rsidRDefault="00DC0676" w:rsidP="00996FB3">
            <w:pPr>
              <w:autoSpaceDE w:val="0"/>
              <w:autoSpaceDN w:val="0"/>
              <w:adjustRightInd w:val="0"/>
              <w:jc w:val="both"/>
              <w:rPr>
                <w:sz w:val="22"/>
                <w:szCs w:val="22"/>
              </w:rPr>
            </w:pPr>
          </w:p>
          <w:p w14:paraId="7130FA33"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7EFB6EDC" w14:textId="77777777" w:rsidR="00996FB3" w:rsidRPr="00AF2735" w:rsidRDefault="00C76457" w:rsidP="00996FB3">
            <w:pPr>
              <w:autoSpaceDE w:val="0"/>
              <w:autoSpaceDN w:val="0"/>
              <w:adjustRightInd w:val="0"/>
              <w:jc w:val="both"/>
              <w:rPr>
                <w:sz w:val="22"/>
                <w:szCs w:val="22"/>
              </w:rPr>
            </w:pPr>
            <w:r w:rsidRPr="00AF2735">
              <w:rPr>
                <w:sz w:val="22"/>
                <w:szCs w:val="22"/>
              </w:rPr>
              <w:t>знаниями в области технологии транспорта, хранения и распределения углеводородного сырья</w:t>
            </w:r>
          </w:p>
        </w:tc>
      </w:tr>
      <w:tr w:rsidR="00996FB3" w:rsidRPr="0065641B" w14:paraId="0D51F097" w14:textId="77777777" w:rsidTr="00AF2735">
        <w:trPr>
          <w:trHeight w:val="212"/>
        </w:trPr>
        <w:tc>
          <w:tcPr>
            <w:tcW w:w="958" w:type="pct"/>
          </w:tcPr>
          <w:p w14:paraId="319625FF"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ПК-2 - Способен разрабатывать, реализовывать и контролировать выполнение логистической стратегии по перевозке грузов в цепи поставок нефтегазового предприятия</w:t>
            </w:r>
          </w:p>
        </w:tc>
        <w:tc>
          <w:tcPr>
            <w:tcW w:w="1031" w:type="pct"/>
          </w:tcPr>
          <w:p w14:paraId="683C739D"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ПК-2.2 - Критически оценивает осуществление операционной деятельности по перевозке грузов в цепи поставок и способен разработать цели, задачи и план реализации логистической стратегии по перевозке грузов в цепи поставок нефтегазового предприятия</w:t>
            </w:r>
          </w:p>
        </w:tc>
        <w:tc>
          <w:tcPr>
            <w:tcW w:w="3011" w:type="pct"/>
          </w:tcPr>
          <w:p w14:paraId="722C2EEA"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2410C1E4" w14:textId="77777777" w:rsidR="00DC0676" w:rsidRPr="00AF2735" w:rsidRDefault="00C76457" w:rsidP="00996FB3">
            <w:pPr>
              <w:autoSpaceDE w:val="0"/>
              <w:autoSpaceDN w:val="0"/>
              <w:adjustRightInd w:val="0"/>
              <w:jc w:val="both"/>
              <w:rPr>
                <w:sz w:val="22"/>
                <w:szCs w:val="22"/>
              </w:rPr>
            </w:pPr>
            <w:r w:rsidRPr="00AF2735">
              <w:rPr>
                <w:sz w:val="22"/>
                <w:szCs w:val="22"/>
              </w:rPr>
              <w:t>оценивать эффективность осуществляемой операционной логистической деятельности по перевозке грузов в цепях поставок нефтегазового предприятия</w:t>
            </w:r>
          </w:p>
          <w:p w14:paraId="31EB1D79" w14:textId="77777777" w:rsidR="00DC0676" w:rsidRPr="00AF2735" w:rsidRDefault="00DC0676" w:rsidP="00996FB3">
            <w:pPr>
              <w:autoSpaceDE w:val="0"/>
              <w:autoSpaceDN w:val="0"/>
              <w:adjustRightInd w:val="0"/>
              <w:jc w:val="both"/>
              <w:rPr>
                <w:sz w:val="22"/>
                <w:szCs w:val="22"/>
              </w:rPr>
            </w:pPr>
          </w:p>
          <w:p w14:paraId="23D6760A"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757B1141" w14:textId="77777777" w:rsidR="00996FB3" w:rsidRPr="00AF2735" w:rsidRDefault="00C76457" w:rsidP="00996FB3">
            <w:pPr>
              <w:autoSpaceDE w:val="0"/>
              <w:autoSpaceDN w:val="0"/>
              <w:adjustRightInd w:val="0"/>
              <w:jc w:val="both"/>
              <w:rPr>
                <w:sz w:val="22"/>
                <w:szCs w:val="22"/>
              </w:rPr>
            </w:pPr>
            <w:r w:rsidRPr="00AF2735">
              <w:rPr>
                <w:sz w:val="22"/>
                <w:szCs w:val="22"/>
              </w:rPr>
              <w:t>навыками разработки логистической стратегии по перевозке грузов в цепях поставок нефтегазового предприятия</w:t>
            </w:r>
          </w:p>
        </w:tc>
      </w:tr>
      <w:tr w:rsidR="00996FB3" w:rsidRPr="0065641B" w14:paraId="3249E84D" w14:textId="77777777" w:rsidTr="00AF2735">
        <w:trPr>
          <w:trHeight w:val="212"/>
        </w:trPr>
        <w:tc>
          <w:tcPr>
            <w:tcW w:w="958" w:type="pct"/>
          </w:tcPr>
          <w:p w14:paraId="1B877BA4"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lastRenderedPageBreak/>
              <w:t>ПК-5 - Способен анализировать деятельность производственных подразделений предприятий, осуществляющих бурение скважин, добычу, транспортировку, переработку нефти и газа</w:t>
            </w:r>
          </w:p>
        </w:tc>
        <w:tc>
          <w:tcPr>
            <w:tcW w:w="1031" w:type="pct"/>
          </w:tcPr>
          <w:p w14:paraId="379F118E" w14:textId="77777777" w:rsidR="00996FB3" w:rsidRPr="00AF2735" w:rsidRDefault="00C76457" w:rsidP="00AF2735">
            <w:pPr>
              <w:widowControl w:val="0"/>
              <w:tabs>
                <w:tab w:val="left" w:pos="0"/>
              </w:tabs>
              <w:autoSpaceDE w:val="0"/>
              <w:autoSpaceDN w:val="0"/>
              <w:rPr>
                <w:b/>
                <w:sz w:val="22"/>
                <w:szCs w:val="22"/>
              </w:rPr>
            </w:pPr>
            <w:r w:rsidRPr="00AF2735">
              <w:rPr>
                <w:sz w:val="22"/>
                <w:szCs w:val="22"/>
              </w:rPr>
              <w:t>ПК-5.2 - Разрабатывает логистическую концепцию развития деятельности компании нефтегазовой отрасли</w:t>
            </w:r>
          </w:p>
        </w:tc>
        <w:tc>
          <w:tcPr>
            <w:tcW w:w="3011" w:type="pct"/>
          </w:tcPr>
          <w:p w14:paraId="6C71394B" w14:textId="77777777" w:rsidR="00DC0676" w:rsidRPr="00AF2735" w:rsidRDefault="00DC0676" w:rsidP="00996FB3">
            <w:pPr>
              <w:autoSpaceDE w:val="0"/>
              <w:autoSpaceDN w:val="0"/>
              <w:adjustRightInd w:val="0"/>
              <w:jc w:val="both"/>
              <w:rPr>
                <w:sz w:val="22"/>
                <w:szCs w:val="22"/>
              </w:rPr>
            </w:pPr>
            <w:r w:rsidRPr="00AF2735">
              <w:rPr>
                <w:sz w:val="22"/>
                <w:szCs w:val="22"/>
              </w:rPr>
              <w:t>Уметь:</w:t>
            </w:r>
          </w:p>
          <w:p w14:paraId="4EAFE1BD" w14:textId="77777777" w:rsidR="00DC0676" w:rsidRPr="00AF2735" w:rsidRDefault="00C76457" w:rsidP="00996FB3">
            <w:pPr>
              <w:autoSpaceDE w:val="0"/>
              <w:autoSpaceDN w:val="0"/>
              <w:adjustRightInd w:val="0"/>
              <w:jc w:val="both"/>
              <w:rPr>
                <w:sz w:val="22"/>
                <w:szCs w:val="22"/>
              </w:rPr>
            </w:pPr>
            <w:r w:rsidRPr="00AF2735">
              <w:rPr>
                <w:sz w:val="22"/>
                <w:szCs w:val="22"/>
              </w:rPr>
              <w:t>провести оценку эффективности деятельности производственных подразделений нефтегазовой компании</w:t>
            </w:r>
          </w:p>
          <w:p w14:paraId="4C73F44A" w14:textId="77777777" w:rsidR="00DC0676" w:rsidRPr="00AF2735" w:rsidRDefault="00DC0676" w:rsidP="00996FB3">
            <w:pPr>
              <w:autoSpaceDE w:val="0"/>
              <w:autoSpaceDN w:val="0"/>
              <w:adjustRightInd w:val="0"/>
              <w:jc w:val="both"/>
              <w:rPr>
                <w:sz w:val="22"/>
                <w:szCs w:val="22"/>
              </w:rPr>
            </w:pPr>
          </w:p>
          <w:p w14:paraId="176F928D" w14:textId="77777777" w:rsidR="002E5704" w:rsidRPr="00AF2735" w:rsidRDefault="002E5704" w:rsidP="00996FB3">
            <w:pPr>
              <w:autoSpaceDE w:val="0"/>
              <w:autoSpaceDN w:val="0"/>
              <w:adjustRightInd w:val="0"/>
              <w:jc w:val="both"/>
              <w:rPr>
                <w:sz w:val="22"/>
                <w:szCs w:val="22"/>
              </w:rPr>
            </w:pPr>
            <w:r w:rsidRPr="00AF2735">
              <w:rPr>
                <w:sz w:val="22"/>
                <w:szCs w:val="22"/>
              </w:rPr>
              <w:t>Владеть:</w:t>
            </w:r>
          </w:p>
          <w:p w14:paraId="2E55F2A1" w14:textId="77777777" w:rsidR="00996FB3" w:rsidRPr="00AF2735" w:rsidRDefault="00C76457" w:rsidP="00996FB3">
            <w:pPr>
              <w:autoSpaceDE w:val="0"/>
              <w:autoSpaceDN w:val="0"/>
              <w:adjustRightInd w:val="0"/>
              <w:jc w:val="both"/>
              <w:rPr>
                <w:sz w:val="22"/>
                <w:szCs w:val="22"/>
              </w:rPr>
            </w:pPr>
            <w:r w:rsidRPr="00AF2735">
              <w:rPr>
                <w:sz w:val="22"/>
                <w:szCs w:val="22"/>
              </w:rPr>
              <w:t>навыками разработки логистической концепции нефтегазовой компании</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3190"/>
        <w:gridCol w:w="5382"/>
      </w:tblGrid>
      <w:tr w:rsidR="0065641B" w:rsidRPr="0065641B" w14:paraId="65314A5A" w14:textId="77777777" w:rsidTr="00AF2735">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AF2735" w:rsidRDefault="005D11CD" w:rsidP="00A308D0">
            <w:pPr>
              <w:jc w:val="center"/>
              <w:rPr>
                <w:rFonts w:eastAsia="Calibri"/>
                <w:b/>
                <w:sz w:val="22"/>
                <w:szCs w:val="22"/>
              </w:rPr>
            </w:pPr>
            <w:r w:rsidRPr="00AF2735">
              <w:rPr>
                <w:rFonts w:eastAsia="Calibri"/>
                <w:b/>
                <w:sz w:val="22"/>
                <w:szCs w:val="22"/>
              </w:rPr>
              <w:t>№ п/п</w:t>
            </w:r>
          </w:p>
        </w:tc>
        <w:tc>
          <w:tcPr>
            <w:tcW w:w="1707"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AF2735" w:rsidRDefault="005D11CD" w:rsidP="00AF2735">
            <w:pPr>
              <w:ind w:left="-27"/>
              <w:jc w:val="center"/>
              <w:rPr>
                <w:rFonts w:eastAsia="Calibri"/>
                <w:b/>
                <w:sz w:val="22"/>
                <w:szCs w:val="22"/>
              </w:rPr>
            </w:pPr>
            <w:r w:rsidRPr="00AF2735">
              <w:rPr>
                <w:rFonts w:eastAsia="Calibri"/>
                <w:b/>
                <w:sz w:val="22"/>
                <w:szCs w:val="22"/>
              </w:rPr>
              <w:t>Разделы (этапы) практики</w:t>
            </w:r>
          </w:p>
        </w:tc>
        <w:tc>
          <w:tcPr>
            <w:tcW w:w="2880"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AF2735" w:rsidRDefault="005D11CD" w:rsidP="007B7364">
            <w:pPr>
              <w:ind w:right="180"/>
              <w:jc w:val="center"/>
              <w:rPr>
                <w:rFonts w:eastAsia="Calibri"/>
                <w:b/>
                <w:sz w:val="22"/>
                <w:szCs w:val="22"/>
              </w:rPr>
            </w:pPr>
            <w:r w:rsidRPr="00AF2735">
              <w:rPr>
                <w:rFonts w:eastAsia="Calibri"/>
                <w:b/>
                <w:sz w:val="22"/>
                <w:szCs w:val="22"/>
              </w:rPr>
              <w:t>Содержание практики</w:t>
            </w:r>
          </w:p>
        </w:tc>
      </w:tr>
      <w:tr w:rsidR="005D11CD" w:rsidRPr="0065641B" w14:paraId="1ED871D2" w14:textId="77777777" w:rsidTr="00AF2735">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AF2735" w:rsidRDefault="00DA14FA" w:rsidP="00CA7F28">
            <w:pPr>
              <w:widowControl w:val="0"/>
              <w:autoSpaceDE w:val="0"/>
              <w:autoSpaceDN w:val="0"/>
              <w:rPr>
                <w:sz w:val="22"/>
                <w:szCs w:val="22"/>
                <w:lang w:bidi="ru-RU"/>
              </w:rPr>
            </w:pPr>
            <w:r w:rsidRPr="00AF2735">
              <w:rPr>
                <w:sz w:val="22"/>
                <w:szCs w:val="22"/>
                <w:lang w:bidi="ru-RU"/>
              </w:rPr>
              <w:t>1</w:t>
            </w:r>
          </w:p>
        </w:tc>
        <w:tc>
          <w:tcPr>
            <w:tcW w:w="1707" w:type="pct"/>
            <w:tcBorders>
              <w:top w:val="single" w:sz="4" w:space="0" w:color="auto"/>
              <w:left w:val="single" w:sz="4" w:space="0" w:color="auto"/>
              <w:bottom w:val="single" w:sz="4" w:space="0" w:color="auto"/>
              <w:right w:val="single" w:sz="4" w:space="0" w:color="auto"/>
            </w:tcBorders>
            <w:hideMark/>
          </w:tcPr>
          <w:p w14:paraId="6ADFA506" w14:textId="6D30B601" w:rsidR="005D11CD" w:rsidRPr="00AF2735" w:rsidRDefault="00783533" w:rsidP="00DA14FA">
            <w:pPr>
              <w:rPr>
                <w:rFonts w:eastAsia="Calibri"/>
                <w:sz w:val="22"/>
                <w:szCs w:val="22"/>
              </w:rPr>
            </w:pPr>
            <w:r w:rsidRPr="00AF2735">
              <w:rPr>
                <w:sz w:val="22"/>
                <w:szCs w:val="22"/>
                <w:lang w:bidi="ru-RU"/>
              </w:rPr>
              <w:t>Подготовительный этап</w:t>
            </w:r>
          </w:p>
        </w:tc>
        <w:tc>
          <w:tcPr>
            <w:tcW w:w="2880" w:type="pct"/>
            <w:tcBorders>
              <w:top w:val="single" w:sz="4" w:space="0" w:color="auto"/>
              <w:left w:val="single" w:sz="4" w:space="0" w:color="auto"/>
              <w:bottom w:val="single" w:sz="4" w:space="0" w:color="auto"/>
              <w:right w:val="single" w:sz="4" w:space="0" w:color="auto"/>
            </w:tcBorders>
          </w:tcPr>
          <w:p w14:paraId="20CACAF2" w14:textId="1A26A61D" w:rsidR="005D11CD" w:rsidRPr="00AF2735" w:rsidRDefault="00783533" w:rsidP="00CA7F28">
            <w:pPr>
              <w:widowControl w:val="0"/>
              <w:autoSpaceDE w:val="0"/>
              <w:autoSpaceDN w:val="0"/>
              <w:rPr>
                <w:sz w:val="22"/>
                <w:szCs w:val="22"/>
                <w:lang w:bidi="ru-RU"/>
              </w:rPr>
            </w:pPr>
            <w:r w:rsidRPr="00AF2735">
              <w:rPr>
                <w:sz w:val="22"/>
                <w:szCs w:val="22"/>
                <w:lang w:bidi="ru-RU"/>
              </w:rPr>
              <w:t>Установочное собрание. Оформление документов на практику. Инструктаж по технике безопасности.</w:t>
            </w:r>
          </w:p>
        </w:tc>
      </w:tr>
      <w:tr w:rsidR="005D11CD" w:rsidRPr="0065641B" w14:paraId="5D5219D5" w14:textId="77777777" w:rsidTr="00AF2735">
        <w:tc>
          <w:tcPr>
            <w:tcW w:w="413" w:type="pct"/>
            <w:tcBorders>
              <w:top w:val="single" w:sz="4" w:space="0" w:color="auto"/>
              <w:left w:val="single" w:sz="4" w:space="0" w:color="auto"/>
              <w:bottom w:val="single" w:sz="4" w:space="0" w:color="auto"/>
              <w:right w:val="single" w:sz="4" w:space="0" w:color="auto"/>
            </w:tcBorders>
            <w:hideMark/>
          </w:tcPr>
          <w:p w14:paraId="58619555" w14:textId="77777777" w:rsidR="005D11CD" w:rsidRPr="00AF2735" w:rsidRDefault="00DA14FA" w:rsidP="00CA7F28">
            <w:pPr>
              <w:widowControl w:val="0"/>
              <w:autoSpaceDE w:val="0"/>
              <w:autoSpaceDN w:val="0"/>
              <w:rPr>
                <w:sz w:val="22"/>
                <w:szCs w:val="22"/>
                <w:lang w:bidi="ru-RU"/>
              </w:rPr>
            </w:pPr>
            <w:r w:rsidRPr="00AF2735">
              <w:rPr>
                <w:sz w:val="22"/>
                <w:szCs w:val="22"/>
                <w:lang w:bidi="ru-RU"/>
              </w:rPr>
              <w:t>2</w:t>
            </w:r>
          </w:p>
        </w:tc>
        <w:tc>
          <w:tcPr>
            <w:tcW w:w="1707" w:type="pct"/>
            <w:tcBorders>
              <w:top w:val="single" w:sz="4" w:space="0" w:color="auto"/>
              <w:left w:val="single" w:sz="4" w:space="0" w:color="auto"/>
              <w:bottom w:val="single" w:sz="4" w:space="0" w:color="auto"/>
              <w:right w:val="single" w:sz="4" w:space="0" w:color="auto"/>
            </w:tcBorders>
            <w:hideMark/>
          </w:tcPr>
          <w:p w14:paraId="32AAC309" w14:textId="77777777" w:rsidR="005D11CD" w:rsidRPr="00AF2735" w:rsidRDefault="00783533" w:rsidP="00DA14FA">
            <w:pPr>
              <w:rPr>
                <w:rFonts w:eastAsia="Calibri"/>
                <w:sz w:val="22"/>
                <w:szCs w:val="22"/>
              </w:rPr>
            </w:pPr>
            <w:r w:rsidRPr="00AF2735">
              <w:rPr>
                <w:sz w:val="22"/>
                <w:szCs w:val="22"/>
                <w:lang w:bidi="ru-RU"/>
              </w:rPr>
              <w:t>Этап сбора информации</w:t>
            </w:r>
          </w:p>
        </w:tc>
        <w:tc>
          <w:tcPr>
            <w:tcW w:w="2880" w:type="pct"/>
            <w:tcBorders>
              <w:top w:val="single" w:sz="4" w:space="0" w:color="auto"/>
              <w:left w:val="single" w:sz="4" w:space="0" w:color="auto"/>
              <w:bottom w:val="single" w:sz="4" w:space="0" w:color="auto"/>
              <w:right w:val="single" w:sz="4" w:space="0" w:color="auto"/>
            </w:tcBorders>
          </w:tcPr>
          <w:p w14:paraId="5C08EBFC" w14:textId="77777777" w:rsidR="005D11CD" w:rsidRPr="00AF2735" w:rsidRDefault="00783533" w:rsidP="00CA7F28">
            <w:pPr>
              <w:widowControl w:val="0"/>
              <w:autoSpaceDE w:val="0"/>
              <w:autoSpaceDN w:val="0"/>
              <w:rPr>
                <w:sz w:val="22"/>
                <w:szCs w:val="22"/>
                <w:lang w:bidi="ru-RU"/>
              </w:rPr>
            </w:pPr>
            <w:r w:rsidRPr="00AF2735">
              <w:rPr>
                <w:sz w:val="22"/>
                <w:szCs w:val="22"/>
                <w:lang w:bidi="ru-RU"/>
              </w:rPr>
              <w:t>Сбор, обработка и анализ информации о деятельности предприятия-базы практической подготовки. Сбор, обработка и анализ информации об организации и управлении логистической деятельностью предприятия. Систематизация информации по теме исследования.</w:t>
            </w:r>
          </w:p>
        </w:tc>
      </w:tr>
      <w:tr w:rsidR="005D11CD" w:rsidRPr="0065641B" w14:paraId="7F99D089" w14:textId="77777777" w:rsidTr="00AF2735">
        <w:tc>
          <w:tcPr>
            <w:tcW w:w="413" w:type="pct"/>
            <w:tcBorders>
              <w:top w:val="single" w:sz="4" w:space="0" w:color="auto"/>
              <w:left w:val="single" w:sz="4" w:space="0" w:color="auto"/>
              <w:bottom w:val="single" w:sz="4" w:space="0" w:color="auto"/>
              <w:right w:val="single" w:sz="4" w:space="0" w:color="auto"/>
            </w:tcBorders>
            <w:hideMark/>
          </w:tcPr>
          <w:p w14:paraId="31B5E0D0" w14:textId="77777777" w:rsidR="005D11CD" w:rsidRPr="00AF2735" w:rsidRDefault="00DA14FA" w:rsidP="00CA7F28">
            <w:pPr>
              <w:widowControl w:val="0"/>
              <w:autoSpaceDE w:val="0"/>
              <w:autoSpaceDN w:val="0"/>
              <w:rPr>
                <w:sz w:val="22"/>
                <w:szCs w:val="22"/>
                <w:lang w:bidi="ru-RU"/>
              </w:rPr>
            </w:pPr>
            <w:r w:rsidRPr="00AF2735">
              <w:rPr>
                <w:sz w:val="22"/>
                <w:szCs w:val="22"/>
                <w:lang w:bidi="ru-RU"/>
              </w:rPr>
              <w:t>3</w:t>
            </w:r>
          </w:p>
        </w:tc>
        <w:tc>
          <w:tcPr>
            <w:tcW w:w="1707" w:type="pct"/>
            <w:tcBorders>
              <w:top w:val="single" w:sz="4" w:space="0" w:color="auto"/>
              <w:left w:val="single" w:sz="4" w:space="0" w:color="auto"/>
              <w:bottom w:val="single" w:sz="4" w:space="0" w:color="auto"/>
              <w:right w:val="single" w:sz="4" w:space="0" w:color="auto"/>
            </w:tcBorders>
            <w:hideMark/>
          </w:tcPr>
          <w:p w14:paraId="297E5CA3" w14:textId="77777777" w:rsidR="005D11CD" w:rsidRPr="00AF2735" w:rsidRDefault="00783533" w:rsidP="00DA14FA">
            <w:pPr>
              <w:rPr>
                <w:rFonts w:eastAsia="Calibri"/>
                <w:sz w:val="22"/>
                <w:szCs w:val="22"/>
              </w:rPr>
            </w:pPr>
            <w:r w:rsidRPr="00AF2735">
              <w:rPr>
                <w:sz w:val="22"/>
                <w:szCs w:val="22"/>
                <w:lang w:bidi="ru-RU"/>
              </w:rPr>
              <w:t>Формирование плана исследования</w:t>
            </w:r>
          </w:p>
        </w:tc>
        <w:tc>
          <w:tcPr>
            <w:tcW w:w="2880" w:type="pct"/>
            <w:tcBorders>
              <w:top w:val="single" w:sz="4" w:space="0" w:color="auto"/>
              <w:left w:val="single" w:sz="4" w:space="0" w:color="auto"/>
              <w:bottom w:val="single" w:sz="4" w:space="0" w:color="auto"/>
              <w:right w:val="single" w:sz="4" w:space="0" w:color="auto"/>
            </w:tcBorders>
          </w:tcPr>
          <w:p w14:paraId="6FB4A138" w14:textId="77777777" w:rsidR="005D11CD" w:rsidRPr="00AF2735" w:rsidRDefault="00783533" w:rsidP="00CA7F28">
            <w:pPr>
              <w:widowControl w:val="0"/>
              <w:autoSpaceDE w:val="0"/>
              <w:autoSpaceDN w:val="0"/>
              <w:rPr>
                <w:sz w:val="22"/>
                <w:szCs w:val="22"/>
                <w:lang w:bidi="ru-RU"/>
              </w:rPr>
            </w:pPr>
            <w:r w:rsidRPr="00AF2735">
              <w:rPr>
                <w:sz w:val="22"/>
                <w:szCs w:val="22"/>
                <w:lang w:bidi="ru-RU"/>
              </w:rPr>
              <w:t>Подбор литературы для выполнения выпускной квалификационной работы (магистерской диссертации), ознакомление с актуальными</w:t>
            </w:r>
            <w:r w:rsidRPr="00AF2735">
              <w:rPr>
                <w:sz w:val="22"/>
                <w:szCs w:val="22"/>
                <w:lang w:bidi="ru-RU"/>
              </w:rPr>
              <w:br/>
              <w:t>исследованиями и научной литературой в российских и зарубежных источниках в области профессиональной деятельности. Обоснование актуальности, теоретической и практической значимости избранного направления развития логистической деятельности предприятия (организации). Обоснование использования методов, моделей, алгоритмов и инструментов экономического и стратегического анализа логистических процессов, систем, сетей и цепей поставок. Разработка плана и программы исследования.</w:t>
            </w:r>
          </w:p>
        </w:tc>
      </w:tr>
      <w:tr w:rsidR="005D11CD" w:rsidRPr="0065641B" w14:paraId="5BDC371F" w14:textId="77777777" w:rsidTr="00AF2735">
        <w:tc>
          <w:tcPr>
            <w:tcW w:w="413" w:type="pct"/>
            <w:tcBorders>
              <w:top w:val="single" w:sz="4" w:space="0" w:color="auto"/>
              <w:left w:val="single" w:sz="4" w:space="0" w:color="auto"/>
              <w:bottom w:val="single" w:sz="4" w:space="0" w:color="auto"/>
              <w:right w:val="single" w:sz="4" w:space="0" w:color="auto"/>
            </w:tcBorders>
            <w:hideMark/>
          </w:tcPr>
          <w:p w14:paraId="4AE206E3" w14:textId="77777777" w:rsidR="005D11CD" w:rsidRPr="00AF2735" w:rsidRDefault="00DA14FA" w:rsidP="00CA7F28">
            <w:pPr>
              <w:widowControl w:val="0"/>
              <w:autoSpaceDE w:val="0"/>
              <w:autoSpaceDN w:val="0"/>
              <w:rPr>
                <w:sz w:val="22"/>
                <w:szCs w:val="22"/>
                <w:lang w:bidi="ru-RU"/>
              </w:rPr>
            </w:pPr>
            <w:r w:rsidRPr="00AF2735">
              <w:rPr>
                <w:sz w:val="22"/>
                <w:szCs w:val="22"/>
                <w:lang w:bidi="ru-RU"/>
              </w:rPr>
              <w:t>4</w:t>
            </w:r>
          </w:p>
        </w:tc>
        <w:tc>
          <w:tcPr>
            <w:tcW w:w="1707" w:type="pct"/>
            <w:tcBorders>
              <w:top w:val="single" w:sz="4" w:space="0" w:color="auto"/>
              <w:left w:val="single" w:sz="4" w:space="0" w:color="auto"/>
              <w:bottom w:val="single" w:sz="4" w:space="0" w:color="auto"/>
              <w:right w:val="single" w:sz="4" w:space="0" w:color="auto"/>
            </w:tcBorders>
            <w:hideMark/>
          </w:tcPr>
          <w:p w14:paraId="5C2F1AB0" w14:textId="77777777" w:rsidR="005D11CD" w:rsidRPr="00AF2735" w:rsidRDefault="00783533" w:rsidP="00DA14FA">
            <w:pPr>
              <w:rPr>
                <w:rFonts w:eastAsia="Calibri"/>
                <w:sz w:val="22"/>
                <w:szCs w:val="22"/>
              </w:rPr>
            </w:pPr>
            <w:r w:rsidRPr="00AF2735">
              <w:rPr>
                <w:sz w:val="22"/>
                <w:szCs w:val="22"/>
                <w:lang w:bidi="ru-RU"/>
              </w:rPr>
              <w:t>Аналитический этап</w:t>
            </w:r>
          </w:p>
        </w:tc>
        <w:tc>
          <w:tcPr>
            <w:tcW w:w="2880" w:type="pct"/>
            <w:tcBorders>
              <w:top w:val="single" w:sz="4" w:space="0" w:color="auto"/>
              <w:left w:val="single" w:sz="4" w:space="0" w:color="auto"/>
              <w:bottom w:val="single" w:sz="4" w:space="0" w:color="auto"/>
              <w:right w:val="single" w:sz="4" w:space="0" w:color="auto"/>
            </w:tcBorders>
          </w:tcPr>
          <w:p w14:paraId="161FC52E" w14:textId="77777777" w:rsidR="005D11CD" w:rsidRPr="00AF2735" w:rsidRDefault="00783533" w:rsidP="00CA7F28">
            <w:pPr>
              <w:widowControl w:val="0"/>
              <w:autoSpaceDE w:val="0"/>
              <w:autoSpaceDN w:val="0"/>
              <w:rPr>
                <w:sz w:val="22"/>
                <w:szCs w:val="22"/>
                <w:lang w:bidi="ru-RU"/>
              </w:rPr>
            </w:pPr>
            <w:r w:rsidRPr="00AF2735">
              <w:rPr>
                <w:sz w:val="22"/>
                <w:szCs w:val="22"/>
                <w:lang w:bidi="ru-RU"/>
              </w:rPr>
              <w:t xml:space="preserve">Анализ существующих форм организации и процессов управления, разработка и обоснование предложений по их совершенствованию. Организация проведения научных исследований: определение заданий </w:t>
            </w:r>
            <w:proofErr w:type="gramStart"/>
            <w:r w:rsidRPr="00AF2735">
              <w:rPr>
                <w:sz w:val="22"/>
                <w:szCs w:val="22"/>
                <w:lang w:bidi="ru-RU"/>
              </w:rPr>
              <w:t>для  групп</w:t>
            </w:r>
            <w:proofErr w:type="gramEnd"/>
            <w:r w:rsidRPr="00AF2735">
              <w:rPr>
                <w:sz w:val="22"/>
                <w:szCs w:val="22"/>
                <w:lang w:bidi="ru-RU"/>
              </w:rPr>
              <w:t xml:space="preserve"> и отдельных исполнителей, выбор инструментария исследований, анализ их результатов, сбор, обработка, анализ и систематизация информации</w:t>
            </w:r>
            <w:r w:rsidRPr="00AF2735">
              <w:rPr>
                <w:sz w:val="22"/>
                <w:szCs w:val="22"/>
                <w:lang w:bidi="ru-RU"/>
              </w:rPr>
              <w:br/>
              <w:t>по теме исследования. Проведение количественного и качественного анализа логистических процессов для принятия управленческих решений в области логистики. Осуществление моделирования ключевых логистических бизнес-процессов и алгоритмов управления логистическими процессами. Обоснование использования информационных систем и цифровых технологий для сбора, анализа и обработки информации и принятия управленческих решений для целей экономического и стратегического анализа логистических процессов, систем, сетей и цепей поставок. Осуществление расчетов показателей эффективности использования материальных, финансовых и прочих ресурсов с использованием выбранных методик. Подготовка аналитических</w:t>
            </w:r>
            <w:r w:rsidRPr="00AF2735">
              <w:rPr>
                <w:sz w:val="22"/>
                <w:szCs w:val="22"/>
                <w:lang w:bidi="ru-RU"/>
              </w:rPr>
              <w:br/>
              <w:t>данных с применением информационных технологий для прогнозирования и управления бизнес-процессами, количественного моделирования логистических систем и цепей поставок различного уровня. Разработка стратегий развития организаций и</w:t>
            </w:r>
            <w:r w:rsidRPr="00AF2735">
              <w:rPr>
                <w:sz w:val="22"/>
                <w:szCs w:val="22"/>
                <w:lang w:bidi="ru-RU"/>
              </w:rPr>
              <w:br/>
              <w:t>их отдельных подразделений, стратегий управления цепями поставок. Осуществление контроллинга логистической деятельности, разработка системы ключевых показателей логистической деятельности (KPI). Оценка результатов проведенного исследования. Проведение расчетов экономической эффективности предлагаемых мероприятий. Проведение апробации полученных результатов</w:t>
            </w:r>
            <w:r w:rsidRPr="00AF2735">
              <w:rPr>
                <w:sz w:val="22"/>
                <w:szCs w:val="22"/>
                <w:lang w:bidi="ru-RU"/>
              </w:rPr>
              <w:br/>
              <w:t>исследования на предприятии (организации). Подготовка обзоров, отчетов и научных публикаций</w:t>
            </w:r>
          </w:p>
        </w:tc>
      </w:tr>
      <w:tr w:rsidR="005D11CD" w:rsidRPr="0065641B" w14:paraId="4280B985" w14:textId="77777777" w:rsidTr="00AF2735">
        <w:tc>
          <w:tcPr>
            <w:tcW w:w="413" w:type="pct"/>
            <w:tcBorders>
              <w:top w:val="single" w:sz="4" w:space="0" w:color="auto"/>
              <w:left w:val="single" w:sz="4" w:space="0" w:color="auto"/>
              <w:bottom w:val="single" w:sz="4" w:space="0" w:color="auto"/>
              <w:right w:val="single" w:sz="4" w:space="0" w:color="auto"/>
            </w:tcBorders>
            <w:hideMark/>
          </w:tcPr>
          <w:p w14:paraId="2A3B900E" w14:textId="77777777" w:rsidR="005D11CD" w:rsidRPr="00AF2735" w:rsidRDefault="00DA14FA" w:rsidP="00CA7F28">
            <w:pPr>
              <w:widowControl w:val="0"/>
              <w:autoSpaceDE w:val="0"/>
              <w:autoSpaceDN w:val="0"/>
              <w:rPr>
                <w:sz w:val="22"/>
                <w:szCs w:val="22"/>
                <w:lang w:bidi="ru-RU"/>
              </w:rPr>
            </w:pPr>
            <w:r w:rsidRPr="00AF2735">
              <w:rPr>
                <w:sz w:val="22"/>
                <w:szCs w:val="22"/>
                <w:lang w:bidi="ru-RU"/>
              </w:rPr>
              <w:t>5</w:t>
            </w:r>
          </w:p>
        </w:tc>
        <w:tc>
          <w:tcPr>
            <w:tcW w:w="1707" w:type="pct"/>
            <w:tcBorders>
              <w:top w:val="single" w:sz="4" w:space="0" w:color="auto"/>
              <w:left w:val="single" w:sz="4" w:space="0" w:color="auto"/>
              <w:bottom w:val="single" w:sz="4" w:space="0" w:color="auto"/>
              <w:right w:val="single" w:sz="4" w:space="0" w:color="auto"/>
            </w:tcBorders>
            <w:hideMark/>
          </w:tcPr>
          <w:p w14:paraId="4A124339" w14:textId="748EB667" w:rsidR="005D11CD" w:rsidRPr="00AF2735" w:rsidRDefault="00783533" w:rsidP="00DA14FA">
            <w:pPr>
              <w:rPr>
                <w:rFonts w:eastAsia="Calibri"/>
                <w:sz w:val="22"/>
                <w:szCs w:val="22"/>
              </w:rPr>
            </w:pPr>
            <w:r w:rsidRPr="00AF2735">
              <w:rPr>
                <w:sz w:val="22"/>
                <w:szCs w:val="22"/>
                <w:lang w:bidi="ru-RU"/>
              </w:rPr>
              <w:t>Подготовка отчета по практике</w:t>
            </w:r>
          </w:p>
        </w:tc>
        <w:tc>
          <w:tcPr>
            <w:tcW w:w="2880" w:type="pct"/>
            <w:tcBorders>
              <w:top w:val="single" w:sz="4" w:space="0" w:color="auto"/>
              <w:left w:val="single" w:sz="4" w:space="0" w:color="auto"/>
              <w:bottom w:val="single" w:sz="4" w:space="0" w:color="auto"/>
              <w:right w:val="single" w:sz="4" w:space="0" w:color="auto"/>
            </w:tcBorders>
          </w:tcPr>
          <w:p w14:paraId="39A9CF41" w14:textId="77777777" w:rsidR="005D11CD" w:rsidRPr="00AF2735" w:rsidRDefault="00783533" w:rsidP="00CA7F28">
            <w:pPr>
              <w:widowControl w:val="0"/>
              <w:autoSpaceDE w:val="0"/>
              <w:autoSpaceDN w:val="0"/>
              <w:rPr>
                <w:sz w:val="22"/>
                <w:szCs w:val="22"/>
                <w:lang w:bidi="ru-RU"/>
              </w:rPr>
            </w:pPr>
            <w:r w:rsidRPr="00AF2735">
              <w:rPr>
                <w:sz w:val="22"/>
                <w:szCs w:val="22"/>
                <w:lang w:bidi="ru-RU"/>
              </w:rPr>
              <w:t>Написание разделов отчета. Защита отчета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4"/>
        <w:gridCol w:w="3110"/>
      </w:tblGrid>
      <w:tr w:rsidR="0065641B" w:rsidRPr="0065641B" w14:paraId="3464B1F7" w14:textId="77777777" w:rsidTr="00AF2735">
        <w:tc>
          <w:tcPr>
            <w:tcW w:w="3336" w:type="pct"/>
            <w:shd w:val="clear" w:color="auto" w:fill="auto"/>
          </w:tcPr>
          <w:p w14:paraId="7E1C7DCA" w14:textId="77777777" w:rsidR="00530A60" w:rsidRPr="00AF2735" w:rsidRDefault="00530A60" w:rsidP="003C73A5">
            <w:pPr>
              <w:jc w:val="center"/>
              <w:rPr>
                <w:b/>
                <w:sz w:val="22"/>
                <w:szCs w:val="22"/>
              </w:rPr>
            </w:pPr>
            <w:r w:rsidRPr="00AF2735">
              <w:rPr>
                <w:b/>
                <w:sz w:val="22"/>
                <w:szCs w:val="22"/>
              </w:rPr>
              <w:t>Библиографическое описание издания (автор, заглавие, вид, место и год издания, кол. стр.)</w:t>
            </w:r>
          </w:p>
        </w:tc>
        <w:tc>
          <w:tcPr>
            <w:tcW w:w="1664" w:type="pct"/>
            <w:shd w:val="clear" w:color="auto" w:fill="auto"/>
          </w:tcPr>
          <w:p w14:paraId="2612A585" w14:textId="77777777" w:rsidR="00530A60" w:rsidRPr="00AF2735" w:rsidRDefault="00530A60" w:rsidP="003C73A5">
            <w:pPr>
              <w:jc w:val="center"/>
              <w:rPr>
                <w:b/>
                <w:sz w:val="22"/>
                <w:szCs w:val="22"/>
              </w:rPr>
            </w:pPr>
            <w:r w:rsidRPr="00AF2735">
              <w:rPr>
                <w:b/>
                <w:sz w:val="22"/>
                <w:szCs w:val="22"/>
              </w:rPr>
              <w:t>Электронные ресурсы</w:t>
            </w:r>
          </w:p>
        </w:tc>
      </w:tr>
      <w:tr w:rsidR="00530A60" w:rsidRPr="0065641B" w14:paraId="4C2605EA" w14:textId="77777777" w:rsidTr="00AF2735">
        <w:tc>
          <w:tcPr>
            <w:tcW w:w="3336" w:type="pct"/>
            <w:shd w:val="clear" w:color="auto" w:fill="auto"/>
          </w:tcPr>
          <w:p w14:paraId="160C119F" w14:textId="77777777" w:rsidR="00530A60" w:rsidRPr="00AF2735" w:rsidRDefault="00C76457">
            <w:pPr>
              <w:rPr>
                <w:sz w:val="22"/>
                <w:szCs w:val="22"/>
              </w:rPr>
            </w:pPr>
            <w:r w:rsidRPr="00AF2735">
              <w:rPr>
                <w:sz w:val="22"/>
                <w:szCs w:val="22"/>
              </w:rPr>
              <w:t>Цифровая логистика</w:t>
            </w:r>
            <w:r w:rsidRPr="00AF2735">
              <w:rPr>
                <w:sz w:val="22"/>
                <w:szCs w:val="22"/>
                <w:lang w:val="en-US"/>
              </w:rPr>
              <w:t> </w:t>
            </w:r>
            <w:r w:rsidRPr="00AF2735">
              <w:rPr>
                <w:sz w:val="22"/>
                <w:szCs w:val="22"/>
              </w:rPr>
              <w:t>: учебник для вузов</w:t>
            </w:r>
            <w:r w:rsidRPr="00AF2735">
              <w:rPr>
                <w:sz w:val="22"/>
                <w:szCs w:val="22"/>
                <w:lang w:val="en-US"/>
              </w:rPr>
              <w:t> </w:t>
            </w:r>
            <w:r w:rsidRPr="00AF2735">
              <w:rPr>
                <w:sz w:val="22"/>
                <w:szCs w:val="22"/>
              </w:rPr>
              <w:t>/ В.</w:t>
            </w:r>
            <w:r w:rsidRPr="00AF2735">
              <w:rPr>
                <w:sz w:val="22"/>
                <w:szCs w:val="22"/>
                <w:lang w:val="en-US"/>
              </w:rPr>
              <w:t> </w:t>
            </w:r>
            <w:r w:rsidRPr="00AF2735">
              <w:rPr>
                <w:sz w:val="22"/>
                <w:szCs w:val="22"/>
              </w:rPr>
              <w:t>В.</w:t>
            </w:r>
            <w:r w:rsidRPr="00AF2735">
              <w:rPr>
                <w:sz w:val="22"/>
                <w:szCs w:val="22"/>
                <w:lang w:val="en-US"/>
              </w:rPr>
              <w:t> </w:t>
            </w:r>
            <w:r w:rsidRPr="00AF2735">
              <w:rPr>
                <w:sz w:val="22"/>
                <w:szCs w:val="22"/>
              </w:rPr>
              <w:t>Щербаков [и др.]</w:t>
            </w:r>
            <w:r w:rsidRPr="00AF2735">
              <w:rPr>
                <w:sz w:val="22"/>
                <w:szCs w:val="22"/>
                <w:lang w:val="en-US"/>
              </w:rPr>
              <w:t> </w:t>
            </w:r>
            <w:r w:rsidRPr="00AF2735">
              <w:rPr>
                <w:sz w:val="22"/>
                <w:szCs w:val="22"/>
              </w:rPr>
              <w:t>; под редакцией В.</w:t>
            </w:r>
            <w:r w:rsidRPr="00AF2735">
              <w:rPr>
                <w:sz w:val="22"/>
                <w:szCs w:val="22"/>
                <w:lang w:val="en-US"/>
              </w:rPr>
              <w:t> </w:t>
            </w:r>
            <w:r w:rsidRPr="00AF2735">
              <w:rPr>
                <w:sz w:val="22"/>
                <w:szCs w:val="22"/>
              </w:rPr>
              <w:t>В.</w:t>
            </w:r>
            <w:r w:rsidRPr="00AF2735">
              <w:rPr>
                <w:sz w:val="22"/>
                <w:szCs w:val="22"/>
                <w:lang w:val="en-US"/>
              </w:rPr>
              <w:t> </w:t>
            </w:r>
            <w:r w:rsidRPr="00AF2735">
              <w:rPr>
                <w:sz w:val="22"/>
                <w:szCs w:val="22"/>
              </w:rPr>
              <w:t>Щербакова.</w:t>
            </w:r>
            <w:r w:rsidRPr="00AF2735">
              <w:rPr>
                <w:sz w:val="22"/>
                <w:szCs w:val="22"/>
                <w:lang w:val="en-US"/>
              </w:rPr>
              <w:t> </w:t>
            </w:r>
            <w:r w:rsidRPr="00AF2735">
              <w:rPr>
                <w:sz w:val="22"/>
                <w:szCs w:val="22"/>
              </w:rPr>
              <w:t xml:space="preserve">— 2-е изд., </w:t>
            </w:r>
            <w:proofErr w:type="spellStart"/>
            <w:r w:rsidRPr="00AF2735">
              <w:rPr>
                <w:sz w:val="22"/>
                <w:szCs w:val="22"/>
              </w:rPr>
              <w:t>перераб</w:t>
            </w:r>
            <w:proofErr w:type="spellEnd"/>
            <w:r w:rsidRPr="00AF2735">
              <w:rPr>
                <w:sz w:val="22"/>
                <w:szCs w:val="22"/>
              </w:rPr>
              <w:t>. и доп.</w:t>
            </w:r>
            <w:r w:rsidRPr="00AF2735">
              <w:rPr>
                <w:sz w:val="22"/>
                <w:szCs w:val="22"/>
                <w:lang w:val="en-US"/>
              </w:rPr>
              <w:t> </w:t>
            </w:r>
            <w:r w:rsidRPr="00AF2735">
              <w:rPr>
                <w:sz w:val="22"/>
                <w:szCs w:val="22"/>
              </w:rPr>
              <w:t xml:space="preserve">— </w:t>
            </w:r>
            <w:proofErr w:type="gramStart"/>
            <w:r w:rsidRPr="00AF2735">
              <w:rPr>
                <w:sz w:val="22"/>
                <w:szCs w:val="22"/>
              </w:rPr>
              <w:t>Москва</w:t>
            </w:r>
            <w:r w:rsidRPr="00AF2735">
              <w:rPr>
                <w:sz w:val="22"/>
                <w:szCs w:val="22"/>
                <w:lang w:val="en-US"/>
              </w:rPr>
              <w:t> </w:t>
            </w:r>
            <w:r w:rsidRPr="00AF2735">
              <w:rPr>
                <w:sz w:val="22"/>
                <w:szCs w:val="22"/>
              </w:rPr>
              <w:t>:</w:t>
            </w:r>
            <w:proofErr w:type="gramEnd"/>
            <w:r w:rsidRPr="00AF2735">
              <w:rPr>
                <w:sz w:val="22"/>
                <w:szCs w:val="22"/>
              </w:rPr>
              <w:t xml:space="preserve"> Издательство </w:t>
            </w:r>
            <w:proofErr w:type="spellStart"/>
            <w:r w:rsidRPr="00AF2735">
              <w:rPr>
                <w:sz w:val="22"/>
                <w:szCs w:val="22"/>
              </w:rPr>
              <w:t>Юрайт</w:t>
            </w:r>
            <w:proofErr w:type="spellEnd"/>
            <w:r w:rsidRPr="00AF2735">
              <w:rPr>
                <w:sz w:val="22"/>
                <w:szCs w:val="22"/>
              </w:rPr>
              <w:t>, 2023.</w:t>
            </w:r>
            <w:r w:rsidRPr="00AF2735">
              <w:rPr>
                <w:sz w:val="22"/>
                <w:szCs w:val="22"/>
                <w:lang w:val="en-US"/>
              </w:rPr>
              <w:t> </w:t>
            </w:r>
            <w:r w:rsidRPr="00AF2735">
              <w:rPr>
                <w:sz w:val="22"/>
                <w:szCs w:val="22"/>
              </w:rPr>
              <w:t>— 573</w:t>
            </w:r>
            <w:r w:rsidRPr="00AF2735">
              <w:rPr>
                <w:sz w:val="22"/>
                <w:szCs w:val="22"/>
                <w:lang w:val="en-US"/>
              </w:rPr>
              <w:t> </w:t>
            </w:r>
            <w:r w:rsidRPr="00AF2735">
              <w:rPr>
                <w:sz w:val="22"/>
                <w:szCs w:val="22"/>
              </w:rPr>
              <w:t>с.</w:t>
            </w:r>
          </w:p>
        </w:tc>
        <w:tc>
          <w:tcPr>
            <w:tcW w:w="1664" w:type="pct"/>
            <w:shd w:val="clear" w:color="auto" w:fill="auto"/>
          </w:tcPr>
          <w:p w14:paraId="680CBFC6" w14:textId="77777777" w:rsidR="00530A60" w:rsidRPr="00AF2735" w:rsidRDefault="00AF2735">
            <w:pPr>
              <w:rPr>
                <w:sz w:val="22"/>
                <w:szCs w:val="22"/>
              </w:rPr>
            </w:pPr>
            <w:hyperlink r:id="rId8" w:history="1">
              <w:r w:rsidR="00C76457" w:rsidRPr="00AF2735">
                <w:rPr>
                  <w:color w:val="00008B"/>
                  <w:sz w:val="22"/>
                  <w:szCs w:val="22"/>
                  <w:u w:val="single"/>
                </w:rPr>
                <w:t>https://urait.ru/bcode/531813</w:t>
              </w:r>
            </w:hyperlink>
          </w:p>
        </w:tc>
      </w:tr>
      <w:tr w:rsidR="00530A60" w:rsidRPr="0065641B" w14:paraId="2519020B" w14:textId="77777777" w:rsidTr="00AF2735">
        <w:tc>
          <w:tcPr>
            <w:tcW w:w="3336" w:type="pct"/>
            <w:shd w:val="clear" w:color="auto" w:fill="auto"/>
          </w:tcPr>
          <w:p w14:paraId="5F59F30A" w14:textId="77777777" w:rsidR="00530A60" w:rsidRPr="00AF2735" w:rsidRDefault="00C76457">
            <w:pPr>
              <w:rPr>
                <w:sz w:val="22"/>
                <w:szCs w:val="22"/>
              </w:rPr>
            </w:pPr>
            <w:r w:rsidRPr="00AF2735">
              <w:rPr>
                <w:sz w:val="22"/>
                <w:szCs w:val="22"/>
              </w:rPr>
              <w:t xml:space="preserve">Концептуальные проблемы теории и методологии </w:t>
            </w:r>
            <w:proofErr w:type="gramStart"/>
            <w:r w:rsidRPr="00AF2735">
              <w:rPr>
                <w:sz w:val="22"/>
                <w:szCs w:val="22"/>
              </w:rPr>
              <w:t>логистики :</w:t>
            </w:r>
            <w:proofErr w:type="gramEnd"/>
            <w:r w:rsidRPr="00AF2735">
              <w:rPr>
                <w:sz w:val="22"/>
                <w:szCs w:val="22"/>
              </w:rPr>
              <w:t xml:space="preserve"> учебное пособие / </w:t>
            </w:r>
            <w:proofErr w:type="spellStart"/>
            <w:r w:rsidRPr="00AF2735">
              <w:rPr>
                <w:sz w:val="22"/>
                <w:szCs w:val="22"/>
              </w:rPr>
              <w:t>В.В.Щербаков</w:t>
            </w:r>
            <w:proofErr w:type="spellEnd"/>
            <w:r w:rsidRPr="00AF2735">
              <w:rPr>
                <w:sz w:val="22"/>
                <w:szCs w:val="22"/>
              </w:rPr>
              <w:t xml:space="preserve">, </w:t>
            </w:r>
            <w:proofErr w:type="spellStart"/>
            <w:r w:rsidRPr="00AF2735">
              <w:rPr>
                <w:sz w:val="22"/>
                <w:szCs w:val="22"/>
              </w:rPr>
              <w:t>Т.Г.Шульженко</w:t>
            </w:r>
            <w:proofErr w:type="spellEnd"/>
            <w:r w:rsidRPr="00AF2735">
              <w:rPr>
                <w:sz w:val="22"/>
                <w:szCs w:val="22"/>
              </w:rPr>
              <w:t xml:space="preserve">, </w:t>
            </w:r>
            <w:proofErr w:type="spellStart"/>
            <w:r w:rsidRPr="00AF2735">
              <w:rPr>
                <w:sz w:val="22"/>
                <w:szCs w:val="22"/>
              </w:rPr>
              <w:t>О.Д.Коль</w:t>
            </w:r>
            <w:proofErr w:type="spellEnd"/>
            <w:r w:rsidRPr="00AF2735">
              <w:rPr>
                <w:sz w:val="22"/>
                <w:szCs w:val="22"/>
              </w:rPr>
              <w:t xml:space="preserve">, </w:t>
            </w:r>
            <w:proofErr w:type="spellStart"/>
            <w:r w:rsidRPr="00AF2735">
              <w:rPr>
                <w:sz w:val="22"/>
                <w:szCs w:val="22"/>
              </w:rPr>
              <w:t>С.Ю.Шевченко</w:t>
            </w:r>
            <w:proofErr w:type="spellEnd"/>
            <w:r w:rsidRPr="00AF2735">
              <w:rPr>
                <w:sz w:val="22"/>
                <w:szCs w:val="22"/>
              </w:rPr>
              <w:t xml:space="preserve"> ; М-во науки и </w:t>
            </w:r>
            <w:proofErr w:type="spellStart"/>
            <w:r w:rsidRPr="00AF2735">
              <w:rPr>
                <w:sz w:val="22"/>
                <w:szCs w:val="22"/>
              </w:rPr>
              <w:t>высш</w:t>
            </w:r>
            <w:proofErr w:type="spellEnd"/>
            <w:r w:rsidRPr="00AF2735">
              <w:rPr>
                <w:sz w:val="22"/>
                <w:szCs w:val="22"/>
              </w:rPr>
              <w:t>. образования Рос. Федерации, С.-</w:t>
            </w:r>
            <w:proofErr w:type="spellStart"/>
            <w:r w:rsidRPr="00AF2735">
              <w:rPr>
                <w:sz w:val="22"/>
                <w:szCs w:val="22"/>
              </w:rPr>
              <w:t>Петерб</w:t>
            </w:r>
            <w:proofErr w:type="spellEnd"/>
            <w:r w:rsidRPr="00AF2735">
              <w:rPr>
                <w:sz w:val="22"/>
                <w:szCs w:val="22"/>
              </w:rPr>
              <w:t xml:space="preserve">. гос. </w:t>
            </w:r>
            <w:proofErr w:type="spellStart"/>
            <w:r w:rsidRPr="00AF2735">
              <w:rPr>
                <w:sz w:val="22"/>
                <w:szCs w:val="22"/>
              </w:rPr>
              <w:t>экон</w:t>
            </w:r>
            <w:proofErr w:type="spellEnd"/>
            <w:r w:rsidRPr="00AF2735">
              <w:rPr>
                <w:sz w:val="22"/>
                <w:szCs w:val="22"/>
              </w:rPr>
              <w:t>. ун-т, Каф. логистики и упр. цепями поставок Санкт-</w:t>
            </w:r>
            <w:proofErr w:type="gramStart"/>
            <w:r w:rsidRPr="00AF2735">
              <w:rPr>
                <w:sz w:val="22"/>
                <w:szCs w:val="22"/>
              </w:rPr>
              <w:t>Петербург :</w:t>
            </w:r>
            <w:proofErr w:type="gramEnd"/>
            <w:r w:rsidRPr="00AF2735">
              <w:rPr>
                <w:sz w:val="22"/>
                <w:szCs w:val="22"/>
              </w:rPr>
              <w:t xml:space="preserve"> Изд-во </w:t>
            </w:r>
            <w:proofErr w:type="spellStart"/>
            <w:r w:rsidRPr="00AF2735">
              <w:rPr>
                <w:sz w:val="22"/>
                <w:szCs w:val="22"/>
              </w:rPr>
              <w:t>СПбГЭУ</w:t>
            </w:r>
            <w:proofErr w:type="spellEnd"/>
            <w:r w:rsidRPr="00AF2735">
              <w:rPr>
                <w:sz w:val="22"/>
                <w:szCs w:val="22"/>
              </w:rPr>
              <w:t xml:space="preserve">, 2021. </w:t>
            </w:r>
            <w:r w:rsidRPr="00AF2735">
              <w:rPr>
                <w:sz w:val="22"/>
                <w:szCs w:val="22"/>
                <w:lang w:val="en-US"/>
              </w:rPr>
              <w:t xml:space="preserve">1 </w:t>
            </w:r>
            <w:proofErr w:type="spellStart"/>
            <w:r w:rsidRPr="00AF2735">
              <w:rPr>
                <w:sz w:val="22"/>
                <w:szCs w:val="22"/>
                <w:lang w:val="en-US"/>
              </w:rPr>
              <w:t>файл</w:t>
            </w:r>
            <w:proofErr w:type="spellEnd"/>
            <w:r w:rsidRPr="00AF2735">
              <w:rPr>
                <w:sz w:val="22"/>
                <w:szCs w:val="22"/>
                <w:lang w:val="en-US"/>
              </w:rPr>
              <w:t xml:space="preserve"> (2,32 МБ)</w:t>
            </w:r>
          </w:p>
        </w:tc>
        <w:tc>
          <w:tcPr>
            <w:tcW w:w="1664" w:type="pct"/>
            <w:shd w:val="clear" w:color="auto" w:fill="auto"/>
          </w:tcPr>
          <w:p w14:paraId="18CDAAAA" w14:textId="77777777" w:rsidR="00530A60" w:rsidRPr="00AF2735" w:rsidRDefault="00AF2735">
            <w:pPr>
              <w:rPr>
                <w:sz w:val="22"/>
                <w:szCs w:val="22"/>
              </w:rPr>
            </w:pPr>
            <w:hyperlink r:id="rId9" w:history="1">
              <w:r w:rsidR="00C76457" w:rsidRPr="00AF2735">
                <w:rPr>
                  <w:color w:val="00008B"/>
                  <w:sz w:val="22"/>
                  <w:szCs w:val="22"/>
                  <w:u w:val="single"/>
                </w:rPr>
                <w:t>https://opac.unecon.ru/elibrar ... ¾Ð±Ð»ÐµÐ¼Ñ%20ÑÐµÐ¾ÑÐ¸Ð¸.pdf</w:t>
              </w:r>
            </w:hyperlink>
          </w:p>
        </w:tc>
      </w:tr>
      <w:tr w:rsidR="00530A60" w:rsidRPr="0065641B" w14:paraId="44D76AAB" w14:textId="77777777" w:rsidTr="00AF2735">
        <w:tc>
          <w:tcPr>
            <w:tcW w:w="3336" w:type="pct"/>
            <w:shd w:val="clear" w:color="auto" w:fill="auto"/>
          </w:tcPr>
          <w:p w14:paraId="4B702202" w14:textId="77777777" w:rsidR="00530A60" w:rsidRPr="00AF2735" w:rsidRDefault="00C76457">
            <w:pPr>
              <w:rPr>
                <w:sz w:val="22"/>
                <w:szCs w:val="22"/>
              </w:rPr>
            </w:pPr>
            <w:proofErr w:type="spellStart"/>
            <w:r w:rsidRPr="00AF2735">
              <w:rPr>
                <w:sz w:val="22"/>
                <w:szCs w:val="22"/>
              </w:rPr>
              <w:t>Мясникова</w:t>
            </w:r>
            <w:proofErr w:type="spellEnd"/>
            <w:r w:rsidRPr="00AF2735">
              <w:rPr>
                <w:sz w:val="22"/>
                <w:szCs w:val="22"/>
              </w:rPr>
              <w:t xml:space="preserve">, Л.А. Современные проблемы управления </w:t>
            </w:r>
            <w:proofErr w:type="gramStart"/>
            <w:r w:rsidRPr="00AF2735">
              <w:rPr>
                <w:sz w:val="22"/>
                <w:szCs w:val="22"/>
              </w:rPr>
              <w:t>логистикой :</w:t>
            </w:r>
            <w:proofErr w:type="gramEnd"/>
            <w:r w:rsidRPr="00AF2735">
              <w:rPr>
                <w:sz w:val="22"/>
                <w:szCs w:val="22"/>
              </w:rPr>
              <w:t xml:space="preserve"> учебное пособие / </w:t>
            </w:r>
            <w:proofErr w:type="spellStart"/>
            <w:r w:rsidRPr="00AF2735">
              <w:rPr>
                <w:sz w:val="22"/>
                <w:szCs w:val="22"/>
              </w:rPr>
              <w:t>Л.А.Мясникова</w:t>
            </w:r>
            <w:proofErr w:type="spellEnd"/>
            <w:r w:rsidRPr="00AF2735">
              <w:rPr>
                <w:sz w:val="22"/>
                <w:szCs w:val="22"/>
              </w:rPr>
              <w:t xml:space="preserve"> ; М-во образования и науки Рос. Федерации, С.-</w:t>
            </w:r>
            <w:proofErr w:type="spellStart"/>
            <w:r w:rsidRPr="00AF2735">
              <w:rPr>
                <w:sz w:val="22"/>
                <w:szCs w:val="22"/>
              </w:rPr>
              <w:t>Петерб</w:t>
            </w:r>
            <w:proofErr w:type="spellEnd"/>
            <w:r w:rsidRPr="00AF2735">
              <w:rPr>
                <w:sz w:val="22"/>
                <w:szCs w:val="22"/>
              </w:rPr>
              <w:t xml:space="preserve">. гос. </w:t>
            </w:r>
            <w:proofErr w:type="spellStart"/>
            <w:r w:rsidRPr="00AF2735">
              <w:rPr>
                <w:sz w:val="22"/>
                <w:szCs w:val="22"/>
              </w:rPr>
              <w:t>экон</w:t>
            </w:r>
            <w:proofErr w:type="spellEnd"/>
            <w:r w:rsidRPr="00AF2735">
              <w:rPr>
                <w:sz w:val="22"/>
                <w:szCs w:val="22"/>
              </w:rPr>
              <w:t xml:space="preserve">. ун-т, Каф. логистики и торговой </w:t>
            </w:r>
            <w:proofErr w:type="gramStart"/>
            <w:r w:rsidRPr="00AF2735">
              <w:rPr>
                <w:sz w:val="22"/>
                <w:szCs w:val="22"/>
              </w:rPr>
              <w:t>политики .</w:t>
            </w:r>
            <w:proofErr w:type="gramEnd"/>
            <w:r w:rsidRPr="00AF2735">
              <w:rPr>
                <w:sz w:val="22"/>
                <w:szCs w:val="22"/>
              </w:rPr>
              <w:t xml:space="preserve">— Санкт-Петербург : Изд-во </w:t>
            </w:r>
            <w:proofErr w:type="spellStart"/>
            <w:r w:rsidRPr="00AF2735">
              <w:rPr>
                <w:sz w:val="22"/>
                <w:szCs w:val="22"/>
              </w:rPr>
              <w:t>СПбГЭУ</w:t>
            </w:r>
            <w:proofErr w:type="spellEnd"/>
            <w:r w:rsidRPr="00AF2735">
              <w:rPr>
                <w:sz w:val="22"/>
                <w:szCs w:val="22"/>
              </w:rPr>
              <w:t xml:space="preserve">, 2014 .— 152 с. : ил. — Сведения доступны также по Интернету: </w:t>
            </w:r>
            <w:proofErr w:type="spellStart"/>
            <w:r w:rsidRPr="00AF2735">
              <w:rPr>
                <w:sz w:val="22"/>
                <w:szCs w:val="22"/>
                <w:lang w:val="en-US"/>
              </w:rPr>
              <w:t>opac</w:t>
            </w:r>
            <w:proofErr w:type="spellEnd"/>
            <w:r w:rsidRPr="00AF2735">
              <w:rPr>
                <w:sz w:val="22"/>
                <w:szCs w:val="22"/>
              </w:rPr>
              <w:t>.</w:t>
            </w:r>
            <w:proofErr w:type="spellStart"/>
            <w:r w:rsidRPr="00AF2735">
              <w:rPr>
                <w:sz w:val="22"/>
                <w:szCs w:val="22"/>
                <w:lang w:val="en-US"/>
              </w:rPr>
              <w:t>unecon</w:t>
            </w:r>
            <w:proofErr w:type="spellEnd"/>
            <w:r w:rsidRPr="00AF2735">
              <w:rPr>
                <w:sz w:val="22"/>
                <w:szCs w:val="22"/>
              </w:rPr>
              <w:t>.</w:t>
            </w:r>
            <w:proofErr w:type="spellStart"/>
            <w:r w:rsidRPr="00AF2735">
              <w:rPr>
                <w:sz w:val="22"/>
                <w:szCs w:val="22"/>
                <w:lang w:val="en-US"/>
              </w:rPr>
              <w:t>ru</w:t>
            </w:r>
            <w:proofErr w:type="spellEnd"/>
          </w:p>
        </w:tc>
        <w:tc>
          <w:tcPr>
            <w:tcW w:w="1664" w:type="pct"/>
            <w:shd w:val="clear" w:color="auto" w:fill="auto"/>
          </w:tcPr>
          <w:p w14:paraId="27D5818B" w14:textId="77777777" w:rsidR="00530A60" w:rsidRPr="00AF2735" w:rsidRDefault="00AF2735">
            <w:pPr>
              <w:rPr>
                <w:sz w:val="22"/>
                <w:szCs w:val="22"/>
              </w:rPr>
            </w:pPr>
            <w:hyperlink r:id="rId10" w:history="1">
              <w:r w:rsidR="00C76457" w:rsidRPr="00AF2735">
                <w:rPr>
                  <w:color w:val="00008B"/>
                  <w:sz w:val="22"/>
                  <w:szCs w:val="22"/>
                  <w:u w:val="single"/>
                </w:rPr>
                <w:t>https://opac.unecon.ru/elibrary/elib/466715689.pdf</w:t>
              </w:r>
            </w:hyperlink>
          </w:p>
        </w:tc>
      </w:tr>
      <w:tr w:rsidR="00530A60" w:rsidRPr="0065641B" w14:paraId="55278BDF" w14:textId="77777777" w:rsidTr="00AF2735">
        <w:tc>
          <w:tcPr>
            <w:tcW w:w="3336" w:type="pct"/>
            <w:shd w:val="clear" w:color="auto" w:fill="auto"/>
          </w:tcPr>
          <w:p w14:paraId="1723EC4E" w14:textId="77777777" w:rsidR="00530A60" w:rsidRPr="00AF2735" w:rsidRDefault="00C76457">
            <w:pPr>
              <w:rPr>
                <w:sz w:val="22"/>
                <w:szCs w:val="22"/>
              </w:rPr>
            </w:pPr>
            <w:r w:rsidRPr="00AF2735">
              <w:rPr>
                <w:sz w:val="22"/>
                <w:szCs w:val="22"/>
              </w:rPr>
              <w:t xml:space="preserve">Плетнева, Н.Г. Стратегическое управление цепями </w:t>
            </w:r>
            <w:proofErr w:type="gramStart"/>
            <w:r w:rsidRPr="00AF2735">
              <w:rPr>
                <w:sz w:val="22"/>
                <w:szCs w:val="22"/>
              </w:rPr>
              <w:t>поставок :</w:t>
            </w:r>
            <w:proofErr w:type="gramEnd"/>
            <w:r w:rsidRPr="00AF2735">
              <w:rPr>
                <w:sz w:val="22"/>
                <w:szCs w:val="22"/>
              </w:rPr>
              <w:t xml:space="preserve"> учебное пособие / </w:t>
            </w:r>
            <w:proofErr w:type="spellStart"/>
            <w:r w:rsidRPr="00AF2735">
              <w:rPr>
                <w:sz w:val="22"/>
                <w:szCs w:val="22"/>
              </w:rPr>
              <w:t>Н.Г.Плетнева</w:t>
            </w:r>
            <w:proofErr w:type="spellEnd"/>
            <w:r w:rsidRPr="00AF2735">
              <w:rPr>
                <w:sz w:val="22"/>
                <w:szCs w:val="22"/>
              </w:rPr>
              <w:t xml:space="preserve"> ; М-во образования и науки Рос. Федерации, С.-</w:t>
            </w:r>
            <w:proofErr w:type="spellStart"/>
            <w:r w:rsidRPr="00AF2735">
              <w:rPr>
                <w:sz w:val="22"/>
                <w:szCs w:val="22"/>
              </w:rPr>
              <w:t>Петерб</w:t>
            </w:r>
            <w:proofErr w:type="spellEnd"/>
            <w:r w:rsidRPr="00AF2735">
              <w:rPr>
                <w:sz w:val="22"/>
                <w:szCs w:val="22"/>
              </w:rPr>
              <w:t xml:space="preserve">. гос. </w:t>
            </w:r>
            <w:proofErr w:type="spellStart"/>
            <w:r w:rsidRPr="00AF2735">
              <w:rPr>
                <w:sz w:val="22"/>
                <w:szCs w:val="22"/>
              </w:rPr>
              <w:t>экон</w:t>
            </w:r>
            <w:proofErr w:type="spellEnd"/>
            <w:r w:rsidRPr="00AF2735">
              <w:rPr>
                <w:sz w:val="22"/>
                <w:szCs w:val="22"/>
              </w:rPr>
              <w:t xml:space="preserve">. ун-т, Каф. логистики и орг. </w:t>
            </w:r>
            <w:proofErr w:type="gramStart"/>
            <w:r w:rsidRPr="00AF2735">
              <w:rPr>
                <w:sz w:val="22"/>
                <w:szCs w:val="22"/>
              </w:rPr>
              <w:t>перевозок .</w:t>
            </w:r>
            <w:proofErr w:type="gramEnd"/>
            <w:r w:rsidRPr="00AF2735">
              <w:rPr>
                <w:sz w:val="22"/>
                <w:szCs w:val="22"/>
              </w:rPr>
              <w:t xml:space="preserve">— </w:t>
            </w:r>
            <w:proofErr w:type="spellStart"/>
            <w:r w:rsidRPr="00AF2735">
              <w:rPr>
                <w:sz w:val="22"/>
                <w:szCs w:val="22"/>
                <w:lang w:val="en-US"/>
              </w:rPr>
              <w:t>Санкт-Петербург</w:t>
            </w:r>
            <w:proofErr w:type="spellEnd"/>
            <w:r w:rsidRPr="00AF2735">
              <w:rPr>
                <w:sz w:val="22"/>
                <w:szCs w:val="22"/>
                <w:lang w:val="en-US"/>
              </w:rPr>
              <w:t xml:space="preserve"> : </w:t>
            </w:r>
            <w:proofErr w:type="spellStart"/>
            <w:r w:rsidRPr="00AF2735">
              <w:rPr>
                <w:sz w:val="22"/>
                <w:szCs w:val="22"/>
                <w:lang w:val="en-US"/>
              </w:rPr>
              <w:t>Изд-во</w:t>
            </w:r>
            <w:proofErr w:type="spellEnd"/>
            <w:r w:rsidRPr="00AF2735">
              <w:rPr>
                <w:sz w:val="22"/>
                <w:szCs w:val="22"/>
                <w:lang w:val="en-US"/>
              </w:rPr>
              <w:t xml:space="preserve"> </w:t>
            </w:r>
            <w:proofErr w:type="spellStart"/>
            <w:r w:rsidRPr="00AF2735">
              <w:rPr>
                <w:sz w:val="22"/>
                <w:szCs w:val="22"/>
                <w:lang w:val="en-US"/>
              </w:rPr>
              <w:t>СПбГЭУ</w:t>
            </w:r>
            <w:proofErr w:type="spellEnd"/>
            <w:r w:rsidRPr="00AF2735">
              <w:rPr>
                <w:sz w:val="22"/>
                <w:szCs w:val="22"/>
                <w:lang w:val="en-US"/>
              </w:rPr>
              <w:t>, 2014 .— 79 с</w:t>
            </w:r>
          </w:p>
        </w:tc>
        <w:tc>
          <w:tcPr>
            <w:tcW w:w="1664" w:type="pct"/>
            <w:shd w:val="clear" w:color="auto" w:fill="auto"/>
          </w:tcPr>
          <w:p w14:paraId="582D1911" w14:textId="77777777" w:rsidR="00530A60" w:rsidRPr="00AF2735" w:rsidRDefault="00AF2735">
            <w:pPr>
              <w:rPr>
                <w:sz w:val="22"/>
                <w:szCs w:val="22"/>
              </w:rPr>
            </w:pPr>
            <w:hyperlink r:id="rId11" w:history="1">
              <w:r w:rsidR="00C76457" w:rsidRPr="00AF2735">
                <w:rPr>
                  <w:color w:val="00008B"/>
                  <w:sz w:val="22"/>
                  <w:szCs w:val="22"/>
                  <w:u w:val="single"/>
                </w:rPr>
                <w:t>https://opac.unecon.ru/elibrary/elib/477487936.pdf</w:t>
              </w:r>
            </w:hyperlink>
          </w:p>
        </w:tc>
      </w:tr>
      <w:tr w:rsidR="00530A60" w:rsidRPr="0065641B" w14:paraId="526C404D" w14:textId="77777777" w:rsidTr="00AF2735">
        <w:tc>
          <w:tcPr>
            <w:tcW w:w="3336" w:type="pct"/>
            <w:shd w:val="clear" w:color="auto" w:fill="auto"/>
          </w:tcPr>
          <w:p w14:paraId="692DDD06" w14:textId="77777777" w:rsidR="00530A60" w:rsidRPr="00AF2735" w:rsidRDefault="00C76457">
            <w:pPr>
              <w:rPr>
                <w:sz w:val="22"/>
                <w:szCs w:val="22"/>
              </w:rPr>
            </w:pPr>
            <w:r w:rsidRPr="00AF2735">
              <w:rPr>
                <w:sz w:val="22"/>
                <w:szCs w:val="22"/>
              </w:rPr>
              <w:t>Управление запасами в цепях поставок в 2 ч. Часть 1</w:t>
            </w:r>
            <w:r w:rsidRPr="00AF2735">
              <w:rPr>
                <w:sz w:val="22"/>
                <w:szCs w:val="22"/>
                <w:lang w:val="en-US"/>
              </w:rPr>
              <w:t> </w:t>
            </w:r>
            <w:r w:rsidRPr="00AF2735">
              <w:rPr>
                <w:sz w:val="22"/>
                <w:szCs w:val="22"/>
              </w:rPr>
              <w:t>: учебник и практикум для вузов</w:t>
            </w:r>
            <w:r w:rsidRPr="00AF2735">
              <w:rPr>
                <w:sz w:val="22"/>
                <w:szCs w:val="22"/>
                <w:lang w:val="en-US"/>
              </w:rPr>
              <w:t> </w:t>
            </w:r>
            <w:r w:rsidRPr="00AF2735">
              <w:rPr>
                <w:sz w:val="22"/>
                <w:szCs w:val="22"/>
              </w:rPr>
              <w:t>/ В.</w:t>
            </w:r>
            <w:r w:rsidRPr="00AF2735">
              <w:rPr>
                <w:sz w:val="22"/>
                <w:szCs w:val="22"/>
                <w:lang w:val="en-US"/>
              </w:rPr>
              <w:t> </w:t>
            </w:r>
            <w:r w:rsidRPr="00AF2735">
              <w:rPr>
                <w:sz w:val="22"/>
                <w:szCs w:val="22"/>
              </w:rPr>
              <w:t>С.</w:t>
            </w:r>
            <w:r w:rsidRPr="00AF2735">
              <w:rPr>
                <w:sz w:val="22"/>
                <w:szCs w:val="22"/>
                <w:lang w:val="en-US"/>
              </w:rPr>
              <w:t> </w:t>
            </w:r>
            <w:proofErr w:type="spellStart"/>
            <w:r w:rsidRPr="00AF2735">
              <w:rPr>
                <w:sz w:val="22"/>
                <w:szCs w:val="22"/>
              </w:rPr>
              <w:t>Лукинский</w:t>
            </w:r>
            <w:proofErr w:type="spellEnd"/>
            <w:r w:rsidRPr="00AF2735">
              <w:rPr>
                <w:sz w:val="22"/>
                <w:szCs w:val="22"/>
              </w:rPr>
              <w:t xml:space="preserve"> [и др.]</w:t>
            </w:r>
            <w:r w:rsidRPr="00AF2735">
              <w:rPr>
                <w:sz w:val="22"/>
                <w:szCs w:val="22"/>
                <w:lang w:val="en-US"/>
              </w:rPr>
              <w:t> </w:t>
            </w:r>
            <w:r w:rsidRPr="00AF2735">
              <w:rPr>
                <w:sz w:val="22"/>
                <w:szCs w:val="22"/>
              </w:rPr>
              <w:t>; под общей редакцией В.</w:t>
            </w:r>
            <w:r w:rsidRPr="00AF2735">
              <w:rPr>
                <w:sz w:val="22"/>
                <w:szCs w:val="22"/>
                <w:lang w:val="en-US"/>
              </w:rPr>
              <w:t> </w:t>
            </w:r>
            <w:r w:rsidRPr="00AF2735">
              <w:rPr>
                <w:sz w:val="22"/>
                <w:szCs w:val="22"/>
              </w:rPr>
              <w:t>С.</w:t>
            </w:r>
            <w:r w:rsidRPr="00AF2735">
              <w:rPr>
                <w:sz w:val="22"/>
                <w:szCs w:val="22"/>
                <w:lang w:val="en-US"/>
              </w:rPr>
              <w:t> </w:t>
            </w:r>
            <w:proofErr w:type="spellStart"/>
            <w:r w:rsidRPr="00AF2735">
              <w:rPr>
                <w:sz w:val="22"/>
                <w:szCs w:val="22"/>
              </w:rPr>
              <w:t>Лукинского</w:t>
            </w:r>
            <w:proofErr w:type="spellEnd"/>
            <w:r w:rsidRPr="00AF2735">
              <w:rPr>
                <w:sz w:val="22"/>
                <w:szCs w:val="22"/>
              </w:rPr>
              <w:t>.</w:t>
            </w:r>
            <w:r w:rsidRPr="00AF2735">
              <w:rPr>
                <w:sz w:val="22"/>
                <w:szCs w:val="22"/>
                <w:lang w:val="en-US"/>
              </w:rPr>
              <w:t> </w:t>
            </w:r>
            <w:r w:rsidRPr="00AF2735">
              <w:rPr>
                <w:sz w:val="22"/>
                <w:szCs w:val="22"/>
              </w:rPr>
              <w:t xml:space="preserve">— </w:t>
            </w:r>
            <w:proofErr w:type="gramStart"/>
            <w:r w:rsidRPr="00AF2735">
              <w:rPr>
                <w:sz w:val="22"/>
                <w:szCs w:val="22"/>
              </w:rPr>
              <w:t>Москва</w:t>
            </w:r>
            <w:r w:rsidRPr="00AF2735">
              <w:rPr>
                <w:sz w:val="22"/>
                <w:szCs w:val="22"/>
                <w:lang w:val="en-US"/>
              </w:rPr>
              <w:t> </w:t>
            </w:r>
            <w:r w:rsidRPr="00AF2735">
              <w:rPr>
                <w:sz w:val="22"/>
                <w:szCs w:val="22"/>
              </w:rPr>
              <w:t>:</w:t>
            </w:r>
            <w:proofErr w:type="gramEnd"/>
            <w:r w:rsidRPr="00AF2735">
              <w:rPr>
                <w:sz w:val="22"/>
                <w:szCs w:val="22"/>
              </w:rPr>
              <w:t xml:space="preserve"> Издательство </w:t>
            </w:r>
            <w:proofErr w:type="spellStart"/>
            <w:r w:rsidRPr="00AF2735">
              <w:rPr>
                <w:sz w:val="22"/>
                <w:szCs w:val="22"/>
              </w:rPr>
              <w:t>Юрайт</w:t>
            </w:r>
            <w:proofErr w:type="spellEnd"/>
            <w:r w:rsidRPr="00AF2735">
              <w:rPr>
                <w:sz w:val="22"/>
                <w:szCs w:val="22"/>
              </w:rPr>
              <w:t>, 2023.</w:t>
            </w:r>
            <w:r w:rsidRPr="00AF2735">
              <w:rPr>
                <w:sz w:val="22"/>
                <w:szCs w:val="22"/>
                <w:lang w:val="en-US"/>
              </w:rPr>
              <w:t> </w:t>
            </w:r>
            <w:r w:rsidRPr="00AF2735">
              <w:rPr>
                <w:sz w:val="22"/>
                <w:szCs w:val="22"/>
              </w:rPr>
              <w:t>— 329</w:t>
            </w:r>
            <w:r w:rsidRPr="00AF2735">
              <w:rPr>
                <w:sz w:val="22"/>
                <w:szCs w:val="22"/>
                <w:lang w:val="en-US"/>
              </w:rPr>
              <w:t> </w:t>
            </w:r>
            <w:r w:rsidRPr="00AF2735">
              <w:rPr>
                <w:sz w:val="22"/>
                <w:szCs w:val="22"/>
              </w:rPr>
              <w:t>с.</w:t>
            </w:r>
          </w:p>
        </w:tc>
        <w:tc>
          <w:tcPr>
            <w:tcW w:w="1664" w:type="pct"/>
            <w:shd w:val="clear" w:color="auto" w:fill="auto"/>
          </w:tcPr>
          <w:p w14:paraId="1F85286A" w14:textId="77777777" w:rsidR="00530A60" w:rsidRPr="00AF2735" w:rsidRDefault="00AF2735">
            <w:pPr>
              <w:rPr>
                <w:sz w:val="22"/>
                <w:szCs w:val="22"/>
              </w:rPr>
            </w:pPr>
            <w:hyperlink r:id="rId12" w:history="1">
              <w:r w:rsidR="00C76457" w:rsidRPr="00AF2735">
                <w:rPr>
                  <w:color w:val="00008B"/>
                  <w:sz w:val="22"/>
                  <w:szCs w:val="22"/>
                  <w:u w:val="single"/>
                </w:rPr>
                <w:t>https://urait.ru/bcode/512111</w:t>
              </w:r>
            </w:hyperlink>
          </w:p>
        </w:tc>
      </w:tr>
      <w:tr w:rsidR="00530A60" w:rsidRPr="0065641B" w14:paraId="56F22E63" w14:textId="77777777" w:rsidTr="00AF2735">
        <w:tc>
          <w:tcPr>
            <w:tcW w:w="3336" w:type="pct"/>
            <w:shd w:val="clear" w:color="auto" w:fill="auto"/>
          </w:tcPr>
          <w:p w14:paraId="1DEBA2FD" w14:textId="77777777" w:rsidR="00530A60" w:rsidRPr="00AF2735" w:rsidRDefault="00C76457">
            <w:pPr>
              <w:rPr>
                <w:sz w:val="22"/>
                <w:szCs w:val="22"/>
              </w:rPr>
            </w:pPr>
            <w:r w:rsidRPr="00AF2735">
              <w:rPr>
                <w:sz w:val="22"/>
                <w:szCs w:val="22"/>
              </w:rPr>
              <w:t>Управление запасами в цепях поставок в 2 ч. Часть 2</w:t>
            </w:r>
            <w:r w:rsidRPr="00AF2735">
              <w:rPr>
                <w:sz w:val="22"/>
                <w:szCs w:val="22"/>
                <w:lang w:val="en-US"/>
              </w:rPr>
              <w:t> </w:t>
            </w:r>
            <w:r w:rsidRPr="00AF2735">
              <w:rPr>
                <w:sz w:val="22"/>
                <w:szCs w:val="22"/>
              </w:rPr>
              <w:t>: учебник и практикум для вузов</w:t>
            </w:r>
            <w:r w:rsidRPr="00AF2735">
              <w:rPr>
                <w:sz w:val="22"/>
                <w:szCs w:val="22"/>
                <w:lang w:val="en-US"/>
              </w:rPr>
              <w:t> </w:t>
            </w:r>
            <w:r w:rsidRPr="00AF2735">
              <w:rPr>
                <w:sz w:val="22"/>
                <w:szCs w:val="22"/>
              </w:rPr>
              <w:t>/ В.</w:t>
            </w:r>
            <w:r w:rsidRPr="00AF2735">
              <w:rPr>
                <w:sz w:val="22"/>
                <w:szCs w:val="22"/>
                <w:lang w:val="en-US"/>
              </w:rPr>
              <w:t> </w:t>
            </w:r>
            <w:r w:rsidRPr="00AF2735">
              <w:rPr>
                <w:sz w:val="22"/>
                <w:szCs w:val="22"/>
              </w:rPr>
              <w:t>С.</w:t>
            </w:r>
            <w:r w:rsidRPr="00AF2735">
              <w:rPr>
                <w:sz w:val="22"/>
                <w:szCs w:val="22"/>
                <w:lang w:val="en-US"/>
              </w:rPr>
              <w:t> </w:t>
            </w:r>
            <w:proofErr w:type="spellStart"/>
            <w:r w:rsidRPr="00AF2735">
              <w:rPr>
                <w:sz w:val="22"/>
                <w:szCs w:val="22"/>
              </w:rPr>
              <w:t>Лукинский</w:t>
            </w:r>
            <w:proofErr w:type="spellEnd"/>
            <w:r w:rsidRPr="00AF2735">
              <w:rPr>
                <w:sz w:val="22"/>
                <w:szCs w:val="22"/>
              </w:rPr>
              <w:t xml:space="preserve"> [и др.]</w:t>
            </w:r>
            <w:r w:rsidRPr="00AF2735">
              <w:rPr>
                <w:sz w:val="22"/>
                <w:szCs w:val="22"/>
                <w:lang w:val="en-US"/>
              </w:rPr>
              <w:t> </w:t>
            </w:r>
            <w:r w:rsidRPr="00AF2735">
              <w:rPr>
                <w:sz w:val="22"/>
                <w:szCs w:val="22"/>
              </w:rPr>
              <w:t>; под общей редакцией В.</w:t>
            </w:r>
            <w:r w:rsidRPr="00AF2735">
              <w:rPr>
                <w:sz w:val="22"/>
                <w:szCs w:val="22"/>
                <w:lang w:val="en-US"/>
              </w:rPr>
              <w:t> </w:t>
            </w:r>
            <w:r w:rsidRPr="00AF2735">
              <w:rPr>
                <w:sz w:val="22"/>
                <w:szCs w:val="22"/>
              </w:rPr>
              <w:t>С.</w:t>
            </w:r>
            <w:r w:rsidRPr="00AF2735">
              <w:rPr>
                <w:sz w:val="22"/>
                <w:szCs w:val="22"/>
                <w:lang w:val="en-US"/>
              </w:rPr>
              <w:t> </w:t>
            </w:r>
            <w:proofErr w:type="spellStart"/>
            <w:r w:rsidRPr="00AF2735">
              <w:rPr>
                <w:sz w:val="22"/>
                <w:szCs w:val="22"/>
              </w:rPr>
              <w:t>Лукинского</w:t>
            </w:r>
            <w:proofErr w:type="spellEnd"/>
            <w:r w:rsidRPr="00AF2735">
              <w:rPr>
                <w:sz w:val="22"/>
                <w:szCs w:val="22"/>
              </w:rPr>
              <w:t>.</w:t>
            </w:r>
            <w:r w:rsidRPr="00AF2735">
              <w:rPr>
                <w:sz w:val="22"/>
                <w:szCs w:val="22"/>
                <w:lang w:val="en-US"/>
              </w:rPr>
              <w:t> </w:t>
            </w:r>
            <w:r w:rsidRPr="00AF2735">
              <w:rPr>
                <w:sz w:val="22"/>
                <w:szCs w:val="22"/>
              </w:rPr>
              <w:t xml:space="preserve">— </w:t>
            </w:r>
            <w:proofErr w:type="gramStart"/>
            <w:r w:rsidRPr="00AF2735">
              <w:rPr>
                <w:sz w:val="22"/>
                <w:szCs w:val="22"/>
              </w:rPr>
              <w:t>Москва</w:t>
            </w:r>
            <w:r w:rsidRPr="00AF2735">
              <w:rPr>
                <w:sz w:val="22"/>
                <w:szCs w:val="22"/>
                <w:lang w:val="en-US"/>
              </w:rPr>
              <w:t> </w:t>
            </w:r>
            <w:r w:rsidRPr="00AF2735">
              <w:rPr>
                <w:sz w:val="22"/>
                <w:szCs w:val="22"/>
              </w:rPr>
              <w:t>:</w:t>
            </w:r>
            <w:proofErr w:type="gramEnd"/>
            <w:r w:rsidRPr="00AF2735">
              <w:rPr>
                <w:sz w:val="22"/>
                <w:szCs w:val="22"/>
              </w:rPr>
              <w:t xml:space="preserve"> Издательство </w:t>
            </w:r>
            <w:proofErr w:type="spellStart"/>
            <w:r w:rsidRPr="00AF2735">
              <w:rPr>
                <w:sz w:val="22"/>
                <w:szCs w:val="22"/>
              </w:rPr>
              <w:t>Юрайт</w:t>
            </w:r>
            <w:proofErr w:type="spellEnd"/>
            <w:r w:rsidRPr="00AF2735">
              <w:rPr>
                <w:sz w:val="22"/>
                <w:szCs w:val="22"/>
              </w:rPr>
              <w:t>, 2023.</w:t>
            </w:r>
            <w:r w:rsidRPr="00AF2735">
              <w:rPr>
                <w:sz w:val="22"/>
                <w:szCs w:val="22"/>
                <w:lang w:val="en-US"/>
              </w:rPr>
              <w:t> </w:t>
            </w:r>
            <w:r w:rsidRPr="00AF2735">
              <w:rPr>
                <w:sz w:val="22"/>
                <w:szCs w:val="22"/>
              </w:rPr>
              <w:t>— 298</w:t>
            </w:r>
            <w:r w:rsidRPr="00AF2735">
              <w:rPr>
                <w:sz w:val="22"/>
                <w:szCs w:val="22"/>
                <w:lang w:val="en-US"/>
              </w:rPr>
              <w:t> </w:t>
            </w:r>
            <w:r w:rsidRPr="00AF2735">
              <w:rPr>
                <w:sz w:val="22"/>
                <w:szCs w:val="22"/>
              </w:rPr>
              <w:t>с.</w:t>
            </w:r>
          </w:p>
        </w:tc>
        <w:tc>
          <w:tcPr>
            <w:tcW w:w="1664" w:type="pct"/>
            <w:shd w:val="clear" w:color="auto" w:fill="auto"/>
          </w:tcPr>
          <w:p w14:paraId="73D895A7" w14:textId="77777777" w:rsidR="00530A60" w:rsidRPr="00AF2735" w:rsidRDefault="00AF2735">
            <w:pPr>
              <w:rPr>
                <w:sz w:val="22"/>
                <w:szCs w:val="22"/>
              </w:rPr>
            </w:pPr>
            <w:hyperlink r:id="rId13" w:history="1">
              <w:r w:rsidR="00C76457" w:rsidRPr="00AF2735">
                <w:rPr>
                  <w:color w:val="00008B"/>
                  <w:sz w:val="22"/>
                  <w:szCs w:val="22"/>
                  <w:u w:val="single"/>
                </w:rPr>
                <w:t>https://urait.ru/bcode/513085</w:t>
              </w:r>
            </w:hyperlink>
          </w:p>
        </w:tc>
      </w:tr>
      <w:tr w:rsidR="00530A60" w:rsidRPr="0065641B" w14:paraId="04575062" w14:textId="77777777" w:rsidTr="00AF2735">
        <w:tc>
          <w:tcPr>
            <w:tcW w:w="3336" w:type="pct"/>
            <w:shd w:val="clear" w:color="auto" w:fill="auto"/>
          </w:tcPr>
          <w:p w14:paraId="23EA7C96" w14:textId="77777777" w:rsidR="00530A60" w:rsidRPr="00AF2735" w:rsidRDefault="00C76457">
            <w:pPr>
              <w:rPr>
                <w:sz w:val="22"/>
                <w:szCs w:val="22"/>
              </w:rPr>
            </w:pPr>
            <w:r w:rsidRPr="00AF2735">
              <w:rPr>
                <w:sz w:val="22"/>
                <w:szCs w:val="22"/>
              </w:rPr>
              <w:t xml:space="preserve">Дмитриев, А.В. Современные транспортно-складские </w:t>
            </w:r>
            <w:proofErr w:type="gramStart"/>
            <w:r w:rsidRPr="00AF2735">
              <w:rPr>
                <w:sz w:val="22"/>
                <w:szCs w:val="22"/>
              </w:rPr>
              <w:t>системы :</w:t>
            </w:r>
            <w:proofErr w:type="gramEnd"/>
            <w:r w:rsidRPr="00AF2735">
              <w:rPr>
                <w:sz w:val="22"/>
                <w:szCs w:val="22"/>
              </w:rPr>
              <w:br/>
              <w:t xml:space="preserve">учебное пособие / </w:t>
            </w:r>
            <w:proofErr w:type="spellStart"/>
            <w:r w:rsidRPr="00AF2735">
              <w:rPr>
                <w:sz w:val="22"/>
                <w:szCs w:val="22"/>
              </w:rPr>
              <w:t>А.В.Дмитриев</w:t>
            </w:r>
            <w:proofErr w:type="spellEnd"/>
            <w:r w:rsidRPr="00AF2735">
              <w:rPr>
                <w:sz w:val="22"/>
                <w:szCs w:val="22"/>
              </w:rPr>
              <w:t xml:space="preserve">, </w:t>
            </w:r>
            <w:proofErr w:type="spellStart"/>
            <w:r w:rsidRPr="00AF2735">
              <w:rPr>
                <w:sz w:val="22"/>
                <w:szCs w:val="22"/>
              </w:rPr>
              <w:t>Э.М.Букринская</w:t>
            </w:r>
            <w:proofErr w:type="spellEnd"/>
            <w:r w:rsidRPr="00AF2735">
              <w:rPr>
                <w:sz w:val="22"/>
                <w:szCs w:val="22"/>
              </w:rPr>
              <w:t xml:space="preserve">, </w:t>
            </w:r>
            <w:proofErr w:type="spellStart"/>
            <w:r w:rsidRPr="00AF2735">
              <w:rPr>
                <w:sz w:val="22"/>
                <w:szCs w:val="22"/>
              </w:rPr>
              <w:t>О.Н.Липатова</w:t>
            </w:r>
            <w:proofErr w:type="spellEnd"/>
            <w:r w:rsidRPr="00AF2735">
              <w:rPr>
                <w:sz w:val="22"/>
                <w:szCs w:val="22"/>
              </w:rPr>
              <w:t xml:space="preserve"> ;</w:t>
            </w:r>
            <w:r w:rsidRPr="00AF2735">
              <w:rPr>
                <w:sz w:val="22"/>
                <w:szCs w:val="22"/>
              </w:rPr>
              <w:br/>
              <w:t>Министерство образования и науки Российской Федерации,</w:t>
            </w:r>
            <w:r w:rsidRPr="00AF2735">
              <w:rPr>
                <w:sz w:val="22"/>
                <w:szCs w:val="22"/>
              </w:rPr>
              <w:br/>
              <w:t>Санкт-Петербургский гос. экономический ун-т, Кафедра</w:t>
            </w:r>
            <w:r w:rsidRPr="00AF2735">
              <w:rPr>
                <w:sz w:val="22"/>
                <w:szCs w:val="22"/>
              </w:rPr>
              <w:br/>
              <w:t xml:space="preserve">логистики и торговой политики .— </w:t>
            </w:r>
            <w:proofErr w:type="spellStart"/>
            <w:r w:rsidRPr="00AF2735">
              <w:rPr>
                <w:sz w:val="22"/>
                <w:szCs w:val="22"/>
                <w:lang w:val="en-US"/>
              </w:rPr>
              <w:t>Санкт-Петербург</w:t>
            </w:r>
            <w:proofErr w:type="spellEnd"/>
            <w:r w:rsidRPr="00AF2735">
              <w:rPr>
                <w:sz w:val="22"/>
                <w:szCs w:val="22"/>
                <w:lang w:val="en-US"/>
              </w:rPr>
              <w:t xml:space="preserve"> : </w:t>
            </w:r>
            <w:proofErr w:type="spellStart"/>
            <w:r w:rsidRPr="00AF2735">
              <w:rPr>
                <w:sz w:val="22"/>
                <w:szCs w:val="22"/>
                <w:lang w:val="en-US"/>
              </w:rPr>
              <w:t>Изд-во</w:t>
            </w:r>
            <w:proofErr w:type="spellEnd"/>
            <w:r w:rsidRPr="00AF2735">
              <w:rPr>
                <w:sz w:val="22"/>
                <w:szCs w:val="22"/>
                <w:lang w:val="en-US"/>
              </w:rPr>
              <w:br/>
            </w:r>
            <w:proofErr w:type="spellStart"/>
            <w:r w:rsidRPr="00AF2735">
              <w:rPr>
                <w:sz w:val="22"/>
                <w:szCs w:val="22"/>
                <w:lang w:val="en-US"/>
              </w:rPr>
              <w:t>СПбГЭУ</w:t>
            </w:r>
            <w:proofErr w:type="spellEnd"/>
            <w:r w:rsidRPr="00AF2735">
              <w:rPr>
                <w:sz w:val="22"/>
                <w:szCs w:val="22"/>
                <w:lang w:val="en-US"/>
              </w:rPr>
              <w:t>, 2015 .— 79 с.</w:t>
            </w:r>
          </w:p>
        </w:tc>
        <w:tc>
          <w:tcPr>
            <w:tcW w:w="1664" w:type="pct"/>
            <w:shd w:val="clear" w:color="auto" w:fill="auto"/>
          </w:tcPr>
          <w:p w14:paraId="75BA3A31" w14:textId="77777777" w:rsidR="00530A60" w:rsidRPr="00AF2735" w:rsidRDefault="00AF2735">
            <w:pPr>
              <w:rPr>
                <w:sz w:val="22"/>
                <w:szCs w:val="22"/>
              </w:rPr>
            </w:pPr>
            <w:hyperlink r:id="rId14" w:history="1">
              <w:r w:rsidR="00C76457" w:rsidRPr="00AF2735">
                <w:rPr>
                  <w:color w:val="00008B"/>
                  <w:sz w:val="22"/>
                  <w:szCs w:val="22"/>
                  <w:u w:val="single"/>
                </w:rPr>
                <w:t>https://opac.unecon.ru/elibrar ... BE%D1%80%D1%82%D0%BD%D0%BE.pdf</w:t>
              </w:r>
            </w:hyperlink>
          </w:p>
        </w:tc>
      </w:tr>
      <w:tr w:rsidR="00530A60" w:rsidRPr="0065641B" w14:paraId="27D95A2B" w14:textId="77777777" w:rsidTr="00AF2735">
        <w:tc>
          <w:tcPr>
            <w:tcW w:w="3336" w:type="pct"/>
            <w:shd w:val="clear" w:color="auto" w:fill="auto"/>
          </w:tcPr>
          <w:p w14:paraId="24B36657" w14:textId="77777777" w:rsidR="00530A60" w:rsidRPr="00AF2735" w:rsidRDefault="00C76457">
            <w:pPr>
              <w:rPr>
                <w:sz w:val="22"/>
                <w:szCs w:val="22"/>
              </w:rPr>
            </w:pPr>
            <w:r w:rsidRPr="00AF2735">
              <w:rPr>
                <w:sz w:val="22"/>
                <w:szCs w:val="22"/>
              </w:rPr>
              <w:t xml:space="preserve">Развитие науки и научно-образовательного трансфера </w:t>
            </w:r>
            <w:proofErr w:type="gramStart"/>
            <w:r w:rsidRPr="00AF2735">
              <w:rPr>
                <w:sz w:val="22"/>
                <w:szCs w:val="22"/>
              </w:rPr>
              <w:t>логистики :</w:t>
            </w:r>
            <w:proofErr w:type="gramEnd"/>
            <w:r w:rsidRPr="00AF2735">
              <w:rPr>
                <w:sz w:val="22"/>
                <w:szCs w:val="22"/>
              </w:rPr>
              <w:br/>
              <w:t>[монография] / [</w:t>
            </w:r>
            <w:proofErr w:type="spellStart"/>
            <w:r w:rsidRPr="00AF2735">
              <w:rPr>
                <w:sz w:val="22"/>
                <w:szCs w:val="22"/>
              </w:rPr>
              <w:t>И.Л.Андреевский</w:t>
            </w:r>
            <w:proofErr w:type="spellEnd"/>
            <w:r w:rsidRPr="00AF2735">
              <w:rPr>
                <w:sz w:val="22"/>
                <w:szCs w:val="22"/>
              </w:rPr>
              <w:t xml:space="preserve">, </w:t>
            </w:r>
            <w:proofErr w:type="spellStart"/>
            <w:r w:rsidRPr="00AF2735">
              <w:rPr>
                <w:sz w:val="22"/>
                <w:szCs w:val="22"/>
              </w:rPr>
              <w:t>И.Д.Афанасенко</w:t>
            </w:r>
            <w:proofErr w:type="spellEnd"/>
            <w:r w:rsidRPr="00AF2735">
              <w:rPr>
                <w:sz w:val="22"/>
                <w:szCs w:val="22"/>
              </w:rPr>
              <w:t xml:space="preserve">, </w:t>
            </w:r>
            <w:proofErr w:type="spellStart"/>
            <w:r w:rsidRPr="00AF2735">
              <w:rPr>
                <w:sz w:val="22"/>
                <w:szCs w:val="22"/>
              </w:rPr>
              <w:t>С.Е.Барыкин</w:t>
            </w:r>
            <w:proofErr w:type="spellEnd"/>
            <w:r w:rsidRPr="00AF2735">
              <w:rPr>
                <w:sz w:val="22"/>
                <w:szCs w:val="22"/>
              </w:rPr>
              <w:br/>
              <w:t xml:space="preserve">и др.] ; под науч. ред. </w:t>
            </w:r>
            <w:proofErr w:type="spellStart"/>
            <w:proofErr w:type="gramStart"/>
            <w:r w:rsidRPr="00AF2735">
              <w:rPr>
                <w:sz w:val="22"/>
                <w:szCs w:val="22"/>
              </w:rPr>
              <w:t>В.В.Щербакова</w:t>
            </w:r>
            <w:proofErr w:type="spellEnd"/>
            <w:r w:rsidRPr="00AF2735">
              <w:rPr>
                <w:sz w:val="22"/>
                <w:szCs w:val="22"/>
              </w:rPr>
              <w:t xml:space="preserve"> ;</w:t>
            </w:r>
            <w:proofErr w:type="gramEnd"/>
            <w:r w:rsidRPr="00AF2735">
              <w:rPr>
                <w:sz w:val="22"/>
                <w:szCs w:val="22"/>
              </w:rPr>
              <w:t xml:space="preserve"> М-во науки и </w:t>
            </w:r>
            <w:proofErr w:type="spellStart"/>
            <w:r w:rsidRPr="00AF2735">
              <w:rPr>
                <w:sz w:val="22"/>
                <w:szCs w:val="22"/>
              </w:rPr>
              <w:t>высш</w:t>
            </w:r>
            <w:proofErr w:type="spellEnd"/>
            <w:r w:rsidRPr="00AF2735">
              <w:rPr>
                <w:sz w:val="22"/>
                <w:szCs w:val="22"/>
              </w:rPr>
              <w:t>.</w:t>
            </w:r>
            <w:r w:rsidRPr="00AF2735">
              <w:rPr>
                <w:sz w:val="22"/>
                <w:szCs w:val="22"/>
              </w:rPr>
              <w:br/>
              <w:t>образования Рос. Федерации, С.-</w:t>
            </w:r>
            <w:proofErr w:type="spellStart"/>
            <w:r w:rsidRPr="00AF2735">
              <w:rPr>
                <w:sz w:val="22"/>
                <w:szCs w:val="22"/>
              </w:rPr>
              <w:t>Петерб</w:t>
            </w:r>
            <w:proofErr w:type="spellEnd"/>
            <w:r w:rsidRPr="00AF2735">
              <w:rPr>
                <w:sz w:val="22"/>
                <w:szCs w:val="22"/>
              </w:rPr>
              <w:t xml:space="preserve">. гос. </w:t>
            </w:r>
            <w:proofErr w:type="spellStart"/>
            <w:r w:rsidRPr="00AF2735">
              <w:rPr>
                <w:sz w:val="22"/>
                <w:szCs w:val="22"/>
              </w:rPr>
              <w:t>экон</w:t>
            </w:r>
            <w:proofErr w:type="spellEnd"/>
            <w:r w:rsidRPr="00AF2735">
              <w:rPr>
                <w:sz w:val="22"/>
                <w:szCs w:val="22"/>
              </w:rPr>
              <w:t>. ун-т, Каф.</w:t>
            </w:r>
            <w:r w:rsidRPr="00AF2735">
              <w:rPr>
                <w:sz w:val="22"/>
                <w:szCs w:val="22"/>
              </w:rPr>
              <w:br/>
              <w:t>логистики и упр. цепями поставок Санкт-</w:t>
            </w:r>
            <w:proofErr w:type="gramStart"/>
            <w:r w:rsidRPr="00AF2735">
              <w:rPr>
                <w:sz w:val="22"/>
                <w:szCs w:val="22"/>
              </w:rPr>
              <w:t>Петербург :</w:t>
            </w:r>
            <w:proofErr w:type="gramEnd"/>
            <w:r w:rsidRPr="00AF2735">
              <w:rPr>
                <w:sz w:val="22"/>
                <w:szCs w:val="22"/>
              </w:rPr>
              <w:t xml:space="preserve"> Изд-во</w:t>
            </w:r>
            <w:r w:rsidRPr="00AF2735">
              <w:rPr>
                <w:sz w:val="22"/>
                <w:szCs w:val="22"/>
              </w:rPr>
              <w:br/>
            </w:r>
            <w:proofErr w:type="spellStart"/>
            <w:r w:rsidRPr="00AF2735">
              <w:rPr>
                <w:sz w:val="22"/>
                <w:szCs w:val="22"/>
              </w:rPr>
              <w:t>СПбГЭУ</w:t>
            </w:r>
            <w:proofErr w:type="spellEnd"/>
            <w:r w:rsidRPr="00AF2735">
              <w:rPr>
                <w:sz w:val="22"/>
                <w:szCs w:val="22"/>
              </w:rPr>
              <w:t>, 2019 1 файл (83,6 МБ)</w:t>
            </w:r>
          </w:p>
        </w:tc>
        <w:tc>
          <w:tcPr>
            <w:tcW w:w="1664" w:type="pct"/>
            <w:shd w:val="clear" w:color="auto" w:fill="auto"/>
          </w:tcPr>
          <w:p w14:paraId="1169EDED" w14:textId="77777777" w:rsidR="00530A60" w:rsidRPr="00AF2735" w:rsidRDefault="00AF2735">
            <w:pPr>
              <w:rPr>
                <w:sz w:val="22"/>
                <w:szCs w:val="22"/>
              </w:rPr>
            </w:pPr>
            <w:hyperlink r:id="rId15" w:history="1">
              <w:r w:rsidR="00C76457" w:rsidRPr="00AF2735">
                <w:rPr>
                  <w:color w:val="00008B"/>
                  <w:sz w:val="22"/>
                  <w:szCs w:val="22"/>
                  <w:u w:val="single"/>
                </w:rPr>
                <w:t>https://opac.unecon.ru/elibrar ... BD%D0%B0%D1%83%D0%BA%D0%B8.pdf</w:t>
              </w:r>
            </w:hyperlink>
          </w:p>
        </w:tc>
      </w:tr>
      <w:tr w:rsidR="00530A60" w:rsidRPr="0065641B" w14:paraId="57AFC06D" w14:textId="77777777" w:rsidTr="00AF2735">
        <w:tc>
          <w:tcPr>
            <w:tcW w:w="3336" w:type="pct"/>
            <w:shd w:val="clear" w:color="auto" w:fill="auto"/>
          </w:tcPr>
          <w:p w14:paraId="5864D885" w14:textId="77777777" w:rsidR="00530A60" w:rsidRPr="00AF2735" w:rsidRDefault="00C76457">
            <w:pPr>
              <w:rPr>
                <w:sz w:val="22"/>
                <w:szCs w:val="22"/>
              </w:rPr>
            </w:pPr>
            <w:proofErr w:type="spellStart"/>
            <w:r w:rsidRPr="00AF2735">
              <w:rPr>
                <w:sz w:val="22"/>
                <w:szCs w:val="22"/>
              </w:rPr>
              <w:t>Букринская</w:t>
            </w:r>
            <w:proofErr w:type="spellEnd"/>
            <w:r w:rsidRPr="00AF2735">
              <w:rPr>
                <w:sz w:val="22"/>
                <w:szCs w:val="22"/>
              </w:rPr>
              <w:t xml:space="preserve"> Э.М. Логистика </w:t>
            </w:r>
            <w:proofErr w:type="gramStart"/>
            <w:r w:rsidRPr="00AF2735">
              <w:rPr>
                <w:sz w:val="22"/>
                <w:szCs w:val="22"/>
              </w:rPr>
              <w:t>города :</w:t>
            </w:r>
            <w:proofErr w:type="gramEnd"/>
            <w:r w:rsidRPr="00AF2735">
              <w:rPr>
                <w:sz w:val="22"/>
                <w:szCs w:val="22"/>
              </w:rPr>
              <w:t xml:space="preserve"> учебное пособие /</w:t>
            </w:r>
            <w:r w:rsidRPr="00AF2735">
              <w:rPr>
                <w:sz w:val="22"/>
                <w:szCs w:val="22"/>
              </w:rPr>
              <w:br/>
            </w:r>
            <w:proofErr w:type="spellStart"/>
            <w:r w:rsidRPr="00AF2735">
              <w:rPr>
                <w:sz w:val="22"/>
                <w:szCs w:val="22"/>
              </w:rPr>
              <w:t>Э.М.Букринская</w:t>
            </w:r>
            <w:proofErr w:type="spellEnd"/>
            <w:r w:rsidRPr="00AF2735">
              <w:rPr>
                <w:sz w:val="22"/>
                <w:szCs w:val="22"/>
              </w:rPr>
              <w:t xml:space="preserve"> ; Министерство образования и науки Российской</w:t>
            </w:r>
            <w:r w:rsidRPr="00AF2735">
              <w:rPr>
                <w:sz w:val="22"/>
                <w:szCs w:val="22"/>
              </w:rPr>
              <w:br/>
              <w:t>Федерации, Санкт-Петербургский гос. экономический ун-т,</w:t>
            </w:r>
            <w:r w:rsidRPr="00AF2735">
              <w:rPr>
                <w:sz w:val="22"/>
                <w:szCs w:val="22"/>
              </w:rPr>
              <w:br/>
              <w:t xml:space="preserve">Кафедра логистики и упр. цепями </w:t>
            </w:r>
            <w:proofErr w:type="spellStart"/>
            <w:r w:rsidRPr="00AF2735">
              <w:rPr>
                <w:sz w:val="22"/>
                <w:szCs w:val="22"/>
              </w:rPr>
              <w:t>поставок.Электрон</w:t>
            </w:r>
            <w:proofErr w:type="spellEnd"/>
            <w:r w:rsidRPr="00AF2735">
              <w:rPr>
                <w:sz w:val="22"/>
                <w:szCs w:val="22"/>
              </w:rPr>
              <w:t>. текстовые</w:t>
            </w:r>
            <w:r w:rsidRPr="00AF2735">
              <w:rPr>
                <w:sz w:val="22"/>
                <w:szCs w:val="22"/>
              </w:rPr>
              <w:br/>
              <w:t xml:space="preserve">дан. </w:t>
            </w:r>
            <w:r w:rsidRPr="00AF2735">
              <w:rPr>
                <w:sz w:val="22"/>
                <w:szCs w:val="22"/>
                <w:lang w:val="en-US"/>
              </w:rPr>
              <w:t xml:space="preserve">(1 </w:t>
            </w:r>
            <w:proofErr w:type="spellStart"/>
            <w:proofErr w:type="gramStart"/>
            <w:r w:rsidRPr="00AF2735">
              <w:rPr>
                <w:sz w:val="22"/>
                <w:szCs w:val="22"/>
                <w:lang w:val="en-US"/>
              </w:rPr>
              <w:t>файл</w:t>
            </w:r>
            <w:proofErr w:type="spellEnd"/>
            <w:r w:rsidRPr="00AF2735">
              <w:rPr>
                <w:sz w:val="22"/>
                <w:szCs w:val="22"/>
                <w:lang w:val="en-US"/>
              </w:rPr>
              <w:t xml:space="preserve"> :</w:t>
            </w:r>
            <w:proofErr w:type="gramEnd"/>
            <w:r w:rsidRPr="00AF2735">
              <w:rPr>
                <w:sz w:val="22"/>
                <w:szCs w:val="22"/>
                <w:lang w:val="en-US"/>
              </w:rPr>
              <w:t xml:space="preserve"> 672 Кб) Санкт-Петербург : Изд-во СПбГЭУ, 2015.</w:t>
            </w:r>
          </w:p>
        </w:tc>
        <w:tc>
          <w:tcPr>
            <w:tcW w:w="1664" w:type="pct"/>
            <w:shd w:val="clear" w:color="auto" w:fill="auto"/>
          </w:tcPr>
          <w:p w14:paraId="2FD3494C" w14:textId="77777777" w:rsidR="00530A60" w:rsidRPr="00AF2735" w:rsidRDefault="00AF2735">
            <w:pPr>
              <w:rPr>
                <w:sz w:val="22"/>
                <w:szCs w:val="22"/>
              </w:rPr>
            </w:pPr>
            <w:hyperlink r:id="rId16" w:history="1">
              <w:r w:rsidR="00C76457" w:rsidRPr="00AF2735">
                <w:rPr>
                  <w:color w:val="00008B"/>
                  <w:sz w:val="22"/>
                  <w:szCs w:val="22"/>
                  <w:u w:val="single"/>
                </w:rPr>
                <w:t>https://opac.unecon.ru/elibrar ... BE%D1%80%D0%BE%D0%B4%D0%B0.pdf</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22C2F51F" w14:textId="77777777" w:rsidTr="00783533">
        <w:tc>
          <w:tcPr>
            <w:tcW w:w="9337" w:type="dxa"/>
            <w:tcBorders>
              <w:top w:val="nil"/>
              <w:left w:val="nil"/>
              <w:bottom w:val="nil"/>
              <w:right w:val="nil"/>
            </w:tcBorders>
          </w:tcPr>
          <w:p w14:paraId="0C75EAF2" w14:textId="77777777" w:rsidR="00783533" w:rsidRPr="0065641B" w:rsidRDefault="00783533" w:rsidP="00E761A3">
            <w:pPr>
              <w:jc w:val="both"/>
              <w:rPr>
                <w:szCs w:val="28"/>
              </w:rPr>
            </w:pPr>
            <w:r w:rsidRPr="0065641B">
              <w:rPr>
                <w:sz w:val="26"/>
                <w:szCs w:val="26"/>
                <w:lang w:val="en-US"/>
              </w:rPr>
              <w:lastRenderedPageBreak/>
              <w:t>-  ОС Альт образование 10</w:t>
            </w:r>
          </w:p>
        </w:tc>
      </w:tr>
      <w:tr w:rsidR="00783533" w:rsidRPr="0065641B" w14:paraId="0AF79CA0" w14:textId="77777777" w:rsidTr="00783533">
        <w:tc>
          <w:tcPr>
            <w:tcW w:w="9337" w:type="dxa"/>
            <w:tcBorders>
              <w:top w:val="nil"/>
              <w:left w:val="nil"/>
              <w:bottom w:val="nil"/>
              <w:right w:val="nil"/>
            </w:tcBorders>
          </w:tcPr>
          <w:p w14:paraId="2C426A60"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3889314E" w14:textId="77777777" w:rsidTr="00783533">
        <w:tc>
          <w:tcPr>
            <w:tcW w:w="9337" w:type="dxa"/>
            <w:tcBorders>
              <w:top w:val="nil"/>
              <w:left w:val="nil"/>
              <w:bottom w:val="nil"/>
              <w:right w:val="nil"/>
            </w:tcBorders>
          </w:tcPr>
          <w:p w14:paraId="58405EFF"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54D3DA35" w14:textId="77777777" w:rsidTr="00783533">
        <w:tc>
          <w:tcPr>
            <w:tcW w:w="9337" w:type="dxa"/>
            <w:tcBorders>
              <w:top w:val="nil"/>
              <w:left w:val="nil"/>
              <w:bottom w:val="nil"/>
              <w:right w:val="nil"/>
            </w:tcBorders>
          </w:tcPr>
          <w:p w14:paraId="023560EB"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7"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8"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AF2735" w:rsidP="009E28D5">
            <w:hyperlink r:id="rId19"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20"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AF2735">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413"/>
      </w:tblGrid>
      <w:tr w:rsidR="0065641B" w:rsidRPr="0065641B" w14:paraId="111BDC10" w14:textId="77777777" w:rsidTr="00AF2735">
        <w:tc>
          <w:tcPr>
            <w:tcW w:w="5949" w:type="dxa"/>
            <w:shd w:val="clear" w:color="auto" w:fill="auto"/>
          </w:tcPr>
          <w:p w14:paraId="37B261DC" w14:textId="77777777" w:rsidR="00EE504A" w:rsidRPr="00AF2735" w:rsidRDefault="00EE504A" w:rsidP="00BA48A8">
            <w:pPr>
              <w:pStyle w:val="Default"/>
              <w:jc w:val="center"/>
              <w:rPr>
                <w:b/>
                <w:color w:val="auto"/>
                <w:sz w:val="22"/>
                <w:szCs w:val="22"/>
              </w:rPr>
            </w:pPr>
            <w:r w:rsidRPr="00AF2735">
              <w:rPr>
                <w:b/>
                <w:color w:val="auto"/>
                <w:sz w:val="22"/>
                <w:szCs w:val="22"/>
              </w:rPr>
              <w:t>Наименование учебных аудиторий, перечень оборудования и технических средств обучения</w:t>
            </w:r>
          </w:p>
        </w:tc>
        <w:tc>
          <w:tcPr>
            <w:tcW w:w="3413" w:type="dxa"/>
            <w:shd w:val="clear" w:color="auto" w:fill="auto"/>
          </w:tcPr>
          <w:p w14:paraId="5160FECD" w14:textId="77777777" w:rsidR="00EE504A" w:rsidRPr="00AF2735" w:rsidRDefault="00EE504A" w:rsidP="00BA48A8">
            <w:pPr>
              <w:pStyle w:val="Default"/>
              <w:jc w:val="center"/>
              <w:rPr>
                <w:b/>
                <w:color w:val="auto"/>
                <w:sz w:val="22"/>
                <w:szCs w:val="22"/>
              </w:rPr>
            </w:pPr>
            <w:r w:rsidRPr="00AF2735">
              <w:rPr>
                <w:b/>
                <w:color w:val="auto"/>
                <w:sz w:val="22"/>
                <w:szCs w:val="22"/>
              </w:rPr>
              <w:t>Адрес (местоположение) учебных аудиторий</w:t>
            </w:r>
          </w:p>
        </w:tc>
      </w:tr>
      <w:tr w:rsidR="00EE504A" w:rsidRPr="0065641B" w14:paraId="1B8E9F61" w14:textId="77777777" w:rsidTr="00AF2735">
        <w:tc>
          <w:tcPr>
            <w:tcW w:w="5949" w:type="dxa"/>
            <w:shd w:val="clear" w:color="auto" w:fill="auto"/>
          </w:tcPr>
          <w:p w14:paraId="74D60044" w14:textId="6949F6DB" w:rsidR="00EE504A" w:rsidRPr="00AF2735" w:rsidRDefault="00783533" w:rsidP="00BA48A8">
            <w:pPr>
              <w:jc w:val="both"/>
              <w:rPr>
                <w:sz w:val="22"/>
                <w:szCs w:val="22"/>
              </w:rPr>
            </w:pPr>
            <w:r w:rsidRPr="00AF2735">
              <w:rPr>
                <w:sz w:val="22"/>
                <w:szCs w:val="22"/>
              </w:rPr>
              <w:t>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2735">
              <w:rPr>
                <w:sz w:val="22"/>
                <w:szCs w:val="22"/>
              </w:rPr>
              <w:t xml:space="preserve"> </w:t>
            </w:r>
            <w:r w:rsidRPr="00AF2735">
              <w:rPr>
                <w:sz w:val="22"/>
                <w:szCs w:val="22"/>
              </w:rPr>
              <w:t xml:space="preserve">Специализированная  мебель и оборудование: 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AF2735">
              <w:rPr>
                <w:sz w:val="22"/>
                <w:szCs w:val="22"/>
                <w:lang w:val="en-US"/>
              </w:rPr>
              <w:t>Jedia</w:t>
            </w:r>
            <w:proofErr w:type="spellEnd"/>
            <w:r w:rsidRPr="00AF2735">
              <w:rPr>
                <w:sz w:val="22"/>
                <w:szCs w:val="22"/>
              </w:rPr>
              <w:t xml:space="preserve"> </w:t>
            </w:r>
            <w:r w:rsidRPr="00AF2735">
              <w:rPr>
                <w:sz w:val="22"/>
                <w:szCs w:val="22"/>
                <w:lang w:val="en-US"/>
              </w:rPr>
              <w:t>TA</w:t>
            </w:r>
            <w:r w:rsidRPr="00AF2735">
              <w:rPr>
                <w:sz w:val="22"/>
                <w:szCs w:val="22"/>
              </w:rPr>
              <w:t xml:space="preserve">-1120 в комплекте - 1 шт., Экран 153х200 - 1 шт., Моноблок </w:t>
            </w:r>
            <w:r w:rsidRPr="00AF2735">
              <w:rPr>
                <w:sz w:val="22"/>
                <w:szCs w:val="22"/>
                <w:lang w:val="en-US"/>
              </w:rPr>
              <w:t>ACER</w:t>
            </w:r>
            <w:r w:rsidRPr="00AF2735">
              <w:rPr>
                <w:sz w:val="22"/>
                <w:szCs w:val="22"/>
              </w:rPr>
              <w:t xml:space="preserve"> </w:t>
            </w:r>
            <w:r w:rsidRPr="00AF2735">
              <w:rPr>
                <w:sz w:val="22"/>
                <w:szCs w:val="22"/>
                <w:lang w:val="en-US"/>
              </w:rPr>
              <w:t>Aspire</w:t>
            </w:r>
            <w:r w:rsidRPr="00AF2735">
              <w:rPr>
                <w:sz w:val="22"/>
                <w:szCs w:val="22"/>
              </w:rPr>
              <w:t xml:space="preserve"> </w:t>
            </w:r>
            <w:r w:rsidRPr="00AF2735">
              <w:rPr>
                <w:sz w:val="22"/>
                <w:szCs w:val="22"/>
                <w:lang w:val="en-US"/>
              </w:rPr>
              <w:t>Z</w:t>
            </w:r>
            <w:r w:rsidRPr="00AF2735">
              <w:rPr>
                <w:sz w:val="22"/>
                <w:szCs w:val="22"/>
              </w:rPr>
              <w:t xml:space="preserve">1811 - 1 шт., Акустическая система </w:t>
            </w:r>
            <w:r w:rsidRPr="00AF2735">
              <w:rPr>
                <w:sz w:val="22"/>
                <w:szCs w:val="22"/>
                <w:lang w:val="en-US"/>
              </w:rPr>
              <w:t>JBL</w:t>
            </w:r>
            <w:r w:rsidRPr="00AF2735">
              <w:rPr>
                <w:sz w:val="22"/>
                <w:szCs w:val="22"/>
              </w:rPr>
              <w:t xml:space="preserve"> </w:t>
            </w:r>
            <w:r w:rsidRPr="00AF2735">
              <w:rPr>
                <w:sz w:val="22"/>
                <w:szCs w:val="22"/>
                <w:lang w:val="en-US"/>
              </w:rPr>
              <w:t>CONTROL</w:t>
            </w:r>
            <w:r w:rsidRPr="00AF2735">
              <w:rPr>
                <w:sz w:val="22"/>
                <w:szCs w:val="22"/>
              </w:rPr>
              <w:t xml:space="preserve"> 25 </w:t>
            </w:r>
            <w:r w:rsidRPr="00AF2735">
              <w:rPr>
                <w:sz w:val="22"/>
                <w:szCs w:val="22"/>
                <w:lang w:val="en-US"/>
              </w:rPr>
              <w:t>WH</w:t>
            </w:r>
            <w:r w:rsidRPr="00AF2735">
              <w:rPr>
                <w:sz w:val="22"/>
                <w:szCs w:val="22"/>
              </w:rPr>
              <w:t xml:space="preserve"> - 2 шт., Мультимедиа проектор </w:t>
            </w:r>
            <w:r w:rsidRPr="00AF2735">
              <w:rPr>
                <w:sz w:val="22"/>
                <w:szCs w:val="22"/>
                <w:lang w:val="en-US"/>
              </w:rPr>
              <w:t>NEC</w:t>
            </w:r>
            <w:r w:rsidRPr="00AF2735">
              <w:rPr>
                <w:sz w:val="22"/>
                <w:szCs w:val="22"/>
              </w:rPr>
              <w:t xml:space="preserve"> </w:t>
            </w:r>
            <w:r w:rsidRPr="00AF2735">
              <w:rPr>
                <w:sz w:val="22"/>
                <w:szCs w:val="22"/>
                <w:lang w:val="en-US"/>
              </w:rPr>
              <w:t>V</w:t>
            </w:r>
            <w:r w:rsidRPr="00AF2735">
              <w:rPr>
                <w:sz w:val="22"/>
                <w:szCs w:val="22"/>
              </w:rPr>
              <w:t>300</w:t>
            </w:r>
            <w:r w:rsidRPr="00AF2735">
              <w:rPr>
                <w:sz w:val="22"/>
                <w:szCs w:val="22"/>
                <w:lang w:val="en-US"/>
              </w:rPr>
              <w:t>W</w:t>
            </w:r>
            <w:r w:rsidRPr="00AF273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413" w:type="dxa"/>
            <w:shd w:val="clear" w:color="auto" w:fill="auto"/>
          </w:tcPr>
          <w:p w14:paraId="50D52238" w14:textId="77777777" w:rsidR="00EE504A" w:rsidRPr="00AF2735" w:rsidRDefault="00783533" w:rsidP="00BA48A8">
            <w:pPr>
              <w:jc w:val="both"/>
              <w:rPr>
                <w:sz w:val="22"/>
                <w:szCs w:val="22"/>
              </w:rPr>
            </w:pPr>
            <w:r w:rsidRPr="00AF2735">
              <w:rPr>
                <w:sz w:val="22"/>
                <w:szCs w:val="22"/>
              </w:rPr>
              <w:t xml:space="preserve">192007, г. Санкт-Петербург, ул. </w:t>
            </w:r>
            <w:proofErr w:type="spellStart"/>
            <w:r w:rsidRPr="00AF2735">
              <w:rPr>
                <w:sz w:val="22"/>
                <w:szCs w:val="22"/>
              </w:rPr>
              <w:t>Прилукская</w:t>
            </w:r>
            <w:proofErr w:type="spellEnd"/>
            <w:r w:rsidRPr="00AF2735">
              <w:rPr>
                <w:sz w:val="22"/>
                <w:szCs w:val="22"/>
              </w:rPr>
              <w:t xml:space="preserve">, д. 3, лит. </w:t>
            </w:r>
            <w:r w:rsidRPr="00AF2735">
              <w:rPr>
                <w:sz w:val="22"/>
                <w:szCs w:val="22"/>
                <w:lang w:val="en-US"/>
              </w:rPr>
              <w:t>А</w:t>
            </w:r>
          </w:p>
        </w:tc>
      </w:tr>
      <w:tr w:rsidR="00EE504A" w:rsidRPr="0065641B" w14:paraId="79336BB3" w14:textId="77777777" w:rsidTr="00AF2735">
        <w:tc>
          <w:tcPr>
            <w:tcW w:w="5949" w:type="dxa"/>
            <w:shd w:val="clear" w:color="auto" w:fill="auto"/>
          </w:tcPr>
          <w:p w14:paraId="5E66FDFE" w14:textId="147180F3" w:rsidR="00EE504A" w:rsidRPr="00AF2735" w:rsidRDefault="00783533" w:rsidP="00BA48A8">
            <w:pPr>
              <w:jc w:val="both"/>
              <w:rPr>
                <w:sz w:val="22"/>
                <w:szCs w:val="22"/>
              </w:rPr>
            </w:pPr>
            <w:r w:rsidRPr="00AF2735">
              <w:rPr>
                <w:sz w:val="22"/>
                <w:szCs w:val="22"/>
              </w:rPr>
              <w:t>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2735">
              <w:rPr>
                <w:sz w:val="22"/>
                <w:szCs w:val="22"/>
              </w:rPr>
              <w:t xml:space="preserve"> </w:t>
            </w:r>
            <w:r w:rsidRPr="00AF2735">
              <w:rPr>
                <w:sz w:val="22"/>
                <w:szCs w:val="22"/>
              </w:rPr>
              <w:t xml:space="preserve">Специализированная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AF2735">
              <w:rPr>
                <w:sz w:val="22"/>
                <w:szCs w:val="22"/>
                <w:lang w:val="en-US"/>
              </w:rPr>
              <w:t>Acer</w:t>
            </w:r>
            <w:r w:rsidRPr="00AF2735">
              <w:rPr>
                <w:sz w:val="22"/>
                <w:szCs w:val="22"/>
              </w:rPr>
              <w:t xml:space="preserve"> </w:t>
            </w:r>
            <w:r w:rsidRPr="00AF2735">
              <w:rPr>
                <w:sz w:val="22"/>
                <w:szCs w:val="22"/>
                <w:lang w:val="en-US"/>
              </w:rPr>
              <w:t>Aspire</w:t>
            </w:r>
            <w:r w:rsidRPr="00AF2735">
              <w:rPr>
                <w:sz w:val="22"/>
                <w:szCs w:val="22"/>
              </w:rPr>
              <w:t xml:space="preserve"> </w:t>
            </w:r>
            <w:r w:rsidRPr="00AF2735">
              <w:rPr>
                <w:sz w:val="22"/>
                <w:szCs w:val="22"/>
                <w:lang w:val="en-US"/>
              </w:rPr>
              <w:t>Z</w:t>
            </w:r>
            <w:r w:rsidRPr="00AF2735">
              <w:rPr>
                <w:sz w:val="22"/>
                <w:szCs w:val="22"/>
              </w:rPr>
              <w:t xml:space="preserve">1811 </w:t>
            </w:r>
            <w:r w:rsidRPr="00AF2735">
              <w:rPr>
                <w:sz w:val="22"/>
                <w:szCs w:val="22"/>
                <w:lang w:val="en-US"/>
              </w:rPr>
              <w:t>Intel</w:t>
            </w:r>
            <w:r w:rsidRPr="00AF2735">
              <w:rPr>
                <w:sz w:val="22"/>
                <w:szCs w:val="22"/>
              </w:rPr>
              <w:t xml:space="preserve"> </w:t>
            </w:r>
            <w:r w:rsidRPr="00AF2735">
              <w:rPr>
                <w:sz w:val="22"/>
                <w:szCs w:val="22"/>
                <w:lang w:val="en-US"/>
              </w:rPr>
              <w:t>Core</w:t>
            </w:r>
            <w:r w:rsidRPr="00AF2735">
              <w:rPr>
                <w:sz w:val="22"/>
                <w:szCs w:val="22"/>
              </w:rPr>
              <w:t xml:space="preserve"> </w:t>
            </w:r>
            <w:proofErr w:type="spellStart"/>
            <w:r w:rsidRPr="00AF2735">
              <w:rPr>
                <w:sz w:val="22"/>
                <w:szCs w:val="22"/>
                <w:lang w:val="en-US"/>
              </w:rPr>
              <w:t>i</w:t>
            </w:r>
            <w:proofErr w:type="spellEnd"/>
            <w:r w:rsidRPr="00AF2735">
              <w:rPr>
                <w:sz w:val="22"/>
                <w:szCs w:val="22"/>
              </w:rPr>
              <w:t>5-2400</w:t>
            </w:r>
            <w:r w:rsidRPr="00AF2735">
              <w:rPr>
                <w:sz w:val="22"/>
                <w:szCs w:val="22"/>
                <w:lang w:val="en-US"/>
              </w:rPr>
              <w:t>S</w:t>
            </w:r>
            <w:r w:rsidRPr="00AF2735">
              <w:rPr>
                <w:sz w:val="22"/>
                <w:szCs w:val="22"/>
              </w:rPr>
              <w:t>@2.50</w:t>
            </w:r>
            <w:r w:rsidRPr="00AF2735">
              <w:rPr>
                <w:sz w:val="22"/>
                <w:szCs w:val="22"/>
                <w:lang w:val="en-US"/>
              </w:rPr>
              <w:t>GHz</w:t>
            </w:r>
            <w:r w:rsidRPr="00AF2735">
              <w:rPr>
                <w:sz w:val="22"/>
                <w:szCs w:val="22"/>
              </w:rPr>
              <w:t>/4</w:t>
            </w:r>
            <w:r w:rsidRPr="00AF2735">
              <w:rPr>
                <w:sz w:val="22"/>
                <w:szCs w:val="22"/>
                <w:lang w:val="en-US"/>
              </w:rPr>
              <w:t>Gb</w:t>
            </w:r>
            <w:r w:rsidRPr="00AF2735">
              <w:rPr>
                <w:sz w:val="22"/>
                <w:szCs w:val="22"/>
              </w:rPr>
              <w:t>/1</w:t>
            </w:r>
            <w:r w:rsidRPr="00AF2735">
              <w:rPr>
                <w:sz w:val="22"/>
                <w:szCs w:val="22"/>
                <w:lang w:val="en-US"/>
              </w:rPr>
              <w:t>Tb</w:t>
            </w:r>
            <w:r w:rsidRPr="00AF2735">
              <w:rPr>
                <w:sz w:val="22"/>
                <w:szCs w:val="22"/>
              </w:rPr>
              <w:t xml:space="preserve"> - 1 шт.,</w:t>
            </w:r>
            <w:r w:rsidR="00AF2735">
              <w:rPr>
                <w:sz w:val="22"/>
                <w:szCs w:val="22"/>
              </w:rPr>
              <w:t xml:space="preserve"> </w:t>
            </w:r>
            <w:r w:rsidRPr="00AF2735">
              <w:rPr>
                <w:sz w:val="22"/>
                <w:szCs w:val="22"/>
              </w:rPr>
              <w:t xml:space="preserve">Мультимедийный проектор </w:t>
            </w:r>
            <w:proofErr w:type="spellStart"/>
            <w:r w:rsidRPr="00AF2735">
              <w:rPr>
                <w:sz w:val="22"/>
                <w:szCs w:val="22"/>
                <w:lang w:val="en-US"/>
              </w:rPr>
              <w:t>Optoma</w:t>
            </w:r>
            <w:proofErr w:type="spellEnd"/>
            <w:r w:rsidRPr="00AF2735">
              <w:rPr>
                <w:sz w:val="22"/>
                <w:szCs w:val="22"/>
              </w:rPr>
              <w:t xml:space="preserve"> </w:t>
            </w:r>
            <w:r w:rsidRPr="00AF2735">
              <w:rPr>
                <w:sz w:val="22"/>
                <w:szCs w:val="22"/>
                <w:lang w:val="en-US"/>
              </w:rPr>
              <w:t>x</w:t>
            </w:r>
            <w:r w:rsidRPr="00AF2735">
              <w:rPr>
                <w:sz w:val="22"/>
                <w:szCs w:val="22"/>
              </w:rPr>
              <w:t xml:space="preserve"> 400 - 1 шт., Экран с электро-приводом </w:t>
            </w:r>
            <w:r w:rsidRPr="00AF2735">
              <w:rPr>
                <w:sz w:val="22"/>
                <w:szCs w:val="22"/>
                <w:lang w:val="en-US"/>
              </w:rPr>
              <w:t>Draper</w:t>
            </w:r>
            <w:r w:rsidRPr="00AF2735">
              <w:rPr>
                <w:sz w:val="22"/>
                <w:szCs w:val="22"/>
              </w:rPr>
              <w:t xml:space="preserve"> </w:t>
            </w:r>
            <w:r w:rsidRPr="00AF2735">
              <w:rPr>
                <w:sz w:val="22"/>
                <w:szCs w:val="22"/>
                <w:lang w:val="en-US"/>
              </w:rPr>
              <w:t>Baronet</w:t>
            </w:r>
            <w:r w:rsidRPr="00AF2735">
              <w:rPr>
                <w:sz w:val="22"/>
                <w:szCs w:val="22"/>
              </w:rPr>
              <w:t xml:space="preserve"> 153х200 см - 1 шт., Микшер усилитель </w:t>
            </w:r>
            <w:proofErr w:type="spellStart"/>
            <w:r w:rsidRPr="00AF2735">
              <w:rPr>
                <w:sz w:val="22"/>
                <w:szCs w:val="22"/>
                <w:lang w:val="en-US"/>
              </w:rPr>
              <w:t>Jedia</w:t>
            </w:r>
            <w:proofErr w:type="spellEnd"/>
            <w:r w:rsidRPr="00AF2735">
              <w:rPr>
                <w:sz w:val="22"/>
                <w:szCs w:val="22"/>
              </w:rPr>
              <w:t xml:space="preserve"> </w:t>
            </w:r>
            <w:r w:rsidRPr="00AF2735">
              <w:rPr>
                <w:sz w:val="22"/>
                <w:szCs w:val="22"/>
                <w:lang w:val="en-US"/>
              </w:rPr>
              <w:t>TA</w:t>
            </w:r>
            <w:r w:rsidRPr="00AF2735">
              <w:rPr>
                <w:sz w:val="22"/>
                <w:szCs w:val="22"/>
              </w:rPr>
              <w:t xml:space="preserve">-1120 в комплекте - 1 шт., Акустическая система </w:t>
            </w:r>
            <w:r w:rsidRPr="00AF2735">
              <w:rPr>
                <w:sz w:val="22"/>
                <w:szCs w:val="22"/>
                <w:lang w:val="en-US"/>
              </w:rPr>
              <w:t>Hi</w:t>
            </w:r>
            <w:r w:rsidRPr="00AF2735">
              <w:rPr>
                <w:sz w:val="22"/>
                <w:szCs w:val="22"/>
              </w:rPr>
              <w:t>-</w:t>
            </w:r>
            <w:r w:rsidRPr="00AF2735">
              <w:rPr>
                <w:sz w:val="22"/>
                <w:szCs w:val="22"/>
                <w:lang w:val="en-US"/>
              </w:rPr>
              <w:t>Fi</w:t>
            </w:r>
            <w:r w:rsidRPr="00AF2735">
              <w:rPr>
                <w:sz w:val="22"/>
                <w:szCs w:val="22"/>
              </w:rPr>
              <w:t xml:space="preserve"> </w:t>
            </w:r>
            <w:r w:rsidRPr="00AF2735">
              <w:rPr>
                <w:sz w:val="22"/>
                <w:szCs w:val="22"/>
                <w:lang w:val="en-US"/>
              </w:rPr>
              <w:t>PRO</w:t>
            </w:r>
            <w:r w:rsidRPr="00AF2735">
              <w:rPr>
                <w:sz w:val="22"/>
                <w:szCs w:val="22"/>
              </w:rPr>
              <w:t xml:space="preserve"> </w:t>
            </w:r>
            <w:r w:rsidRPr="00AF2735">
              <w:rPr>
                <w:sz w:val="22"/>
                <w:szCs w:val="22"/>
                <w:lang w:val="en-US"/>
              </w:rPr>
              <w:t>MASK</w:t>
            </w:r>
            <w:r w:rsidRPr="00AF2735">
              <w:rPr>
                <w:sz w:val="22"/>
                <w:szCs w:val="22"/>
              </w:rPr>
              <w:t>6</w:t>
            </w:r>
            <w:r w:rsidRPr="00AF2735">
              <w:rPr>
                <w:sz w:val="22"/>
                <w:szCs w:val="22"/>
                <w:lang w:val="en-US"/>
              </w:rPr>
              <w:t>T</w:t>
            </w:r>
            <w:r w:rsidRPr="00AF2735">
              <w:rPr>
                <w:sz w:val="22"/>
                <w:szCs w:val="22"/>
              </w:rPr>
              <w:t>-</w:t>
            </w:r>
            <w:r w:rsidRPr="00AF2735">
              <w:rPr>
                <w:sz w:val="22"/>
                <w:szCs w:val="22"/>
                <w:lang w:val="en-US"/>
              </w:rPr>
              <w:t>W</w:t>
            </w:r>
            <w:r w:rsidRPr="00AF2735">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413" w:type="dxa"/>
            <w:shd w:val="clear" w:color="auto" w:fill="auto"/>
          </w:tcPr>
          <w:p w14:paraId="302AE8D8" w14:textId="77777777" w:rsidR="00EE504A" w:rsidRPr="00AF2735" w:rsidRDefault="00783533" w:rsidP="00BA48A8">
            <w:pPr>
              <w:jc w:val="both"/>
              <w:rPr>
                <w:sz w:val="22"/>
                <w:szCs w:val="22"/>
              </w:rPr>
            </w:pPr>
            <w:r w:rsidRPr="00AF2735">
              <w:rPr>
                <w:sz w:val="22"/>
                <w:szCs w:val="22"/>
              </w:rPr>
              <w:t xml:space="preserve">192007, г. Санкт-Петербург, ул. </w:t>
            </w:r>
            <w:proofErr w:type="spellStart"/>
            <w:r w:rsidRPr="00AF2735">
              <w:rPr>
                <w:sz w:val="22"/>
                <w:szCs w:val="22"/>
              </w:rPr>
              <w:t>Прилукская</w:t>
            </w:r>
            <w:proofErr w:type="spellEnd"/>
            <w:r w:rsidRPr="00AF2735">
              <w:rPr>
                <w:sz w:val="22"/>
                <w:szCs w:val="22"/>
              </w:rPr>
              <w:t xml:space="preserve">, д. 3, лит. </w:t>
            </w:r>
            <w:r w:rsidRPr="00AF2735">
              <w:rPr>
                <w:sz w:val="22"/>
                <w:szCs w:val="22"/>
                <w:lang w:val="en-US"/>
              </w:rPr>
              <w:t>А</w:t>
            </w:r>
          </w:p>
        </w:tc>
      </w:tr>
      <w:tr w:rsidR="00EE504A" w:rsidRPr="0065641B" w14:paraId="5A922D40" w14:textId="77777777" w:rsidTr="00AF2735">
        <w:tc>
          <w:tcPr>
            <w:tcW w:w="5949" w:type="dxa"/>
            <w:shd w:val="clear" w:color="auto" w:fill="auto"/>
          </w:tcPr>
          <w:p w14:paraId="44B7ABF0" w14:textId="616CADF0" w:rsidR="00EE504A" w:rsidRPr="00AF2735" w:rsidRDefault="00783533" w:rsidP="00BA48A8">
            <w:pPr>
              <w:jc w:val="both"/>
              <w:rPr>
                <w:sz w:val="22"/>
                <w:szCs w:val="22"/>
              </w:rPr>
            </w:pPr>
            <w:r w:rsidRPr="00AF2735">
              <w:rPr>
                <w:sz w:val="22"/>
                <w:szCs w:val="22"/>
              </w:rPr>
              <w:t>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2735">
              <w:rPr>
                <w:sz w:val="22"/>
                <w:szCs w:val="22"/>
              </w:rPr>
              <w:t xml:space="preserve"> </w:t>
            </w:r>
            <w:r w:rsidRPr="00AF2735">
              <w:rPr>
                <w:sz w:val="22"/>
                <w:szCs w:val="22"/>
              </w:rPr>
              <w:t xml:space="preserve">Специализированная  мебель и оборудование: Учебная мебель на 52 посадочных мест, рабочее место преподавателя, трибуна аудиторная - 1 шт., доска аудиторная - 1шт.Моноблок </w:t>
            </w:r>
            <w:r w:rsidRPr="00AF2735">
              <w:rPr>
                <w:sz w:val="22"/>
                <w:szCs w:val="22"/>
                <w:lang w:val="en-US"/>
              </w:rPr>
              <w:t>Acer</w:t>
            </w:r>
            <w:r w:rsidRPr="00AF2735">
              <w:rPr>
                <w:sz w:val="22"/>
                <w:szCs w:val="22"/>
              </w:rPr>
              <w:t xml:space="preserve"> </w:t>
            </w:r>
            <w:r w:rsidRPr="00AF2735">
              <w:rPr>
                <w:sz w:val="22"/>
                <w:szCs w:val="22"/>
                <w:lang w:val="en-US"/>
              </w:rPr>
              <w:t>Aspire</w:t>
            </w:r>
            <w:r w:rsidRPr="00AF2735">
              <w:rPr>
                <w:sz w:val="22"/>
                <w:szCs w:val="22"/>
              </w:rPr>
              <w:t xml:space="preserve"> </w:t>
            </w:r>
            <w:r w:rsidRPr="00AF2735">
              <w:rPr>
                <w:sz w:val="22"/>
                <w:szCs w:val="22"/>
                <w:lang w:val="en-US"/>
              </w:rPr>
              <w:t>Z</w:t>
            </w:r>
            <w:r w:rsidRPr="00AF2735">
              <w:rPr>
                <w:sz w:val="22"/>
                <w:szCs w:val="22"/>
              </w:rPr>
              <w:t xml:space="preserve">1811 </w:t>
            </w:r>
            <w:r w:rsidRPr="00AF2735">
              <w:rPr>
                <w:sz w:val="22"/>
                <w:szCs w:val="22"/>
                <w:lang w:val="en-US"/>
              </w:rPr>
              <w:t>Intel</w:t>
            </w:r>
            <w:r w:rsidRPr="00AF2735">
              <w:rPr>
                <w:sz w:val="22"/>
                <w:szCs w:val="22"/>
              </w:rPr>
              <w:t xml:space="preserve"> </w:t>
            </w:r>
            <w:r w:rsidRPr="00AF2735">
              <w:rPr>
                <w:sz w:val="22"/>
                <w:szCs w:val="22"/>
                <w:lang w:val="en-US"/>
              </w:rPr>
              <w:t>Core</w:t>
            </w:r>
            <w:r w:rsidRPr="00AF2735">
              <w:rPr>
                <w:sz w:val="22"/>
                <w:szCs w:val="22"/>
              </w:rPr>
              <w:t xml:space="preserve"> </w:t>
            </w:r>
            <w:proofErr w:type="spellStart"/>
            <w:r w:rsidRPr="00AF2735">
              <w:rPr>
                <w:sz w:val="22"/>
                <w:szCs w:val="22"/>
                <w:lang w:val="en-US"/>
              </w:rPr>
              <w:t>i</w:t>
            </w:r>
            <w:proofErr w:type="spellEnd"/>
            <w:r w:rsidRPr="00AF2735">
              <w:rPr>
                <w:sz w:val="22"/>
                <w:szCs w:val="22"/>
              </w:rPr>
              <w:t>5-2400</w:t>
            </w:r>
            <w:r w:rsidRPr="00AF2735">
              <w:rPr>
                <w:sz w:val="22"/>
                <w:szCs w:val="22"/>
                <w:lang w:val="en-US"/>
              </w:rPr>
              <w:t>S</w:t>
            </w:r>
            <w:r w:rsidRPr="00AF2735">
              <w:rPr>
                <w:sz w:val="22"/>
                <w:szCs w:val="22"/>
              </w:rPr>
              <w:t>@2.50</w:t>
            </w:r>
            <w:r w:rsidRPr="00AF2735">
              <w:rPr>
                <w:sz w:val="22"/>
                <w:szCs w:val="22"/>
                <w:lang w:val="en-US"/>
              </w:rPr>
              <w:t>GHz</w:t>
            </w:r>
            <w:r w:rsidRPr="00AF2735">
              <w:rPr>
                <w:sz w:val="22"/>
                <w:szCs w:val="22"/>
              </w:rPr>
              <w:t>/4</w:t>
            </w:r>
            <w:r w:rsidRPr="00AF2735">
              <w:rPr>
                <w:sz w:val="22"/>
                <w:szCs w:val="22"/>
                <w:lang w:val="en-US"/>
              </w:rPr>
              <w:t>Gb</w:t>
            </w:r>
            <w:r w:rsidRPr="00AF2735">
              <w:rPr>
                <w:sz w:val="22"/>
                <w:szCs w:val="22"/>
              </w:rPr>
              <w:t>/1</w:t>
            </w:r>
            <w:r w:rsidRPr="00AF2735">
              <w:rPr>
                <w:sz w:val="22"/>
                <w:szCs w:val="22"/>
                <w:lang w:val="en-US"/>
              </w:rPr>
              <w:t>Tb</w:t>
            </w:r>
            <w:r w:rsidRPr="00AF2735">
              <w:rPr>
                <w:sz w:val="22"/>
                <w:szCs w:val="22"/>
              </w:rPr>
              <w:t xml:space="preserve"> - 1 шт., Микшер усилитель </w:t>
            </w:r>
            <w:proofErr w:type="spellStart"/>
            <w:r w:rsidRPr="00AF2735">
              <w:rPr>
                <w:sz w:val="22"/>
                <w:szCs w:val="22"/>
                <w:lang w:val="en-US"/>
              </w:rPr>
              <w:t>Jedia</w:t>
            </w:r>
            <w:proofErr w:type="spellEnd"/>
            <w:r w:rsidRPr="00AF2735">
              <w:rPr>
                <w:sz w:val="22"/>
                <w:szCs w:val="22"/>
              </w:rPr>
              <w:t xml:space="preserve"> </w:t>
            </w:r>
            <w:r w:rsidRPr="00AF2735">
              <w:rPr>
                <w:sz w:val="22"/>
                <w:szCs w:val="22"/>
                <w:lang w:val="en-US"/>
              </w:rPr>
              <w:t>TA</w:t>
            </w:r>
            <w:r w:rsidRPr="00AF2735">
              <w:rPr>
                <w:sz w:val="22"/>
                <w:szCs w:val="22"/>
              </w:rPr>
              <w:t xml:space="preserve">-1120 в комплекте - 1 шт., Колонки </w:t>
            </w:r>
            <w:r w:rsidRPr="00AF2735">
              <w:rPr>
                <w:sz w:val="22"/>
                <w:szCs w:val="22"/>
                <w:lang w:val="en-US"/>
              </w:rPr>
              <w:t>Hi</w:t>
            </w:r>
            <w:r w:rsidRPr="00AF2735">
              <w:rPr>
                <w:sz w:val="22"/>
                <w:szCs w:val="22"/>
              </w:rPr>
              <w:t>-</w:t>
            </w:r>
            <w:r w:rsidRPr="00AF2735">
              <w:rPr>
                <w:sz w:val="22"/>
                <w:szCs w:val="22"/>
                <w:lang w:val="en-US"/>
              </w:rPr>
              <w:t>Fi</w:t>
            </w:r>
            <w:r w:rsidRPr="00AF2735">
              <w:rPr>
                <w:sz w:val="22"/>
                <w:szCs w:val="22"/>
              </w:rPr>
              <w:t xml:space="preserve"> </w:t>
            </w:r>
            <w:r w:rsidRPr="00AF2735">
              <w:rPr>
                <w:sz w:val="22"/>
                <w:szCs w:val="22"/>
                <w:lang w:val="en-US"/>
              </w:rPr>
              <w:t>PRO</w:t>
            </w:r>
            <w:r w:rsidRPr="00AF2735">
              <w:rPr>
                <w:sz w:val="22"/>
                <w:szCs w:val="22"/>
              </w:rPr>
              <w:t xml:space="preserve"> </w:t>
            </w:r>
            <w:r w:rsidRPr="00AF2735">
              <w:rPr>
                <w:sz w:val="22"/>
                <w:szCs w:val="22"/>
                <w:lang w:val="en-US"/>
              </w:rPr>
              <w:t>MASK</w:t>
            </w:r>
            <w:r w:rsidRPr="00AF2735">
              <w:rPr>
                <w:sz w:val="22"/>
                <w:szCs w:val="22"/>
              </w:rPr>
              <w:t>6</w:t>
            </w:r>
            <w:r w:rsidRPr="00AF2735">
              <w:rPr>
                <w:sz w:val="22"/>
                <w:szCs w:val="22"/>
                <w:lang w:val="en-US"/>
              </w:rPr>
              <w:t>T</w:t>
            </w:r>
            <w:r w:rsidRPr="00AF2735">
              <w:rPr>
                <w:sz w:val="22"/>
                <w:szCs w:val="22"/>
              </w:rPr>
              <w:t>-</w:t>
            </w:r>
            <w:r w:rsidRPr="00AF2735">
              <w:rPr>
                <w:sz w:val="22"/>
                <w:szCs w:val="22"/>
                <w:lang w:val="en-US"/>
              </w:rPr>
              <w:t>W</w:t>
            </w:r>
            <w:r w:rsidRPr="00AF2735">
              <w:rPr>
                <w:sz w:val="22"/>
                <w:szCs w:val="22"/>
              </w:rPr>
              <w:t xml:space="preserve"> (2шт.) - 1 шт., Экран с электропривод,</w:t>
            </w:r>
            <w:r w:rsidRPr="00AF2735">
              <w:rPr>
                <w:sz w:val="22"/>
                <w:szCs w:val="22"/>
                <w:lang w:val="en-US"/>
              </w:rPr>
              <w:t>DRAPER</w:t>
            </w:r>
            <w:r w:rsidRPr="00AF2735">
              <w:rPr>
                <w:sz w:val="22"/>
                <w:szCs w:val="22"/>
              </w:rPr>
              <w:t xml:space="preserve"> 120 185х244 - 1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413" w:type="dxa"/>
            <w:shd w:val="clear" w:color="auto" w:fill="auto"/>
          </w:tcPr>
          <w:p w14:paraId="554BDE0B" w14:textId="77777777" w:rsidR="00EE504A" w:rsidRPr="00AF2735" w:rsidRDefault="00783533" w:rsidP="00BA48A8">
            <w:pPr>
              <w:jc w:val="both"/>
              <w:rPr>
                <w:sz w:val="22"/>
                <w:szCs w:val="22"/>
              </w:rPr>
            </w:pPr>
            <w:r w:rsidRPr="00AF2735">
              <w:rPr>
                <w:sz w:val="22"/>
                <w:szCs w:val="22"/>
              </w:rPr>
              <w:t xml:space="preserve">192007, г. Санкт-Петербург, ул. </w:t>
            </w:r>
            <w:proofErr w:type="spellStart"/>
            <w:r w:rsidRPr="00AF2735">
              <w:rPr>
                <w:sz w:val="22"/>
                <w:szCs w:val="22"/>
              </w:rPr>
              <w:t>Прилукская</w:t>
            </w:r>
            <w:proofErr w:type="spellEnd"/>
            <w:r w:rsidRPr="00AF2735">
              <w:rPr>
                <w:sz w:val="22"/>
                <w:szCs w:val="22"/>
              </w:rPr>
              <w:t xml:space="preserve">, д. 3, лит. </w:t>
            </w:r>
            <w:r w:rsidRPr="00AF2735">
              <w:rPr>
                <w:sz w:val="22"/>
                <w:szCs w:val="22"/>
                <w:lang w:val="en-US"/>
              </w:rPr>
              <w:t>А</w:t>
            </w:r>
          </w:p>
        </w:tc>
      </w:tr>
      <w:tr w:rsidR="00EE504A" w:rsidRPr="0065641B" w14:paraId="467C2CDB" w14:textId="77777777" w:rsidTr="00AF2735">
        <w:tc>
          <w:tcPr>
            <w:tcW w:w="5949" w:type="dxa"/>
            <w:shd w:val="clear" w:color="auto" w:fill="auto"/>
          </w:tcPr>
          <w:p w14:paraId="34DEE79D" w14:textId="2159AADA" w:rsidR="00EE504A" w:rsidRPr="00AF2735" w:rsidRDefault="00783533" w:rsidP="00BA48A8">
            <w:pPr>
              <w:jc w:val="both"/>
              <w:rPr>
                <w:sz w:val="22"/>
                <w:szCs w:val="22"/>
              </w:rPr>
            </w:pPr>
            <w:r w:rsidRPr="00AF2735">
              <w:rPr>
                <w:sz w:val="22"/>
                <w:szCs w:val="22"/>
              </w:rPr>
              <w:t>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2735">
              <w:rPr>
                <w:sz w:val="22"/>
                <w:szCs w:val="22"/>
              </w:rPr>
              <w:t xml:space="preserve"> </w:t>
            </w:r>
            <w:r w:rsidRPr="00AF2735">
              <w:rPr>
                <w:sz w:val="22"/>
                <w:szCs w:val="22"/>
              </w:rPr>
              <w:t xml:space="preserve">Специализированная  мебель и оборудование: Учебная мебель на 28 посадочных мест, рабочее место преподавателя, доска аудиторная - 1шт. Переносной мультимедийный комплект: Ноутбук </w:t>
            </w:r>
            <w:r w:rsidRPr="00AF2735">
              <w:rPr>
                <w:sz w:val="22"/>
                <w:szCs w:val="22"/>
                <w:lang w:val="en-US"/>
              </w:rPr>
              <w:t>HP</w:t>
            </w:r>
            <w:r w:rsidRPr="00AF2735">
              <w:rPr>
                <w:sz w:val="22"/>
                <w:szCs w:val="22"/>
              </w:rPr>
              <w:t xml:space="preserve"> 250 </w:t>
            </w:r>
            <w:r w:rsidRPr="00AF2735">
              <w:rPr>
                <w:sz w:val="22"/>
                <w:szCs w:val="22"/>
                <w:lang w:val="en-US"/>
              </w:rPr>
              <w:t>G</w:t>
            </w:r>
            <w:r w:rsidRPr="00AF2735">
              <w:rPr>
                <w:sz w:val="22"/>
                <w:szCs w:val="22"/>
              </w:rPr>
              <w:t>6 1</w:t>
            </w:r>
            <w:r w:rsidRPr="00AF2735">
              <w:rPr>
                <w:sz w:val="22"/>
                <w:szCs w:val="22"/>
                <w:lang w:val="en-US"/>
              </w:rPr>
              <w:t>WY</w:t>
            </w:r>
            <w:r w:rsidRPr="00AF2735">
              <w:rPr>
                <w:sz w:val="22"/>
                <w:szCs w:val="22"/>
              </w:rPr>
              <w:t>58</w:t>
            </w:r>
            <w:r w:rsidRPr="00AF2735">
              <w:rPr>
                <w:sz w:val="22"/>
                <w:szCs w:val="22"/>
                <w:lang w:val="en-US"/>
              </w:rPr>
              <w:t>EA</w:t>
            </w:r>
            <w:r w:rsidRPr="00AF2735">
              <w:rPr>
                <w:sz w:val="22"/>
                <w:szCs w:val="22"/>
              </w:rPr>
              <w:t xml:space="preserve">, Мультимедийный проектор </w:t>
            </w:r>
            <w:r w:rsidRPr="00AF2735">
              <w:rPr>
                <w:sz w:val="22"/>
                <w:szCs w:val="22"/>
                <w:lang w:val="en-US"/>
              </w:rPr>
              <w:t>LG</w:t>
            </w:r>
            <w:r w:rsidRPr="00AF2735">
              <w:rPr>
                <w:sz w:val="22"/>
                <w:szCs w:val="22"/>
              </w:rPr>
              <w:t xml:space="preserve"> </w:t>
            </w:r>
            <w:r w:rsidRPr="00AF2735">
              <w:rPr>
                <w:sz w:val="22"/>
                <w:szCs w:val="22"/>
                <w:lang w:val="en-US"/>
              </w:rPr>
              <w:t>PF</w:t>
            </w:r>
            <w:r w:rsidRPr="00AF2735">
              <w:rPr>
                <w:sz w:val="22"/>
                <w:szCs w:val="22"/>
              </w:rPr>
              <w:t>1500</w:t>
            </w:r>
            <w:r w:rsidRPr="00AF2735">
              <w:rPr>
                <w:sz w:val="22"/>
                <w:szCs w:val="22"/>
                <w:lang w:val="en-US"/>
              </w:rPr>
              <w:t>G</w:t>
            </w:r>
            <w:r w:rsidRPr="00AF273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413" w:type="dxa"/>
            <w:shd w:val="clear" w:color="auto" w:fill="auto"/>
          </w:tcPr>
          <w:p w14:paraId="66683312" w14:textId="77777777" w:rsidR="00EE504A" w:rsidRPr="00AF2735" w:rsidRDefault="00783533" w:rsidP="00BA48A8">
            <w:pPr>
              <w:jc w:val="both"/>
              <w:rPr>
                <w:sz w:val="22"/>
                <w:szCs w:val="22"/>
              </w:rPr>
            </w:pPr>
            <w:r w:rsidRPr="00AF2735">
              <w:rPr>
                <w:sz w:val="22"/>
                <w:szCs w:val="22"/>
              </w:rPr>
              <w:t xml:space="preserve">192007, г. Санкт-Петербург, ул. </w:t>
            </w:r>
            <w:proofErr w:type="spellStart"/>
            <w:r w:rsidRPr="00AF2735">
              <w:rPr>
                <w:sz w:val="22"/>
                <w:szCs w:val="22"/>
              </w:rPr>
              <w:t>Прилукская</w:t>
            </w:r>
            <w:proofErr w:type="spellEnd"/>
            <w:r w:rsidRPr="00AF2735">
              <w:rPr>
                <w:sz w:val="22"/>
                <w:szCs w:val="22"/>
              </w:rPr>
              <w:t xml:space="preserve">, д. 3, лит. </w:t>
            </w:r>
            <w:r w:rsidRPr="00AF2735">
              <w:rPr>
                <w:sz w:val="22"/>
                <w:szCs w:val="22"/>
                <w:lang w:val="en-US"/>
              </w:rPr>
              <w:t>А</w:t>
            </w:r>
          </w:p>
        </w:tc>
      </w:tr>
      <w:tr w:rsidR="00EE504A" w:rsidRPr="0065641B" w14:paraId="0C0AE970" w14:textId="77777777" w:rsidTr="00AF2735">
        <w:tc>
          <w:tcPr>
            <w:tcW w:w="5949" w:type="dxa"/>
            <w:shd w:val="clear" w:color="auto" w:fill="auto"/>
          </w:tcPr>
          <w:p w14:paraId="24D195F1" w14:textId="07FC3ECC" w:rsidR="00EE504A" w:rsidRPr="00AF2735" w:rsidRDefault="00783533" w:rsidP="00BA48A8">
            <w:pPr>
              <w:jc w:val="both"/>
              <w:rPr>
                <w:sz w:val="22"/>
                <w:szCs w:val="22"/>
              </w:rPr>
            </w:pPr>
            <w:r w:rsidRPr="00AF2735">
              <w:rPr>
                <w:sz w:val="22"/>
                <w:szCs w:val="22"/>
              </w:rPr>
              <w:t>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2735">
              <w:rPr>
                <w:sz w:val="22"/>
                <w:szCs w:val="22"/>
              </w:rPr>
              <w:t xml:space="preserve"> </w:t>
            </w:r>
            <w:r w:rsidRPr="00AF2735">
              <w:rPr>
                <w:sz w:val="22"/>
                <w:szCs w:val="22"/>
              </w:rPr>
              <w:t xml:space="preserve">Специализированная  мебель и оборудование: Учебная мебель на 40 посадочных мест, рабочее место преподавателя, доска аудиторная - 1 шт. Переносной мультимедийный комплект: Ноутбук </w:t>
            </w:r>
            <w:r w:rsidRPr="00AF2735">
              <w:rPr>
                <w:sz w:val="22"/>
                <w:szCs w:val="22"/>
                <w:lang w:val="en-US"/>
              </w:rPr>
              <w:t>HP</w:t>
            </w:r>
            <w:r w:rsidRPr="00AF2735">
              <w:rPr>
                <w:sz w:val="22"/>
                <w:szCs w:val="22"/>
              </w:rPr>
              <w:t xml:space="preserve"> 250 </w:t>
            </w:r>
            <w:r w:rsidRPr="00AF2735">
              <w:rPr>
                <w:sz w:val="22"/>
                <w:szCs w:val="22"/>
                <w:lang w:val="en-US"/>
              </w:rPr>
              <w:t>G</w:t>
            </w:r>
            <w:r w:rsidRPr="00AF2735">
              <w:rPr>
                <w:sz w:val="22"/>
                <w:szCs w:val="22"/>
              </w:rPr>
              <w:t>6 1</w:t>
            </w:r>
            <w:r w:rsidRPr="00AF2735">
              <w:rPr>
                <w:sz w:val="22"/>
                <w:szCs w:val="22"/>
                <w:lang w:val="en-US"/>
              </w:rPr>
              <w:t>WY</w:t>
            </w:r>
            <w:r w:rsidRPr="00AF2735">
              <w:rPr>
                <w:sz w:val="22"/>
                <w:szCs w:val="22"/>
              </w:rPr>
              <w:t>58</w:t>
            </w:r>
            <w:r w:rsidRPr="00AF2735">
              <w:rPr>
                <w:sz w:val="22"/>
                <w:szCs w:val="22"/>
                <w:lang w:val="en-US"/>
              </w:rPr>
              <w:t>EA</w:t>
            </w:r>
            <w:r w:rsidRPr="00AF2735">
              <w:rPr>
                <w:sz w:val="22"/>
                <w:szCs w:val="22"/>
              </w:rPr>
              <w:t xml:space="preserve">, Мультимедийный проектор </w:t>
            </w:r>
            <w:r w:rsidRPr="00AF2735">
              <w:rPr>
                <w:sz w:val="22"/>
                <w:szCs w:val="22"/>
                <w:lang w:val="en-US"/>
              </w:rPr>
              <w:t>LG</w:t>
            </w:r>
            <w:r w:rsidRPr="00AF2735">
              <w:rPr>
                <w:sz w:val="22"/>
                <w:szCs w:val="22"/>
              </w:rPr>
              <w:t xml:space="preserve"> </w:t>
            </w:r>
            <w:r w:rsidRPr="00AF2735">
              <w:rPr>
                <w:sz w:val="22"/>
                <w:szCs w:val="22"/>
                <w:lang w:val="en-US"/>
              </w:rPr>
              <w:t>PF</w:t>
            </w:r>
            <w:r w:rsidRPr="00AF2735">
              <w:rPr>
                <w:sz w:val="22"/>
                <w:szCs w:val="22"/>
              </w:rPr>
              <w:t>1500</w:t>
            </w:r>
            <w:r w:rsidRPr="00AF2735">
              <w:rPr>
                <w:sz w:val="22"/>
                <w:szCs w:val="22"/>
                <w:lang w:val="en-US"/>
              </w:rPr>
              <w:t>G</w:t>
            </w:r>
            <w:r w:rsidRPr="00AF273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413" w:type="dxa"/>
            <w:shd w:val="clear" w:color="auto" w:fill="auto"/>
          </w:tcPr>
          <w:p w14:paraId="177203DD" w14:textId="77777777" w:rsidR="00EE504A" w:rsidRPr="00AF2735" w:rsidRDefault="00783533" w:rsidP="00BA48A8">
            <w:pPr>
              <w:jc w:val="both"/>
              <w:rPr>
                <w:sz w:val="22"/>
                <w:szCs w:val="22"/>
              </w:rPr>
            </w:pPr>
            <w:r w:rsidRPr="00AF2735">
              <w:rPr>
                <w:sz w:val="22"/>
                <w:szCs w:val="22"/>
              </w:rPr>
              <w:t xml:space="preserve">192007, г. Санкт-Петербург, ул. </w:t>
            </w:r>
            <w:proofErr w:type="spellStart"/>
            <w:r w:rsidRPr="00AF2735">
              <w:rPr>
                <w:sz w:val="22"/>
                <w:szCs w:val="22"/>
              </w:rPr>
              <w:t>Прилукская</w:t>
            </w:r>
            <w:proofErr w:type="spellEnd"/>
            <w:r w:rsidRPr="00AF2735">
              <w:rPr>
                <w:sz w:val="22"/>
                <w:szCs w:val="22"/>
              </w:rPr>
              <w:t xml:space="preserve">, д. 3, лит. </w:t>
            </w:r>
            <w:r w:rsidRPr="00AF2735">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lastRenderedPageBreak/>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4395EA89" w:rsidR="00710478" w:rsidRPr="00AF2735" w:rsidRDefault="00710478" w:rsidP="00AF2735">
            <w:pPr>
              <w:pStyle w:val="ac"/>
              <w:numPr>
                <w:ilvl w:val="0"/>
                <w:numId w:val="28"/>
              </w:numPr>
              <w:ind w:left="464" w:hanging="502"/>
              <w:jc w:val="both"/>
              <w:rPr>
                <w:rFonts w:eastAsia="Calibri"/>
                <w:lang w:val="en-US"/>
              </w:rPr>
            </w:pPr>
            <w:r w:rsidRPr="00AF2735">
              <w:rPr>
                <w:rFonts w:eastAsia="Calibri"/>
              </w:rPr>
              <w:t>Осуществить поиск и сбор данных, необходимых для проведения анализа деятельности компании</w:t>
            </w:r>
            <w:r w:rsidR="00AF2735" w:rsidRPr="00AF2735">
              <w:rPr>
                <w:rFonts w:eastAsia="Calibri"/>
              </w:rPr>
              <w:t>.</w:t>
            </w:r>
            <w:r w:rsidRPr="00AF2735">
              <w:rPr>
                <w:rFonts w:eastAsia="Calibri"/>
              </w:rPr>
              <w:t xml:space="preserve"> Ознакомиться с организационной структурой компании</w:t>
            </w:r>
            <w:r w:rsidR="00AF2735">
              <w:rPr>
                <w:rFonts w:eastAsia="Calibri"/>
              </w:rPr>
              <w:t>.</w:t>
            </w:r>
            <w:r w:rsidRPr="00AF2735">
              <w:rPr>
                <w:rFonts w:eastAsia="Calibri"/>
              </w:rPr>
              <w:t xml:space="preserve"> </w:t>
            </w:r>
            <w:proofErr w:type="gramStart"/>
            <w:r w:rsidRPr="00AF2735">
              <w:rPr>
                <w:rFonts w:eastAsia="Calibri"/>
              </w:rPr>
              <w:t>Изучить</w:t>
            </w:r>
            <w:proofErr w:type="gramEnd"/>
            <w:r w:rsidRPr="00AF2735">
              <w:rPr>
                <w:rFonts w:eastAsia="Calibri"/>
              </w:rPr>
              <w:t xml:space="preserve"> основные нормативно-правовые акты, регламентирующие деятельность структурных подразделений компании. </w:t>
            </w:r>
            <w:proofErr w:type="spellStart"/>
            <w:r w:rsidRPr="00AF2735">
              <w:rPr>
                <w:rFonts w:eastAsia="Calibri"/>
                <w:lang w:val="en-US"/>
              </w:rPr>
              <w:t>Изучить</w:t>
            </w:r>
            <w:proofErr w:type="spellEnd"/>
            <w:r w:rsidRPr="00AF2735">
              <w:rPr>
                <w:rFonts w:eastAsia="Calibri"/>
                <w:lang w:val="en-US"/>
              </w:rPr>
              <w:t xml:space="preserve"> </w:t>
            </w:r>
            <w:proofErr w:type="spellStart"/>
            <w:r w:rsidRPr="00AF2735">
              <w:rPr>
                <w:rFonts w:eastAsia="Calibri"/>
                <w:lang w:val="en-US"/>
              </w:rPr>
              <w:t>логистическую</w:t>
            </w:r>
            <w:proofErr w:type="spellEnd"/>
            <w:r w:rsidRPr="00AF2735">
              <w:rPr>
                <w:rFonts w:eastAsia="Calibri"/>
                <w:lang w:val="en-US"/>
              </w:rPr>
              <w:t xml:space="preserve"> </w:t>
            </w:r>
            <w:proofErr w:type="spellStart"/>
            <w:r w:rsidRPr="00AF2735">
              <w:rPr>
                <w:rFonts w:eastAsia="Calibri"/>
                <w:lang w:val="en-US"/>
              </w:rPr>
              <w:t>систему</w:t>
            </w:r>
            <w:proofErr w:type="spellEnd"/>
            <w:r w:rsidRPr="00AF2735">
              <w:rPr>
                <w:rFonts w:eastAsia="Calibri"/>
                <w:lang w:val="en-US"/>
              </w:rPr>
              <w:t xml:space="preserve"> </w:t>
            </w:r>
            <w:proofErr w:type="spellStart"/>
            <w:r w:rsidRPr="00AF2735">
              <w:rPr>
                <w:rFonts w:eastAsia="Calibri"/>
                <w:lang w:val="en-US"/>
              </w:rPr>
              <w:t>предприятия</w:t>
            </w:r>
            <w:proofErr w:type="spellEnd"/>
          </w:p>
        </w:tc>
      </w:tr>
      <w:tr w:rsidR="00710478" w14:paraId="3133FDFF" w14:textId="77777777" w:rsidTr="003F74F8">
        <w:tc>
          <w:tcPr>
            <w:tcW w:w="9356" w:type="dxa"/>
          </w:tcPr>
          <w:p w14:paraId="19AA315A" w14:textId="04089F3D" w:rsidR="00710478" w:rsidRPr="00AF2735" w:rsidRDefault="00710478" w:rsidP="00AF2735">
            <w:pPr>
              <w:pStyle w:val="ac"/>
              <w:numPr>
                <w:ilvl w:val="0"/>
                <w:numId w:val="28"/>
              </w:numPr>
              <w:ind w:left="464" w:hanging="502"/>
              <w:jc w:val="both"/>
              <w:rPr>
                <w:rFonts w:eastAsia="Calibri"/>
                <w:lang w:val="en-US"/>
              </w:rPr>
            </w:pPr>
            <w:r w:rsidRPr="00AF2735">
              <w:rPr>
                <w:rFonts w:eastAsia="Calibri"/>
              </w:rPr>
              <w:t xml:space="preserve">Оформить финальный вариант плана исследования и всех необходимых элементов научно-исследовательской работы: объекта, предмета, цели и научной гипотезы. Обосновать выбранные методы исследования, определить инструменты анализа логистической деятельности предприятия. </w:t>
            </w:r>
            <w:proofErr w:type="spellStart"/>
            <w:r w:rsidRPr="00AF2735">
              <w:rPr>
                <w:rFonts w:eastAsia="Calibri"/>
                <w:lang w:val="en-US"/>
              </w:rPr>
              <w:t>Осуществить</w:t>
            </w:r>
            <w:proofErr w:type="spellEnd"/>
            <w:r w:rsidRPr="00AF2735">
              <w:rPr>
                <w:rFonts w:eastAsia="Calibri"/>
                <w:lang w:val="en-US"/>
              </w:rPr>
              <w:t xml:space="preserve"> </w:t>
            </w:r>
            <w:proofErr w:type="spellStart"/>
            <w:r w:rsidRPr="00AF2735">
              <w:rPr>
                <w:rFonts w:eastAsia="Calibri"/>
                <w:lang w:val="en-US"/>
              </w:rPr>
              <w:t>подбор</w:t>
            </w:r>
            <w:proofErr w:type="spellEnd"/>
            <w:r w:rsidRPr="00AF2735">
              <w:rPr>
                <w:rFonts w:eastAsia="Calibri"/>
                <w:lang w:val="en-US"/>
              </w:rPr>
              <w:t xml:space="preserve"> </w:t>
            </w:r>
            <w:proofErr w:type="spellStart"/>
            <w:r w:rsidRPr="00AF2735">
              <w:rPr>
                <w:rFonts w:eastAsia="Calibri"/>
                <w:lang w:val="en-US"/>
              </w:rPr>
              <w:t>научной</w:t>
            </w:r>
            <w:proofErr w:type="spellEnd"/>
            <w:r w:rsidRPr="00AF2735">
              <w:rPr>
                <w:rFonts w:eastAsia="Calibri"/>
                <w:lang w:val="en-US"/>
              </w:rPr>
              <w:t xml:space="preserve"> и практической литературы.</w:t>
            </w:r>
          </w:p>
        </w:tc>
      </w:tr>
      <w:tr w:rsidR="00710478" w14:paraId="566A5D38" w14:textId="77777777" w:rsidTr="003F74F8">
        <w:tc>
          <w:tcPr>
            <w:tcW w:w="9356" w:type="dxa"/>
          </w:tcPr>
          <w:p w14:paraId="32A3F13C" w14:textId="298BA52D" w:rsidR="00710478" w:rsidRPr="00AF2735" w:rsidRDefault="00710478" w:rsidP="00AF2735">
            <w:pPr>
              <w:pStyle w:val="ac"/>
              <w:numPr>
                <w:ilvl w:val="0"/>
                <w:numId w:val="28"/>
              </w:numPr>
              <w:ind w:left="464" w:hanging="502"/>
              <w:jc w:val="both"/>
              <w:rPr>
                <w:rFonts w:eastAsia="Calibri"/>
              </w:rPr>
            </w:pPr>
            <w:r w:rsidRPr="00AF2735">
              <w:rPr>
                <w:rFonts w:eastAsia="Calibri"/>
              </w:rPr>
              <w:t>Осуществить сбор и систематизацию статистической информации посредством использования информационных технологий, технических средств связи. Провести анализ экономических и социально-экономических процессов, влияющих на логистическую деятельность компании, как в России, так и за рубежом.</w:t>
            </w:r>
          </w:p>
        </w:tc>
      </w:tr>
      <w:tr w:rsidR="00710478" w14:paraId="5B0BF4AD" w14:textId="77777777" w:rsidTr="003F74F8">
        <w:tc>
          <w:tcPr>
            <w:tcW w:w="9356" w:type="dxa"/>
          </w:tcPr>
          <w:p w14:paraId="4986FFB1" w14:textId="49DCDB27" w:rsidR="00710478" w:rsidRPr="00AF2735" w:rsidRDefault="00710478" w:rsidP="00AF2735">
            <w:pPr>
              <w:pStyle w:val="ac"/>
              <w:numPr>
                <w:ilvl w:val="0"/>
                <w:numId w:val="28"/>
              </w:numPr>
              <w:ind w:left="464" w:hanging="502"/>
              <w:jc w:val="both"/>
              <w:rPr>
                <w:rFonts w:eastAsia="Calibri"/>
                <w:lang w:val="en-US"/>
              </w:rPr>
            </w:pPr>
            <w:r w:rsidRPr="00AF2735">
              <w:rPr>
                <w:rFonts w:eastAsia="Calibri"/>
              </w:rPr>
              <w:t>Разработать стратегии развития организаций и их отдельных подразделений, стратегий управления цепями поставок. Осуществить контроллинг логистической деятельности, разработать систему ключевых показателей логистической деятельности (</w:t>
            </w:r>
            <w:r w:rsidRPr="00AF2735">
              <w:rPr>
                <w:rFonts w:eastAsia="Calibri"/>
                <w:lang w:val="en-US"/>
              </w:rPr>
              <w:t>KPI</w:t>
            </w:r>
            <w:r w:rsidRPr="00AF2735">
              <w:rPr>
                <w:rFonts w:eastAsia="Calibri"/>
              </w:rPr>
              <w:t xml:space="preserve">). Оценить результаты проведенного исследования. Осуществить расчеты экономической эффективности предлагаемых мероприятий. </w:t>
            </w:r>
            <w:proofErr w:type="spellStart"/>
            <w:r w:rsidRPr="00AF2735">
              <w:rPr>
                <w:rFonts w:eastAsia="Calibri"/>
                <w:lang w:val="en-US"/>
              </w:rPr>
              <w:t>Провести</w:t>
            </w:r>
            <w:proofErr w:type="spellEnd"/>
            <w:r w:rsidRPr="00AF2735">
              <w:rPr>
                <w:rFonts w:eastAsia="Calibri"/>
                <w:lang w:val="en-US"/>
              </w:rPr>
              <w:t xml:space="preserve"> </w:t>
            </w:r>
            <w:proofErr w:type="spellStart"/>
            <w:r w:rsidRPr="00AF2735">
              <w:rPr>
                <w:rFonts w:eastAsia="Calibri"/>
                <w:lang w:val="en-US"/>
              </w:rPr>
              <w:t>апробацию</w:t>
            </w:r>
            <w:proofErr w:type="spellEnd"/>
            <w:r w:rsidRPr="00AF2735">
              <w:rPr>
                <w:rFonts w:eastAsia="Calibri"/>
                <w:lang w:val="en-US"/>
              </w:rPr>
              <w:t xml:space="preserve"> </w:t>
            </w:r>
            <w:proofErr w:type="spellStart"/>
            <w:r w:rsidRPr="00AF2735">
              <w:rPr>
                <w:rFonts w:eastAsia="Calibri"/>
                <w:lang w:val="en-US"/>
              </w:rPr>
              <w:t>полученных</w:t>
            </w:r>
            <w:proofErr w:type="spellEnd"/>
            <w:r w:rsidRPr="00AF2735">
              <w:rPr>
                <w:rFonts w:eastAsia="Calibri"/>
                <w:lang w:val="en-US"/>
              </w:rPr>
              <w:t xml:space="preserve"> </w:t>
            </w:r>
            <w:proofErr w:type="spellStart"/>
            <w:r w:rsidRPr="00AF2735">
              <w:rPr>
                <w:rFonts w:eastAsia="Calibri"/>
                <w:lang w:val="en-US"/>
              </w:rPr>
              <w:t>результатов</w:t>
            </w:r>
            <w:proofErr w:type="spellEnd"/>
            <w:r w:rsidRPr="00AF2735">
              <w:rPr>
                <w:rFonts w:eastAsia="Calibri"/>
                <w:lang w:val="en-US"/>
              </w:rPr>
              <w:t xml:space="preserve"> исследования на предприятии (организации).</w:t>
            </w:r>
          </w:p>
        </w:tc>
      </w:tr>
      <w:tr w:rsidR="00710478" w14:paraId="195AC33F" w14:textId="77777777" w:rsidTr="003F74F8">
        <w:tc>
          <w:tcPr>
            <w:tcW w:w="9356" w:type="dxa"/>
          </w:tcPr>
          <w:p w14:paraId="74B686B5" w14:textId="363E825C" w:rsidR="00710478" w:rsidRPr="00AF2735" w:rsidRDefault="00710478" w:rsidP="00AF2735">
            <w:pPr>
              <w:pStyle w:val="ac"/>
              <w:numPr>
                <w:ilvl w:val="0"/>
                <w:numId w:val="28"/>
              </w:numPr>
              <w:ind w:left="464" w:hanging="502"/>
              <w:jc w:val="both"/>
              <w:rPr>
                <w:rFonts w:eastAsia="Calibri"/>
              </w:rPr>
            </w:pPr>
            <w:r w:rsidRPr="00AF2735">
              <w:rPr>
                <w:rFonts w:eastAsia="Calibri"/>
              </w:rPr>
              <w:t>Сформировать аналитический отчет по практике, включающий результаты расчетов экономических и социально-экономических показателей, характеризующих деятельность компании</w:t>
            </w:r>
          </w:p>
        </w:tc>
      </w:tr>
      <w:tr w:rsidR="00710478" w14:paraId="21A3FCE0" w14:textId="77777777" w:rsidTr="003F74F8">
        <w:tc>
          <w:tcPr>
            <w:tcW w:w="9356" w:type="dxa"/>
          </w:tcPr>
          <w:p w14:paraId="4A00F42B" w14:textId="2A26650B" w:rsidR="00710478" w:rsidRPr="00AF2735" w:rsidRDefault="00710478" w:rsidP="00AF2735">
            <w:pPr>
              <w:pStyle w:val="ac"/>
              <w:numPr>
                <w:ilvl w:val="0"/>
                <w:numId w:val="28"/>
              </w:numPr>
              <w:ind w:left="464" w:hanging="502"/>
              <w:jc w:val="both"/>
              <w:rPr>
                <w:rFonts w:eastAsia="Calibri"/>
              </w:rPr>
            </w:pPr>
            <w:r w:rsidRPr="00AF2735">
              <w:rPr>
                <w:rFonts w:eastAsia="Calibri"/>
              </w:rPr>
              <w:t>Сформировать выводы и предоставить их обоснование</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AF2735"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AF2735" w:rsidRDefault="006E5421" w:rsidP="0035746E">
            <w:pPr>
              <w:jc w:val="center"/>
              <w:rPr>
                <w:b/>
                <w:sz w:val="22"/>
                <w:szCs w:val="22"/>
              </w:rPr>
            </w:pPr>
            <w:r w:rsidRPr="00AF2735">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AF2735" w:rsidRDefault="006E5421" w:rsidP="0035746E">
            <w:pPr>
              <w:jc w:val="center"/>
              <w:rPr>
                <w:b/>
                <w:sz w:val="22"/>
                <w:szCs w:val="22"/>
              </w:rPr>
            </w:pPr>
            <w:r w:rsidRPr="00AF2735">
              <w:rPr>
                <w:b/>
                <w:sz w:val="22"/>
                <w:szCs w:val="22"/>
              </w:rPr>
              <w:t>Шкала (баллы)</w:t>
            </w:r>
          </w:p>
        </w:tc>
      </w:tr>
      <w:tr w:rsidR="0065641B" w:rsidRPr="00AF2735"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AF2735" w:rsidRDefault="006E5421" w:rsidP="0035746E">
            <w:pPr>
              <w:jc w:val="center"/>
              <w:rPr>
                <w:sz w:val="22"/>
                <w:szCs w:val="22"/>
              </w:rPr>
            </w:pPr>
            <w:r w:rsidRPr="00AF2735">
              <w:rPr>
                <w:sz w:val="22"/>
                <w:szCs w:val="22"/>
                <w:shd w:val="clear" w:color="auto" w:fill="FFFFFF"/>
              </w:rPr>
              <w:t>Минимум 54 баллов, максимум 100 баллов</w:t>
            </w:r>
          </w:p>
        </w:tc>
      </w:tr>
      <w:tr w:rsidR="0065641B" w:rsidRPr="00AF2735"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AF2735" w:rsidRDefault="006E5421" w:rsidP="0035746E">
            <w:pPr>
              <w:pStyle w:val="64"/>
              <w:shd w:val="clear" w:color="auto" w:fill="auto"/>
              <w:spacing w:line="240" w:lineRule="auto"/>
              <w:ind w:left="68" w:firstLine="0"/>
              <w:jc w:val="left"/>
            </w:pPr>
            <w:r w:rsidRPr="00AF2735">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AF2735" w:rsidRDefault="006E5421" w:rsidP="006E5421">
            <w:pPr>
              <w:jc w:val="center"/>
              <w:rPr>
                <w:rFonts w:eastAsia="Calibri"/>
                <w:sz w:val="22"/>
                <w:szCs w:val="22"/>
                <w:lang w:eastAsia="en-US"/>
              </w:rPr>
            </w:pPr>
            <w:r w:rsidRPr="00AF2735">
              <w:rPr>
                <w:rFonts w:eastAsia="Calibri"/>
                <w:sz w:val="22"/>
                <w:szCs w:val="22"/>
                <w:lang w:eastAsia="en-US"/>
              </w:rPr>
              <w:t>5 (балл 85-100)</w:t>
            </w:r>
          </w:p>
        </w:tc>
      </w:tr>
      <w:tr w:rsidR="0065641B" w:rsidRPr="00AF2735"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AF2735" w:rsidRDefault="006E5421" w:rsidP="0035746E">
            <w:pPr>
              <w:pStyle w:val="64"/>
              <w:shd w:val="clear" w:color="auto" w:fill="auto"/>
              <w:spacing w:line="240" w:lineRule="auto"/>
              <w:ind w:left="68" w:firstLine="0"/>
              <w:jc w:val="left"/>
            </w:pPr>
            <w:r w:rsidRPr="00AF2735">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AF2735" w:rsidRDefault="006E5421" w:rsidP="006E5421">
            <w:pPr>
              <w:jc w:val="center"/>
              <w:rPr>
                <w:rFonts w:eastAsia="Calibri"/>
                <w:sz w:val="22"/>
                <w:szCs w:val="22"/>
                <w:lang w:eastAsia="en-US"/>
              </w:rPr>
            </w:pPr>
            <w:r w:rsidRPr="00AF2735">
              <w:rPr>
                <w:rFonts w:eastAsia="Calibri"/>
                <w:sz w:val="22"/>
                <w:szCs w:val="22"/>
                <w:lang w:eastAsia="en-US"/>
              </w:rPr>
              <w:t>4 (балл 70-84)</w:t>
            </w:r>
          </w:p>
        </w:tc>
      </w:tr>
      <w:tr w:rsidR="0065641B" w:rsidRPr="00AF2735"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AF2735" w:rsidRDefault="006E5421" w:rsidP="0035746E">
            <w:pPr>
              <w:pStyle w:val="64"/>
              <w:shd w:val="clear" w:color="auto" w:fill="auto"/>
              <w:spacing w:line="240" w:lineRule="auto"/>
              <w:ind w:left="68" w:firstLine="0"/>
              <w:jc w:val="left"/>
            </w:pPr>
            <w:r w:rsidRPr="00AF2735">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AF2735" w:rsidRDefault="006E5421" w:rsidP="0035746E">
            <w:pPr>
              <w:jc w:val="center"/>
              <w:rPr>
                <w:rFonts w:eastAsia="Calibri"/>
                <w:sz w:val="22"/>
                <w:szCs w:val="22"/>
                <w:lang w:eastAsia="en-US"/>
              </w:rPr>
            </w:pPr>
            <w:r w:rsidRPr="00AF2735">
              <w:rPr>
                <w:rFonts w:eastAsia="Calibri"/>
                <w:sz w:val="22"/>
                <w:szCs w:val="22"/>
                <w:lang w:eastAsia="en-US"/>
              </w:rPr>
              <w:t>3 (балл 55-69)</w:t>
            </w:r>
          </w:p>
        </w:tc>
      </w:tr>
      <w:tr w:rsidR="006E5421" w:rsidRPr="00AF2735"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AF2735" w:rsidRDefault="006E5421" w:rsidP="0035746E">
            <w:pPr>
              <w:pStyle w:val="64"/>
              <w:shd w:val="clear" w:color="auto" w:fill="auto"/>
              <w:spacing w:line="240" w:lineRule="auto"/>
              <w:ind w:left="68" w:firstLine="0"/>
              <w:jc w:val="left"/>
              <w:rPr>
                <w:rStyle w:val="36"/>
                <w:color w:val="auto"/>
                <w:sz w:val="22"/>
                <w:szCs w:val="22"/>
                <w:u w:val="none"/>
              </w:rPr>
            </w:pPr>
            <w:r w:rsidRPr="00AF2735">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AF2735" w:rsidRDefault="006E5421" w:rsidP="0035746E">
            <w:pPr>
              <w:pStyle w:val="64"/>
              <w:shd w:val="clear" w:color="auto" w:fill="auto"/>
              <w:spacing w:line="240" w:lineRule="auto"/>
              <w:ind w:left="68" w:firstLine="0"/>
              <w:jc w:val="left"/>
            </w:pPr>
            <w:r w:rsidRPr="00AF2735">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AF2735" w:rsidRDefault="006E5421" w:rsidP="0035746E">
            <w:pPr>
              <w:jc w:val="center"/>
              <w:rPr>
                <w:rFonts w:eastAsia="Calibri"/>
                <w:sz w:val="22"/>
                <w:szCs w:val="22"/>
                <w:lang w:eastAsia="en-US"/>
              </w:rPr>
            </w:pPr>
            <w:r w:rsidRPr="00AF2735">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0B17F49E" w14:textId="77777777" w:rsidR="0081238F" w:rsidRPr="0065641B" w:rsidRDefault="0081238F" w:rsidP="0081238F">
      <w:pPr>
        <w:shd w:val="clear" w:color="auto" w:fill="FFFFFF"/>
        <w:tabs>
          <w:tab w:val="left" w:pos="0"/>
        </w:tabs>
        <w:ind w:firstLine="709"/>
        <w:jc w:val="both"/>
        <w:rPr>
          <w:rFonts w:eastAsia="Calibri"/>
          <w:spacing w:val="-4"/>
          <w:lang w:eastAsia="en-US"/>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p w14:paraId="310FFB82" w14:textId="77777777" w:rsidR="00A652FE" w:rsidRPr="0065641B" w:rsidRDefault="00A652FE" w:rsidP="00D77E47">
      <w:pPr>
        <w:pStyle w:val="ac"/>
        <w:tabs>
          <w:tab w:val="left" w:pos="1418"/>
          <w:tab w:val="left" w:pos="1560"/>
        </w:tabs>
        <w:ind w:left="0" w:right="-1"/>
        <w:rPr>
          <w:b/>
        </w:rPr>
      </w:pPr>
    </w:p>
    <w:p w14:paraId="4D308736" w14:textId="77777777" w:rsidR="00E250D5" w:rsidRPr="0065641B" w:rsidRDefault="00E250D5" w:rsidP="002506C9">
      <w:pPr>
        <w:widowControl w:val="0"/>
        <w:ind w:left="728" w:right="280"/>
        <w:jc w:val="center"/>
        <w:rPr>
          <w:i/>
          <w:lang w:bidi="ru-RU"/>
        </w:rPr>
      </w:pPr>
    </w:p>
    <w:sectPr w:rsidR="00E250D5" w:rsidRPr="0065641B" w:rsidSect="00AF2735">
      <w:headerReference w:type="default" r:id="rId21"/>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CF2339"/>
    <w:multiLevelType w:val="hybridMultilevel"/>
    <w:tmpl w:val="14CAD3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5"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9"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0"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1"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2"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5"/>
  </w:num>
  <w:num w:numId="8">
    <w:abstractNumId w:val="13"/>
  </w:num>
  <w:num w:numId="9">
    <w:abstractNumId w:val="1"/>
  </w:num>
  <w:num w:numId="10">
    <w:abstractNumId w:val="20"/>
  </w:num>
  <w:num w:numId="11">
    <w:abstractNumId w:val="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
  </w:num>
  <w:num w:numId="24">
    <w:abstractNumId w:val="6"/>
  </w:num>
  <w:num w:numId="25">
    <w:abstractNumId w:val="17"/>
  </w:num>
  <w:num w:numId="26">
    <w:abstractNumId w:val="9"/>
  </w:num>
  <w:num w:numId="27">
    <w:abstractNumId w:val="4"/>
  </w:num>
  <w:num w:numId="2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AF2735"/>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1813" TargetMode="External"/><Relationship Id="rId13" Type="http://schemas.openxmlformats.org/officeDocument/2006/relationships/hyperlink" Target="https://urait.ru/bcode/513085" TargetMode="External"/><Relationship Id="rId18" Type="http://schemas.openxmlformats.org/officeDocument/2006/relationships/hyperlink" Target="http://www.polpred.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urait.ru/bcode/512111" TargetMode="External"/><Relationship Id="rId17" Type="http://schemas.openxmlformats.org/officeDocument/2006/relationships/hyperlink" Target="http://www.grebennikon.ru" TargetMode="External"/><Relationship Id="rId2" Type="http://schemas.openxmlformats.org/officeDocument/2006/relationships/numbering" Target="numbering.xml"/><Relationship Id="rId16" Type="http://schemas.openxmlformats.org/officeDocument/2006/relationships/hyperlink" Target="https://opac.unecon.ru/elibrary/2015/ucheb/%D0%9B%D0%BE%D0%B3%D0%B8%D1%81%D1%82%D0%B8%D0%BA%D0%B0%20%D0%B3%D0%BE%D1%80%D0%BE%D0%B4%D0%B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ac.unecon.ru/elibrary/elib/477487936.pdf" TargetMode="External"/><Relationship Id="rId5" Type="http://schemas.openxmlformats.org/officeDocument/2006/relationships/webSettings" Target="webSettings.xml"/><Relationship Id="rId15" Type="http://schemas.openxmlformats.org/officeDocument/2006/relationships/hyperlink" Target="https://opac.unecon.ru/elibrary/2015/monogr/%D0%A0%D0%B0%D0%B7%D0%B2%D0%B8%D1%82%D0%B8%D0%B5%20%D0%BD%D0%B0%D1%83%D0%BA%D0%B8.pdf" TargetMode="External"/><Relationship Id="rId23" Type="http://schemas.openxmlformats.org/officeDocument/2006/relationships/theme" Target="theme/theme1.xml"/><Relationship Id="rId10" Type="http://schemas.openxmlformats.org/officeDocument/2006/relationships/hyperlink" Target="https://opac.unecon.ru/elibrary/elib/466715689.pdf" TargetMode="External"/><Relationship Id="rId19" Type="http://schemas.openxmlformats.org/officeDocument/2006/relationships/hyperlink" Target="http://www.oecd-ilibrary.org" TargetMode="External"/><Relationship Id="rId4" Type="http://schemas.openxmlformats.org/officeDocument/2006/relationships/settings" Target="settings.xml"/><Relationship Id="rId9" Type="http://schemas.openxmlformats.org/officeDocument/2006/relationships/hyperlink" Target="https://opac.unecon.ru/elibrary/2015/ucheb/&#1050;&#1086;&#1085;&#1094;&#1077;&#1087;&#1090;&#1091;&#1072;&#1083;&#1100;&#1085;&#1099;&#1077;%20&#1087;&#1088;&#1086;&#1073;&#1083;&#1077;&#1084;&#1099;%20&#1090;&#1077;&#1086;&#1088;&#1080;&#1080;.pdf" TargetMode="External"/><Relationship Id="rId14" Type="http://schemas.openxmlformats.org/officeDocument/2006/relationships/hyperlink" Target="https://opac.unecon.ru/elibrary/2015/ucheb/%D0%A1%D0%BE%D0%B2%D1%80%D0%B5%D0%BC%D0%B5%D0%BD%D0%BD%D1%8B%D0%B5%20%D1%82%D1%80%D0%B0%D0%BD%D1%81%D0%BF%D0%BE%D1%80%D1%82%D0%BD%D0%BE.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7F5DE5-0012-4874-AF38-8220CBCE5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4768</Words>
  <Characters>27181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31886</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37</cp:revision>
  <cp:lastPrinted>2019-08-27T08:58:00Z</cp:lastPrinted>
  <dcterms:created xsi:type="dcterms:W3CDTF">2021-09-23T14:46:00Z</dcterms:created>
  <dcterms:modified xsi:type="dcterms:W3CDTF">2025-05-12T12:32:00Z</dcterms:modified>
</cp:coreProperties>
</file>