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ERP Управление предприятием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D07353D" w:rsidR="00A77598" w:rsidRPr="00B5219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5219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927D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27D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Глушкова Раиса Вячеславовна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2E41AA" w:rsidR="004475DA" w:rsidRPr="00B5219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52199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75A44F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27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2CC0931" w:rsidR="00D75436" w:rsidRDefault="00B521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27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5335351" w:rsidR="00D75436" w:rsidRDefault="00B521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27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7502FC1" w:rsidR="00D75436" w:rsidRDefault="00B521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27D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3DDE80C" w:rsidR="00D75436" w:rsidRDefault="00B521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27D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575BB02" w:rsidR="00D75436" w:rsidRDefault="00B521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27D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7986CD7" w:rsidR="00D75436" w:rsidRDefault="00B521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27D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6585174" w:rsidR="00D75436" w:rsidRDefault="00B521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27D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90561B0" w:rsidR="00D75436" w:rsidRDefault="00B521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27D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D55094D" w:rsidR="00D75436" w:rsidRDefault="00B521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27D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C03A712" w:rsidR="00D75436" w:rsidRDefault="00B521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27D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F600EDE" w:rsidR="00D75436" w:rsidRDefault="00B521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27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81C1800" w:rsidR="00D75436" w:rsidRDefault="00B521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27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2C0A91F" w:rsidR="00D75436" w:rsidRDefault="00B521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27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8B8984D" w:rsidR="00D75436" w:rsidRDefault="00B521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27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F9917C2" w:rsidR="00D75436" w:rsidRDefault="00B521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27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97DDF86" w:rsidR="00D75436" w:rsidRDefault="00B521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27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6F63D91" w:rsidR="00D75436" w:rsidRDefault="00B521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27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теоретических знаний и практических навыков по организации автоматизированной обработки экономической информации средствами информационной системы, развитие умения работы с современной информационной системой "1С: ERP Управление предприятием" на платформе 1С: Предприятие на высоком пользовательском уровне.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ERP Управление предприятием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E927D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927D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927D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927D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27D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927D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7D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927D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927D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927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27DB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927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27DB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927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27DB">
              <w:rPr>
                <w:rFonts w:ascii="Times New Roman" w:hAnsi="Times New Roman" w:cs="Times New Roman"/>
              </w:rPr>
              <w:t xml:space="preserve">Знать: </w:t>
            </w:r>
            <w:r w:rsidR="00316402" w:rsidRPr="00E927DB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в поиске, сборе, синтезе, обработке и анализе информации на основе системного подхода, основные элементы процесса стратегического управления.</w:t>
            </w:r>
            <w:r w:rsidRPr="00E927D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927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27DB">
              <w:rPr>
                <w:rFonts w:ascii="Times New Roman" w:hAnsi="Times New Roman" w:cs="Times New Roman"/>
              </w:rPr>
              <w:t xml:space="preserve">Уметь: </w:t>
            </w:r>
            <w:r w:rsidR="00FD518F" w:rsidRPr="00E927DB">
              <w:rPr>
                <w:rFonts w:ascii="Times New Roman" w:hAnsi="Times New Roman" w:cs="Times New Roman"/>
              </w:rPr>
              <w:t xml:space="preserve">выполнять установку и настройку систему 1С: </w:t>
            </w:r>
            <w:r w:rsidR="00FD518F" w:rsidRPr="00E927DB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E927DB">
              <w:rPr>
                <w:rFonts w:ascii="Times New Roman" w:hAnsi="Times New Roman" w:cs="Times New Roman"/>
              </w:rPr>
              <w:t xml:space="preserve"> Управление предприятием; формировать необходимую базу данных и использовать ее для поиска оптимального стратегического решения на основе системного подхода</w:t>
            </w:r>
            <w:r w:rsidRPr="00E927D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927D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E927D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27DB">
              <w:rPr>
                <w:rFonts w:ascii="Times New Roman" w:hAnsi="Times New Roman" w:cs="Times New Roman"/>
              </w:rPr>
              <w:t xml:space="preserve">инструментальными средствами цифровизации бизнес-процессов и структуры данных заданной предметной области средствами информационной системы «1С: </w:t>
            </w:r>
            <w:r w:rsidR="00FD518F" w:rsidRPr="00E927DB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E927DB">
              <w:rPr>
                <w:rFonts w:ascii="Times New Roman" w:hAnsi="Times New Roman" w:cs="Times New Roman"/>
              </w:rPr>
              <w:t xml:space="preserve">. </w:t>
            </w:r>
            <w:r w:rsidR="00FD518F" w:rsidRPr="00E927DB">
              <w:rPr>
                <w:rFonts w:ascii="Times New Roman" w:hAnsi="Times New Roman" w:cs="Times New Roman"/>
                <w:lang w:val="en-US"/>
              </w:rPr>
              <w:t>Управление предприятием»</w:t>
            </w:r>
            <w:r w:rsidRPr="00E927DB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E927DB" w14:paraId="320FF03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AE18F" w14:textId="77777777" w:rsidR="00751095" w:rsidRPr="00E927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27DB">
              <w:rPr>
                <w:rFonts w:ascii="Times New Roman" w:hAnsi="Times New Roman" w:cs="Times New Roman"/>
              </w:rPr>
              <w:t xml:space="preserve"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</w:t>
            </w:r>
            <w:r w:rsidRPr="00E927DB">
              <w:rPr>
                <w:rFonts w:ascii="Times New Roman" w:hAnsi="Times New Roman" w:cs="Times New Roman"/>
              </w:rPr>
              <w:lastRenderedPageBreak/>
              <w:t>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C289C" w14:textId="77777777" w:rsidR="00751095" w:rsidRPr="00E927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27DB">
              <w:rPr>
                <w:rFonts w:ascii="Times New Roman" w:hAnsi="Times New Roman" w:cs="Times New Roman"/>
                <w:lang w:bidi="ru-RU"/>
              </w:rPr>
              <w:lastRenderedPageBreak/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E8D4F" w14:textId="77777777" w:rsidR="00751095" w:rsidRPr="00E927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27DB">
              <w:rPr>
                <w:rFonts w:ascii="Times New Roman" w:hAnsi="Times New Roman" w:cs="Times New Roman"/>
              </w:rPr>
              <w:t xml:space="preserve">Знать: </w:t>
            </w:r>
            <w:r w:rsidR="00316402" w:rsidRPr="00E927DB">
              <w:rPr>
                <w:rFonts w:ascii="Times New Roman" w:hAnsi="Times New Roman" w:cs="Times New Roman"/>
              </w:rPr>
              <w:t>закономерности и тенденции развития современных информационных технологий, основные методы разработки интеллектуальных информационных систем, модели представления знаний.</w:t>
            </w:r>
            <w:r w:rsidRPr="00E927DB">
              <w:rPr>
                <w:rFonts w:ascii="Times New Roman" w:hAnsi="Times New Roman" w:cs="Times New Roman"/>
              </w:rPr>
              <w:t xml:space="preserve"> </w:t>
            </w:r>
          </w:p>
          <w:p w14:paraId="1A200916" w14:textId="77777777" w:rsidR="00751095" w:rsidRPr="00E927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27DB">
              <w:rPr>
                <w:rFonts w:ascii="Times New Roman" w:hAnsi="Times New Roman" w:cs="Times New Roman"/>
              </w:rPr>
              <w:t xml:space="preserve">Уметь: </w:t>
            </w:r>
            <w:r w:rsidR="00FD518F" w:rsidRPr="00E927DB">
              <w:rPr>
                <w:rFonts w:ascii="Times New Roman" w:hAnsi="Times New Roman" w:cs="Times New Roman"/>
              </w:rPr>
              <w:t xml:space="preserve">обосновать требования к информационным системам для решения комплекса управленческих и исследовательских задач, выполнять настройку бизнес-процессов, формировать необходимую </w:t>
            </w:r>
            <w:r w:rsidR="00FD518F" w:rsidRPr="00E927DB">
              <w:rPr>
                <w:rFonts w:ascii="Times New Roman" w:hAnsi="Times New Roman" w:cs="Times New Roman"/>
              </w:rPr>
              <w:lastRenderedPageBreak/>
              <w:t>структуру базы данных для оптимального решения поставленных задач</w:t>
            </w:r>
            <w:r w:rsidRPr="00E927DB">
              <w:rPr>
                <w:rFonts w:ascii="Times New Roman" w:hAnsi="Times New Roman" w:cs="Times New Roman"/>
              </w:rPr>
              <w:t xml:space="preserve">. </w:t>
            </w:r>
          </w:p>
          <w:p w14:paraId="5A094E5B" w14:textId="77777777" w:rsidR="00751095" w:rsidRPr="00E927D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E927D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27DB">
              <w:rPr>
                <w:rFonts w:ascii="Times New Roman" w:hAnsi="Times New Roman" w:cs="Times New Roman"/>
              </w:rPr>
              <w:t xml:space="preserve">информационными технологиями сбора, обработки и анализа данных для решения управленческих и исследовательских задач, навыками работы с основными инструментальными средствами системы «1С: </w:t>
            </w:r>
            <w:r w:rsidR="00FD518F" w:rsidRPr="00E927DB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E927DB">
              <w:rPr>
                <w:rFonts w:ascii="Times New Roman" w:hAnsi="Times New Roman" w:cs="Times New Roman"/>
              </w:rPr>
              <w:t xml:space="preserve">. </w:t>
            </w:r>
            <w:r w:rsidR="00FD518F" w:rsidRPr="00E927DB">
              <w:rPr>
                <w:rFonts w:ascii="Times New Roman" w:hAnsi="Times New Roman" w:cs="Times New Roman"/>
                <w:lang w:val="en-US"/>
              </w:rPr>
              <w:t>Управление предприятием»</w:t>
            </w:r>
            <w:r w:rsidRPr="00E927DB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E927D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927D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27D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927D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927D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927D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927D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927D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27DB">
              <w:rPr>
                <w:rFonts w:ascii="Times New Roman" w:hAnsi="Times New Roman" w:cs="Times New Roman"/>
                <w:b/>
              </w:rPr>
              <w:t>(ак</w:t>
            </w:r>
            <w:r w:rsidR="00AE2B1A" w:rsidRPr="00E927DB">
              <w:rPr>
                <w:rFonts w:ascii="Times New Roman" w:hAnsi="Times New Roman" w:cs="Times New Roman"/>
                <w:b/>
              </w:rPr>
              <w:t>адемические</w:t>
            </w:r>
            <w:r w:rsidRPr="00E927D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927D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927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927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927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27D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927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927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27D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927D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927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927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927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27D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927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27D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927D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27D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927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927D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927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27DB">
              <w:rPr>
                <w:rFonts w:ascii="Times New Roman" w:hAnsi="Times New Roman" w:cs="Times New Roman"/>
                <w:lang w:bidi="ru-RU"/>
              </w:rPr>
              <w:t>Тема 1. Введение в цифровую платформу 1С: Предприятие.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927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27DB">
              <w:rPr>
                <w:sz w:val="22"/>
                <w:szCs w:val="22"/>
                <w:lang w:bidi="ru-RU"/>
              </w:rPr>
              <w:t>Особенности цифровой платформы 1С: Предприятие. Архитектура системы «1С: Предприятие 8». Виды архитектуры системы «1</w:t>
            </w:r>
            <w:proofErr w:type="gramStart"/>
            <w:r w:rsidRPr="00E927DB">
              <w:rPr>
                <w:sz w:val="22"/>
                <w:szCs w:val="22"/>
                <w:lang w:bidi="ru-RU"/>
              </w:rPr>
              <w:t>С:Предприятие</w:t>
            </w:r>
            <w:proofErr w:type="gramEnd"/>
            <w:r w:rsidRPr="00E927DB">
              <w:rPr>
                <w:sz w:val="22"/>
                <w:szCs w:val="22"/>
                <w:lang w:bidi="ru-RU"/>
              </w:rPr>
              <w:t xml:space="preserve"> 8». Понятие конфигурация системы (прикладное решение) «1С: Предприятие 8». Видов конфигураций системы «1С: Предприятие 8». Понятие - объекты метаданных. Назначение, особенности, технология использования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927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7D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927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927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927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7DB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E927DB" w14:paraId="454291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7E80A9" w14:textId="77777777" w:rsidR="004475DA" w:rsidRPr="00E927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27DB">
              <w:rPr>
                <w:rFonts w:ascii="Times New Roman" w:hAnsi="Times New Roman" w:cs="Times New Roman"/>
                <w:lang w:bidi="ru-RU"/>
              </w:rPr>
              <w:t>Тема 2. Регламентированный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1AACB6" w14:textId="77777777" w:rsidR="004475DA" w:rsidRPr="00E927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27DB">
              <w:rPr>
                <w:sz w:val="22"/>
                <w:szCs w:val="22"/>
                <w:lang w:bidi="ru-RU"/>
              </w:rPr>
              <w:t>Ведение учета хозяйственной деятельности предприятия и расчета финансовых показателей средствами конфигурации «1С: ERP. Управление предприятием». Настройка параметров учета. ввод остатков, операции закупок и продаж, взаиморасчеты с поставщиками и покупателями, складские операции, управление производством и персоналом в регламентированном учете. формирование регламентированных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608960" w14:textId="77777777" w:rsidR="004475DA" w:rsidRPr="00E927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82F7BF" w14:textId="77777777" w:rsidR="004475DA" w:rsidRPr="00E927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7D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674C5B" w14:textId="77777777" w:rsidR="004475DA" w:rsidRPr="00E927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E8FD19" w14:textId="77777777" w:rsidR="004475DA" w:rsidRPr="00E927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7DB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927DB" w14:paraId="0F40DF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C97207" w14:textId="77777777" w:rsidR="004475DA" w:rsidRPr="00E927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27DB">
              <w:rPr>
                <w:rFonts w:ascii="Times New Roman" w:hAnsi="Times New Roman" w:cs="Times New Roman"/>
                <w:lang w:bidi="ru-RU"/>
              </w:rPr>
              <w:t>Тема 3. Управленческий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282CDE" w14:textId="77777777" w:rsidR="004475DA" w:rsidRPr="00E927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27DB">
              <w:rPr>
                <w:sz w:val="22"/>
                <w:szCs w:val="22"/>
                <w:lang w:bidi="ru-RU"/>
              </w:rPr>
              <w:t xml:space="preserve">Управление предприятием»". Настройка параметров учета, политики ценообразования. Операции с поставщиками и покупателями. Настройка складов с обычной </w:t>
            </w:r>
            <w:proofErr w:type="gramStart"/>
            <w:r w:rsidRPr="00E927DB">
              <w:rPr>
                <w:sz w:val="22"/>
                <w:szCs w:val="22"/>
                <w:lang w:bidi="ru-RU"/>
              </w:rPr>
              <w:t>и  ордерной</w:t>
            </w:r>
            <w:proofErr w:type="gramEnd"/>
            <w:r w:rsidRPr="00E927DB">
              <w:rPr>
                <w:sz w:val="22"/>
                <w:szCs w:val="22"/>
                <w:lang w:bidi="ru-RU"/>
              </w:rPr>
              <w:t xml:space="preserve"> схемой документооборота. Выполнение складских операций. Закрытие периода, расчет себестоимость. Формирование управленческих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4E0E92" w14:textId="77777777" w:rsidR="004475DA" w:rsidRPr="00E927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991F3A6" w14:textId="77777777" w:rsidR="004475DA" w:rsidRPr="00E927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7D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3CDD7A" w14:textId="77777777" w:rsidR="004475DA" w:rsidRPr="00E927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0977AD" w14:textId="77777777" w:rsidR="004475DA" w:rsidRPr="00E927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7DB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927DB" w14:paraId="403CA9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DD08CE" w14:textId="77777777" w:rsidR="004475DA" w:rsidRPr="00E927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27DB">
              <w:rPr>
                <w:rFonts w:ascii="Times New Roman" w:hAnsi="Times New Roman" w:cs="Times New Roman"/>
                <w:lang w:bidi="ru-RU"/>
              </w:rPr>
              <w:t>Тема 4. Управление персоналом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A7AD44" w14:textId="77777777" w:rsidR="004475DA" w:rsidRPr="00E927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27DB">
              <w:rPr>
                <w:sz w:val="22"/>
                <w:szCs w:val="22"/>
                <w:lang w:bidi="ru-RU"/>
              </w:rPr>
              <w:t xml:space="preserve">Ведение кадрового учета и управление персоналом в конфигурации "1С: ERP. Управление предприятием". Настройка параметров учета, производственных календарей, штатного расписания предприятия. </w:t>
            </w:r>
            <w:proofErr w:type="gramStart"/>
            <w:r w:rsidRPr="00E927DB">
              <w:rPr>
                <w:sz w:val="22"/>
                <w:szCs w:val="22"/>
                <w:lang w:bidi="ru-RU"/>
              </w:rPr>
              <w:t>Технологии  приема</w:t>
            </w:r>
            <w:proofErr w:type="gramEnd"/>
            <w:r w:rsidRPr="00E927DB">
              <w:rPr>
                <w:sz w:val="22"/>
                <w:szCs w:val="22"/>
                <w:lang w:bidi="ru-RU"/>
              </w:rPr>
              <w:t xml:space="preserve"> сотрудника на работу по трудовому и гражданско-правому договору. Формирование дополнительных кадровых и управленческих документов. Начисление и выплата заработной платы. Формирование кадровых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AEC8CB" w14:textId="77777777" w:rsidR="004475DA" w:rsidRPr="00E927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359EB57" w14:textId="77777777" w:rsidR="004475DA" w:rsidRPr="00E927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7D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A6290B" w14:textId="77777777" w:rsidR="004475DA" w:rsidRPr="00E927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816CED" w14:textId="77777777" w:rsidR="004475DA" w:rsidRPr="00E927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7DB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E927DB" w14:paraId="6C16B1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3D6316" w14:textId="77777777" w:rsidR="004475DA" w:rsidRPr="00E927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27DB">
              <w:rPr>
                <w:rFonts w:ascii="Times New Roman" w:hAnsi="Times New Roman" w:cs="Times New Roman"/>
                <w:lang w:bidi="ru-RU"/>
              </w:rPr>
              <w:lastRenderedPageBreak/>
              <w:t>Тема 5. Управление производством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0F39AE" w14:textId="77777777" w:rsidR="004475DA" w:rsidRPr="00E927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27DB">
              <w:rPr>
                <w:sz w:val="22"/>
                <w:szCs w:val="22"/>
                <w:lang w:bidi="ru-RU"/>
              </w:rPr>
              <w:t>Ведение производственного учета в конфигурации "1С: ERP. Управление предприятием". Настройка параметров учета. Оперативный учет в производстве. Диспетчирование графика производства. Диспетчирование маршрутных листов. Учет затрат и формирование себестоимости продукции. Производственная 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249743" w14:textId="77777777" w:rsidR="004475DA" w:rsidRPr="00E927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CBB105" w14:textId="77777777" w:rsidR="004475DA" w:rsidRPr="00E927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7D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52D1D3" w14:textId="77777777" w:rsidR="004475DA" w:rsidRPr="00E927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4870A7" w14:textId="77777777" w:rsidR="004475DA" w:rsidRPr="00E927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7DB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927D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927D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27D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D092031" w:rsidR="00963445" w:rsidRPr="00E927DB" w:rsidRDefault="008668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E927D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927D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927D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927D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927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27DB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927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27DB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927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927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927DB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4"/>
        <w:gridCol w:w="3771"/>
      </w:tblGrid>
      <w:tr w:rsidR="00262CF0" w:rsidRPr="00E927D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927D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27D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927D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27D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927D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927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927DB">
              <w:rPr>
                <w:rFonts w:ascii="Times New Roman" w:hAnsi="Times New Roman" w:cs="Times New Roman"/>
              </w:rPr>
              <w:t xml:space="preserve">Глушкова, Раиса Вячеславовна. Информационные </w:t>
            </w:r>
            <w:proofErr w:type="gramStart"/>
            <w:r w:rsidRPr="00E927DB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E927DB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E927DB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E927DB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информатики. Санкт-</w:t>
            </w:r>
            <w:proofErr w:type="gramStart"/>
            <w:r w:rsidRPr="00E927DB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E927DB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E927DB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927DB">
              <w:rPr>
                <w:rFonts w:ascii="Times New Roman" w:hAnsi="Times New Roman" w:cs="Times New Roman"/>
              </w:rPr>
              <w:t>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927DB" w:rsidRDefault="00B521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927DB">
                <w:rPr>
                  <w:color w:val="00008B"/>
                  <w:u w:val="single"/>
                </w:rPr>
                <w:t>http://opac.unecon.ru/elibrary ... 82%D0%B8%D0%BA%D1%83%D0%BC.pdf</w:t>
              </w:r>
            </w:hyperlink>
          </w:p>
        </w:tc>
      </w:tr>
      <w:tr w:rsidR="00262CF0" w:rsidRPr="00E927DB" w14:paraId="52EB804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97E496" w14:textId="77777777" w:rsidR="00262CF0" w:rsidRPr="00E927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927DB">
              <w:rPr>
                <w:rFonts w:ascii="Times New Roman" w:hAnsi="Times New Roman" w:cs="Times New Roman"/>
              </w:rPr>
              <w:t xml:space="preserve">Глушкова, Раиса Вячеславовна. Информационные </w:t>
            </w:r>
            <w:proofErr w:type="gramStart"/>
            <w:r w:rsidRPr="00E927DB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E927DB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E927DB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E927DB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E927DB">
              <w:rPr>
                <w:rFonts w:ascii="Times New Roman" w:hAnsi="Times New Roman" w:cs="Times New Roman"/>
              </w:rPr>
              <w:t>высш</w:t>
            </w:r>
            <w:proofErr w:type="spellEnd"/>
            <w:r w:rsidRPr="00E927DB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E927D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927D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927DB">
              <w:rPr>
                <w:rFonts w:ascii="Times New Roman" w:hAnsi="Times New Roman" w:cs="Times New Roman"/>
              </w:rPr>
              <w:t>экон</w:t>
            </w:r>
            <w:proofErr w:type="spellEnd"/>
            <w:r w:rsidRPr="00E927DB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E927DB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E927DB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E927DB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927DB">
              <w:rPr>
                <w:rFonts w:ascii="Times New Roman" w:hAnsi="Times New Roman" w:cs="Times New Roman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293539" w14:textId="77777777" w:rsidR="00262CF0" w:rsidRPr="00E927DB" w:rsidRDefault="00B521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927DB">
                <w:rPr>
                  <w:color w:val="00008B"/>
                  <w:u w:val="single"/>
                </w:rPr>
                <w:t>http://opac.unecon.ru/elibrary ... D0%BE%D0%B3%D0%B8%D0%B8_19.pdf</w:t>
              </w:r>
            </w:hyperlink>
          </w:p>
        </w:tc>
      </w:tr>
      <w:tr w:rsidR="00262CF0" w:rsidRPr="00E927DB" w14:paraId="2959229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A61DCF" w14:textId="77777777" w:rsidR="00262CF0" w:rsidRPr="00E927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927DB">
              <w:rPr>
                <w:rFonts w:ascii="Times New Roman" w:hAnsi="Times New Roman" w:cs="Times New Roman"/>
              </w:rPr>
              <w:t xml:space="preserve">Ильин, В. В. Внедрение </w:t>
            </w:r>
            <w:r w:rsidRPr="00E927DB">
              <w:rPr>
                <w:rFonts w:ascii="Times New Roman" w:hAnsi="Times New Roman" w:cs="Times New Roman"/>
                <w:lang w:val="en-US"/>
              </w:rPr>
              <w:t>ERP</w:t>
            </w:r>
            <w:r w:rsidRPr="00E927DB">
              <w:rPr>
                <w:rFonts w:ascii="Times New Roman" w:hAnsi="Times New Roman" w:cs="Times New Roman"/>
              </w:rPr>
              <w:t xml:space="preserve">-систем: управление экономической эффективностью / Ильин В.В., - 3-е изд., (эл.) - Москва: </w:t>
            </w:r>
            <w:proofErr w:type="spellStart"/>
            <w:r w:rsidRPr="00E927DB">
              <w:rPr>
                <w:rFonts w:ascii="Times New Roman" w:hAnsi="Times New Roman" w:cs="Times New Roman"/>
              </w:rPr>
              <w:t>Интермедиатор</w:t>
            </w:r>
            <w:proofErr w:type="spellEnd"/>
            <w:r w:rsidRPr="00E927DB">
              <w:rPr>
                <w:rFonts w:ascii="Times New Roman" w:hAnsi="Times New Roman" w:cs="Times New Roman"/>
              </w:rPr>
              <w:t>, 2018. - 298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D25024" w14:textId="77777777" w:rsidR="00262CF0" w:rsidRPr="00E927DB" w:rsidRDefault="00B521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927DB">
                <w:rPr>
                  <w:color w:val="00008B"/>
                  <w:u w:val="single"/>
                </w:rPr>
                <w:t>https://znanium.com/read?id=321251</w:t>
              </w:r>
            </w:hyperlink>
          </w:p>
        </w:tc>
      </w:tr>
      <w:tr w:rsidR="00262CF0" w:rsidRPr="00B52199" w14:paraId="59CAE62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8FAB9A" w14:textId="77777777" w:rsidR="00262CF0" w:rsidRPr="00E927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927DB">
              <w:rPr>
                <w:rFonts w:ascii="Times New Roman" w:hAnsi="Times New Roman" w:cs="Times New Roman"/>
              </w:rPr>
              <w:t xml:space="preserve">Информационные системы управления производственной компанией: учебник и практикум для вузов / под редакцией Н. Н. </w:t>
            </w:r>
            <w:proofErr w:type="spellStart"/>
            <w:r w:rsidRPr="00E927DB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E927DB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E927D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927DB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B7231D" w14:textId="77777777" w:rsidR="00262CF0" w:rsidRPr="00E927DB" w:rsidRDefault="00EB1C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anchor="page/1" w:history="1">
              <w:r w:rsidR="00984247" w:rsidRPr="00E927DB">
                <w:rPr>
                  <w:color w:val="00008B"/>
                  <w:u w:val="single"/>
                  <w:lang w:val="en-US"/>
                </w:rPr>
                <w:t>https://urait.ru/viewer/inform ... vennoy-kompaniey-468813#page/1</w:t>
              </w:r>
            </w:hyperlink>
          </w:p>
        </w:tc>
      </w:tr>
    </w:tbl>
    <w:p w14:paraId="570D085B" w14:textId="77777777" w:rsidR="0091168E" w:rsidRPr="00E927D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D3DDFF4" w14:textId="77777777" w:rsidTr="007B550D">
        <w:tc>
          <w:tcPr>
            <w:tcW w:w="9345" w:type="dxa"/>
          </w:tcPr>
          <w:p w14:paraId="57EC3F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1DE4935" w14:textId="77777777" w:rsidTr="007B550D">
        <w:tc>
          <w:tcPr>
            <w:tcW w:w="9345" w:type="dxa"/>
          </w:tcPr>
          <w:p w14:paraId="69C551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0A58BFA" w14:textId="77777777" w:rsidTr="007B550D">
        <w:tc>
          <w:tcPr>
            <w:tcW w:w="9345" w:type="dxa"/>
          </w:tcPr>
          <w:p w14:paraId="57AB45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655F07E" w14:textId="77777777" w:rsidTr="007B550D">
        <w:tc>
          <w:tcPr>
            <w:tcW w:w="9345" w:type="dxa"/>
          </w:tcPr>
          <w:p w14:paraId="49F7E6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5219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927D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927D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27D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927D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27D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927D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927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27DB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27DB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E927DB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E927DB">
              <w:rPr>
                <w:sz w:val="22"/>
                <w:szCs w:val="22"/>
                <w:lang w:val="en-US"/>
              </w:rPr>
              <w:t>Acer</w:t>
            </w:r>
            <w:r w:rsidRPr="00E927DB">
              <w:rPr>
                <w:sz w:val="22"/>
                <w:szCs w:val="22"/>
              </w:rPr>
              <w:t xml:space="preserve"> </w:t>
            </w:r>
            <w:r w:rsidRPr="00E927DB">
              <w:rPr>
                <w:sz w:val="22"/>
                <w:szCs w:val="22"/>
                <w:lang w:val="en-US"/>
              </w:rPr>
              <w:t>Aspire</w:t>
            </w:r>
            <w:r w:rsidRPr="00E927DB">
              <w:rPr>
                <w:sz w:val="22"/>
                <w:szCs w:val="22"/>
              </w:rPr>
              <w:t xml:space="preserve"> </w:t>
            </w:r>
            <w:r w:rsidRPr="00E927DB">
              <w:rPr>
                <w:sz w:val="22"/>
                <w:szCs w:val="22"/>
                <w:lang w:val="en-US"/>
              </w:rPr>
              <w:t>Z</w:t>
            </w:r>
            <w:r w:rsidRPr="00E927DB">
              <w:rPr>
                <w:sz w:val="22"/>
                <w:szCs w:val="22"/>
              </w:rPr>
              <w:t xml:space="preserve">1811 в </w:t>
            </w:r>
            <w:proofErr w:type="spellStart"/>
            <w:r w:rsidRPr="00E927DB">
              <w:rPr>
                <w:sz w:val="22"/>
                <w:szCs w:val="22"/>
              </w:rPr>
              <w:t>компл</w:t>
            </w:r>
            <w:proofErr w:type="spellEnd"/>
            <w:r w:rsidRPr="00E927DB">
              <w:rPr>
                <w:sz w:val="22"/>
                <w:szCs w:val="22"/>
              </w:rPr>
              <w:t xml:space="preserve">.: </w:t>
            </w:r>
            <w:proofErr w:type="spellStart"/>
            <w:r w:rsidRPr="00E927D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27DB">
              <w:rPr>
                <w:sz w:val="22"/>
                <w:szCs w:val="22"/>
              </w:rPr>
              <w:t>5 2400</w:t>
            </w:r>
            <w:r w:rsidRPr="00E927DB">
              <w:rPr>
                <w:sz w:val="22"/>
                <w:szCs w:val="22"/>
                <w:lang w:val="en-US"/>
              </w:rPr>
              <w:t>s</w:t>
            </w:r>
            <w:r w:rsidRPr="00E927DB">
              <w:rPr>
                <w:sz w:val="22"/>
                <w:szCs w:val="22"/>
              </w:rPr>
              <w:t>/4</w:t>
            </w:r>
            <w:r w:rsidRPr="00E927DB">
              <w:rPr>
                <w:sz w:val="22"/>
                <w:szCs w:val="22"/>
                <w:lang w:val="en-US"/>
              </w:rPr>
              <w:t>Gb</w:t>
            </w:r>
            <w:r w:rsidRPr="00E927DB">
              <w:rPr>
                <w:sz w:val="22"/>
                <w:szCs w:val="22"/>
              </w:rPr>
              <w:t>/1</w:t>
            </w:r>
            <w:r w:rsidRPr="00E927DB">
              <w:rPr>
                <w:sz w:val="22"/>
                <w:szCs w:val="22"/>
                <w:lang w:val="en-US"/>
              </w:rPr>
              <w:t>T</w:t>
            </w:r>
            <w:r w:rsidRPr="00E927DB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E927D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927DB">
              <w:rPr>
                <w:sz w:val="22"/>
                <w:szCs w:val="22"/>
              </w:rPr>
              <w:t xml:space="preserve"> </w:t>
            </w:r>
            <w:r w:rsidRPr="00E927DB">
              <w:rPr>
                <w:sz w:val="22"/>
                <w:szCs w:val="22"/>
                <w:lang w:val="en-US"/>
              </w:rPr>
              <w:t>Compact</w:t>
            </w:r>
            <w:r w:rsidRPr="00E927DB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927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27DB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E927D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927DB" w14:paraId="46134595" w14:textId="77777777" w:rsidTr="008416EB">
        <w:tc>
          <w:tcPr>
            <w:tcW w:w="7797" w:type="dxa"/>
            <w:shd w:val="clear" w:color="auto" w:fill="auto"/>
          </w:tcPr>
          <w:p w14:paraId="69F7F01B" w14:textId="77777777" w:rsidR="002C735C" w:rsidRPr="00E927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27DB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27D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927DB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927DB">
              <w:rPr>
                <w:sz w:val="22"/>
                <w:szCs w:val="22"/>
              </w:rPr>
              <w:t>мКомпьютер</w:t>
            </w:r>
            <w:proofErr w:type="spellEnd"/>
            <w:r w:rsidRPr="00E927DB">
              <w:rPr>
                <w:sz w:val="22"/>
                <w:szCs w:val="22"/>
              </w:rPr>
              <w:t xml:space="preserve"> </w:t>
            </w:r>
            <w:r w:rsidRPr="00E927DB">
              <w:rPr>
                <w:sz w:val="22"/>
                <w:szCs w:val="22"/>
                <w:lang w:val="en-US"/>
              </w:rPr>
              <w:t>I</w:t>
            </w:r>
            <w:r w:rsidRPr="00E927DB">
              <w:rPr>
                <w:sz w:val="22"/>
                <w:szCs w:val="22"/>
              </w:rPr>
              <w:t xml:space="preserve">3-8100/ 8Гб/500Гб/ </w:t>
            </w:r>
            <w:r w:rsidRPr="00E927DB">
              <w:rPr>
                <w:sz w:val="22"/>
                <w:szCs w:val="22"/>
                <w:lang w:val="en-US"/>
              </w:rPr>
              <w:t>Philips</w:t>
            </w:r>
            <w:r w:rsidRPr="00E927DB">
              <w:rPr>
                <w:sz w:val="22"/>
                <w:szCs w:val="22"/>
              </w:rPr>
              <w:t>224</w:t>
            </w:r>
            <w:r w:rsidRPr="00E927DB">
              <w:rPr>
                <w:sz w:val="22"/>
                <w:szCs w:val="22"/>
                <w:lang w:val="en-US"/>
              </w:rPr>
              <w:t>E</w:t>
            </w:r>
            <w:r w:rsidRPr="00E927DB">
              <w:rPr>
                <w:sz w:val="22"/>
                <w:szCs w:val="22"/>
              </w:rPr>
              <w:t>5</w:t>
            </w:r>
            <w:r w:rsidRPr="00E927DB">
              <w:rPr>
                <w:sz w:val="22"/>
                <w:szCs w:val="22"/>
                <w:lang w:val="en-US"/>
              </w:rPr>
              <w:t>QSB</w:t>
            </w:r>
            <w:r w:rsidRPr="00E927DB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E927D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27DB">
              <w:rPr>
                <w:sz w:val="22"/>
                <w:szCs w:val="22"/>
              </w:rPr>
              <w:t xml:space="preserve">5-7400 3 </w:t>
            </w:r>
            <w:proofErr w:type="spellStart"/>
            <w:r w:rsidRPr="00E927D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927DB">
              <w:rPr>
                <w:sz w:val="22"/>
                <w:szCs w:val="22"/>
              </w:rPr>
              <w:t>/8</w:t>
            </w:r>
            <w:r w:rsidRPr="00E927DB">
              <w:rPr>
                <w:sz w:val="22"/>
                <w:szCs w:val="22"/>
                <w:lang w:val="en-US"/>
              </w:rPr>
              <w:t>Gb</w:t>
            </w:r>
            <w:r w:rsidRPr="00E927DB">
              <w:rPr>
                <w:sz w:val="22"/>
                <w:szCs w:val="22"/>
              </w:rPr>
              <w:t>/1</w:t>
            </w:r>
            <w:r w:rsidRPr="00E927DB">
              <w:rPr>
                <w:sz w:val="22"/>
                <w:szCs w:val="22"/>
                <w:lang w:val="en-US"/>
              </w:rPr>
              <w:t>Tb</w:t>
            </w:r>
            <w:r w:rsidRPr="00E927DB">
              <w:rPr>
                <w:sz w:val="22"/>
                <w:szCs w:val="22"/>
              </w:rPr>
              <w:t>/</w:t>
            </w:r>
            <w:r w:rsidRPr="00E927DB">
              <w:rPr>
                <w:sz w:val="22"/>
                <w:szCs w:val="22"/>
                <w:lang w:val="en-US"/>
              </w:rPr>
              <w:t>Dell</w:t>
            </w:r>
            <w:r w:rsidRPr="00E927DB">
              <w:rPr>
                <w:sz w:val="22"/>
                <w:szCs w:val="22"/>
              </w:rPr>
              <w:t xml:space="preserve"> </w:t>
            </w:r>
            <w:r w:rsidRPr="00E927DB">
              <w:rPr>
                <w:sz w:val="22"/>
                <w:szCs w:val="22"/>
                <w:lang w:val="en-US"/>
              </w:rPr>
              <w:t>e</w:t>
            </w:r>
            <w:r w:rsidRPr="00E927DB">
              <w:rPr>
                <w:sz w:val="22"/>
                <w:szCs w:val="22"/>
              </w:rPr>
              <w:t>2318</w:t>
            </w:r>
            <w:r w:rsidRPr="00E927DB">
              <w:rPr>
                <w:sz w:val="22"/>
                <w:szCs w:val="22"/>
                <w:lang w:val="en-US"/>
              </w:rPr>
              <w:t>h</w:t>
            </w:r>
            <w:r w:rsidRPr="00E927DB">
              <w:rPr>
                <w:sz w:val="22"/>
                <w:szCs w:val="22"/>
              </w:rPr>
              <w:t xml:space="preserve"> - 1 шт., Мультимедийный проектор 1 </w:t>
            </w:r>
            <w:r w:rsidRPr="00E927DB">
              <w:rPr>
                <w:sz w:val="22"/>
                <w:szCs w:val="22"/>
                <w:lang w:val="en-US"/>
              </w:rPr>
              <w:t>NEC</w:t>
            </w:r>
            <w:r w:rsidRPr="00E927DB">
              <w:rPr>
                <w:sz w:val="22"/>
                <w:szCs w:val="22"/>
              </w:rPr>
              <w:t xml:space="preserve"> </w:t>
            </w:r>
            <w:r w:rsidRPr="00E927DB">
              <w:rPr>
                <w:sz w:val="22"/>
                <w:szCs w:val="22"/>
                <w:lang w:val="en-US"/>
              </w:rPr>
              <w:t>ME</w:t>
            </w:r>
            <w:r w:rsidRPr="00E927DB">
              <w:rPr>
                <w:sz w:val="22"/>
                <w:szCs w:val="22"/>
              </w:rPr>
              <w:t>401</w:t>
            </w:r>
            <w:r w:rsidRPr="00E927DB">
              <w:rPr>
                <w:sz w:val="22"/>
                <w:szCs w:val="22"/>
                <w:lang w:val="en-US"/>
              </w:rPr>
              <w:t>X</w:t>
            </w:r>
            <w:r w:rsidRPr="00E927DB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927DB">
              <w:rPr>
                <w:sz w:val="22"/>
                <w:szCs w:val="22"/>
                <w:lang w:val="en-US"/>
              </w:rPr>
              <w:t>Matte</w:t>
            </w:r>
            <w:r w:rsidRPr="00E927DB">
              <w:rPr>
                <w:sz w:val="22"/>
                <w:szCs w:val="22"/>
              </w:rPr>
              <w:t xml:space="preserve"> </w:t>
            </w:r>
            <w:r w:rsidRPr="00E927DB">
              <w:rPr>
                <w:sz w:val="22"/>
                <w:szCs w:val="22"/>
                <w:lang w:val="en-US"/>
              </w:rPr>
              <w:t>White</w:t>
            </w:r>
            <w:r w:rsidRPr="00E927DB">
              <w:rPr>
                <w:sz w:val="22"/>
                <w:szCs w:val="22"/>
              </w:rPr>
              <w:t xml:space="preserve"> - 1 шт., Коммутатор </w:t>
            </w:r>
            <w:r w:rsidRPr="00E927DB">
              <w:rPr>
                <w:sz w:val="22"/>
                <w:szCs w:val="22"/>
                <w:lang w:val="en-US"/>
              </w:rPr>
              <w:t>HP</w:t>
            </w:r>
            <w:r w:rsidRPr="00E927DB">
              <w:rPr>
                <w:sz w:val="22"/>
                <w:szCs w:val="22"/>
              </w:rPr>
              <w:t xml:space="preserve"> </w:t>
            </w:r>
            <w:proofErr w:type="spellStart"/>
            <w:r w:rsidRPr="00E927D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927DB">
              <w:rPr>
                <w:sz w:val="22"/>
                <w:szCs w:val="22"/>
              </w:rPr>
              <w:t xml:space="preserve"> </w:t>
            </w:r>
            <w:r w:rsidRPr="00E927DB">
              <w:rPr>
                <w:sz w:val="22"/>
                <w:szCs w:val="22"/>
                <w:lang w:val="en-US"/>
              </w:rPr>
              <w:t>Switch</w:t>
            </w:r>
            <w:r w:rsidRPr="00E927DB">
              <w:rPr>
                <w:sz w:val="22"/>
                <w:szCs w:val="22"/>
              </w:rPr>
              <w:t xml:space="preserve"> 2610-24 (24 </w:t>
            </w:r>
            <w:r w:rsidRPr="00E927DB">
              <w:rPr>
                <w:sz w:val="22"/>
                <w:szCs w:val="22"/>
                <w:lang w:val="en-US"/>
              </w:rPr>
              <w:t>ports</w:t>
            </w:r>
            <w:r w:rsidRPr="00E927DB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C32FF2" w14:textId="77777777" w:rsidR="002C735C" w:rsidRPr="00E927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27D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927D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927DB" w14:paraId="02960FD1" w14:textId="77777777" w:rsidTr="008416EB">
        <w:tc>
          <w:tcPr>
            <w:tcW w:w="7797" w:type="dxa"/>
            <w:shd w:val="clear" w:color="auto" w:fill="auto"/>
          </w:tcPr>
          <w:p w14:paraId="6C6149D5" w14:textId="77777777" w:rsidR="002C735C" w:rsidRPr="00E927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27DB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27D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927DB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E927DB">
              <w:rPr>
                <w:sz w:val="22"/>
                <w:szCs w:val="22"/>
                <w:lang w:val="en-US"/>
              </w:rPr>
              <w:t>Acer</w:t>
            </w:r>
            <w:r w:rsidRPr="00E927DB">
              <w:rPr>
                <w:sz w:val="22"/>
                <w:szCs w:val="22"/>
              </w:rPr>
              <w:t xml:space="preserve"> </w:t>
            </w:r>
            <w:r w:rsidRPr="00E927DB">
              <w:rPr>
                <w:sz w:val="22"/>
                <w:szCs w:val="22"/>
                <w:lang w:val="en-US"/>
              </w:rPr>
              <w:t>Aspire</w:t>
            </w:r>
            <w:r w:rsidRPr="00E927DB">
              <w:rPr>
                <w:sz w:val="22"/>
                <w:szCs w:val="22"/>
              </w:rPr>
              <w:t xml:space="preserve"> </w:t>
            </w:r>
            <w:r w:rsidRPr="00E927DB">
              <w:rPr>
                <w:sz w:val="22"/>
                <w:szCs w:val="22"/>
                <w:lang w:val="en-US"/>
              </w:rPr>
              <w:t>Z</w:t>
            </w:r>
            <w:r w:rsidRPr="00E927DB">
              <w:rPr>
                <w:sz w:val="22"/>
                <w:szCs w:val="22"/>
              </w:rPr>
              <w:t xml:space="preserve">1811 в </w:t>
            </w:r>
            <w:proofErr w:type="spellStart"/>
            <w:r w:rsidRPr="00E927DB">
              <w:rPr>
                <w:sz w:val="22"/>
                <w:szCs w:val="22"/>
              </w:rPr>
              <w:t>компл</w:t>
            </w:r>
            <w:proofErr w:type="spellEnd"/>
            <w:r w:rsidRPr="00E927DB">
              <w:rPr>
                <w:sz w:val="22"/>
                <w:szCs w:val="22"/>
              </w:rPr>
              <w:t xml:space="preserve">.: </w:t>
            </w:r>
            <w:proofErr w:type="spellStart"/>
            <w:r w:rsidRPr="00E927D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27DB">
              <w:rPr>
                <w:sz w:val="22"/>
                <w:szCs w:val="22"/>
              </w:rPr>
              <w:t>5 2400</w:t>
            </w:r>
            <w:r w:rsidRPr="00E927DB">
              <w:rPr>
                <w:sz w:val="22"/>
                <w:szCs w:val="22"/>
                <w:lang w:val="en-US"/>
              </w:rPr>
              <w:t>s</w:t>
            </w:r>
            <w:r w:rsidRPr="00E927DB">
              <w:rPr>
                <w:sz w:val="22"/>
                <w:szCs w:val="22"/>
              </w:rPr>
              <w:t>/4</w:t>
            </w:r>
            <w:r w:rsidRPr="00E927DB">
              <w:rPr>
                <w:sz w:val="22"/>
                <w:szCs w:val="22"/>
                <w:lang w:val="en-US"/>
              </w:rPr>
              <w:t>Gb</w:t>
            </w:r>
            <w:r w:rsidRPr="00E927DB">
              <w:rPr>
                <w:sz w:val="22"/>
                <w:szCs w:val="22"/>
              </w:rPr>
              <w:t>/1</w:t>
            </w:r>
            <w:r w:rsidRPr="00E927DB">
              <w:rPr>
                <w:sz w:val="22"/>
                <w:szCs w:val="22"/>
                <w:lang w:val="en-US"/>
              </w:rPr>
              <w:t>T</w:t>
            </w:r>
            <w:r w:rsidRPr="00E927DB">
              <w:rPr>
                <w:sz w:val="22"/>
                <w:szCs w:val="22"/>
              </w:rPr>
              <w:t xml:space="preserve">б/ - 1 шт., Компьютер </w:t>
            </w:r>
            <w:r w:rsidRPr="00E927DB">
              <w:rPr>
                <w:sz w:val="22"/>
                <w:szCs w:val="22"/>
                <w:lang w:val="en-US"/>
              </w:rPr>
              <w:t>Intel</w:t>
            </w:r>
            <w:r w:rsidRPr="00E927DB">
              <w:rPr>
                <w:sz w:val="22"/>
                <w:szCs w:val="22"/>
              </w:rPr>
              <w:t xml:space="preserve"> </w:t>
            </w:r>
            <w:r w:rsidRPr="00E927DB">
              <w:rPr>
                <w:sz w:val="22"/>
                <w:szCs w:val="22"/>
                <w:lang w:val="en-US"/>
              </w:rPr>
              <w:t>Core</w:t>
            </w:r>
            <w:r w:rsidRPr="00E927DB">
              <w:rPr>
                <w:sz w:val="22"/>
                <w:szCs w:val="22"/>
              </w:rPr>
              <w:t xml:space="preserve"> </w:t>
            </w:r>
            <w:proofErr w:type="spellStart"/>
            <w:r w:rsidRPr="00E927D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27DB">
              <w:rPr>
                <w:sz w:val="22"/>
                <w:szCs w:val="22"/>
              </w:rPr>
              <w:t xml:space="preserve">5-3570 </w:t>
            </w:r>
            <w:proofErr w:type="spellStart"/>
            <w:r w:rsidRPr="00E927DB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E927DB">
              <w:rPr>
                <w:sz w:val="22"/>
                <w:szCs w:val="22"/>
              </w:rPr>
              <w:t xml:space="preserve"> </w:t>
            </w:r>
            <w:r w:rsidRPr="00E927DB">
              <w:rPr>
                <w:sz w:val="22"/>
                <w:szCs w:val="22"/>
                <w:lang w:val="en-US"/>
              </w:rPr>
              <w:t>GA</w:t>
            </w:r>
            <w:r w:rsidRPr="00E927DB">
              <w:rPr>
                <w:sz w:val="22"/>
                <w:szCs w:val="22"/>
              </w:rPr>
              <w:t>-</w:t>
            </w:r>
            <w:r w:rsidRPr="00E927DB">
              <w:rPr>
                <w:sz w:val="22"/>
                <w:szCs w:val="22"/>
                <w:lang w:val="en-US"/>
              </w:rPr>
              <w:t>H</w:t>
            </w:r>
            <w:r w:rsidRPr="00E927DB">
              <w:rPr>
                <w:sz w:val="22"/>
                <w:szCs w:val="22"/>
              </w:rPr>
              <w:t>77</w:t>
            </w:r>
            <w:r w:rsidRPr="00E927DB">
              <w:rPr>
                <w:sz w:val="22"/>
                <w:szCs w:val="22"/>
                <w:lang w:val="en-US"/>
              </w:rPr>
              <w:t>M</w:t>
            </w:r>
            <w:r w:rsidRPr="00E927DB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E927DB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E927DB">
              <w:rPr>
                <w:sz w:val="22"/>
                <w:szCs w:val="22"/>
              </w:rPr>
              <w:t xml:space="preserve"> </w:t>
            </w:r>
            <w:r w:rsidRPr="00E927DB">
              <w:rPr>
                <w:sz w:val="22"/>
                <w:szCs w:val="22"/>
                <w:lang w:val="en-US"/>
              </w:rPr>
              <w:t>EVID</w:t>
            </w:r>
            <w:r w:rsidRPr="00E927DB">
              <w:rPr>
                <w:sz w:val="22"/>
                <w:szCs w:val="22"/>
              </w:rPr>
              <w:t xml:space="preserve"> 3.2 - 2 шт., Мультимедийный проектор </w:t>
            </w:r>
            <w:r w:rsidRPr="00E927DB">
              <w:rPr>
                <w:sz w:val="22"/>
                <w:szCs w:val="22"/>
                <w:lang w:val="en-US"/>
              </w:rPr>
              <w:t>NEC</w:t>
            </w:r>
            <w:r w:rsidRPr="00E927DB">
              <w:rPr>
                <w:sz w:val="22"/>
                <w:szCs w:val="22"/>
              </w:rPr>
              <w:t xml:space="preserve"> </w:t>
            </w:r>
            <w:r w:rsidRPr="00E927DB">
              <w:rPr>
                <w:sz w:val="22"/>
                <w:szCs w:val="22"/>
                <w:lang w:val="en-US"/>
              </w:rPr>
              <w:t>ME</w:t>
            </w:r>
            <w:r w:rsidRPr="00E927DB">
              <w:rPr>
                <w:sz w:val="22"/>
                <w:szCs w:val="22"/>
              </w:rPr>
              <w:t>402</w:t>
            </w:r>
            <w:r w:rsidRPr="00E927DB">
              <w:rPr>
                <w:sz w:val="22"/>
                <w:szCs w:val="22"/>
                <w:lang w:val="en-US"/>
              </w:rPr>
              <w:t>X</w:t>
            </w:r>
            <w:r w:rsidRPr="00E927DB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E927DB">
              <w:rPr>
                <w:sz w:val="22"/>
                <w:szCs w:val="22"/>
                <w:lang w:val="en-US"/>
              </w:rPr>
              <w:t>Behringer</w:t>
            </w:r>
            <w:r w:rsidRPr="00E927DB">
              <w:rPr>
                <w:sz w:val="22"/>
                <w:szCs w:val="22"/>
              </w:rPr>
              <w:t xml:space="preserve"> </w:t>
            </w:r>
            <w:r w:rsidRPr="00E927DB">
              <w:rPr>
                <w:sz w:val="22"/>
                <w:szCs w:val="22"/>
                <w:lang w:val="en-US"/>
              </w:rPr>
              <w:t>XM</w:t>
            </w:r>
            <w:r w:rsidRPr="00E927DB">
              <w:rPr>
                <w:sz w:val="22"/>
                <w:szCs w:val="22"/>
              </w:rPr>
              <w:t xml:space="preserve">8500 </w:t>
            </w:r>
            <w:r w:rsidRPr="00E927DB">
              <w:rPr>
                <w:sz w:val="22"/>
                <w:szCs w:val="22"/>
                <w:lang w:val="en-US"/>
              </w:rPr>
              <w:t>ULTRAVOICE</w:t>
            </w:r>
            <w:r w:rsidRPr="00E927DB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5A4F03" w14:textId="77777777" w:rsidR="002C735C" w:rsidRPr="00E927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27D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927D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27DB" w14:paraId="0EE3DE4B" w14:textId="77777777" w:rsidTr="00E927DB">
        <w:tc>
          <w:tcPr>
            <w:tcW w:w="562" w:type="dxa"/>
          </w:tcPr>
          <w:p w14:paraId="0B647630" w14:textId="77777777" w:rsidR="00E927DB" w:rsidRPr="00866875" w:rsidRDefault="00E927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816D486" w14:textId="77777777" w:rsidR="00E927DB" w:rsidRDefault="00E927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927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927DB" w14:paraId="5A1C9382" w14:textId="77777777" w:rsidTr="00801458">
        <w:tc>
          <w:tcPr>
            <w:tcW w:w="2336" w:type="dxa"/>
          </w:tcPr>
          <w:p w14:paraId="4C518DAB" w14:textId="77777777" w:rsidR="005D65A5" w:rsidRPr="00E927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7D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927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7D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927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7D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927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7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927DB" w14:paraId="07658034" w14:textId="77777777" w:rsidTr="00801458">
        <w:tc>
          <w:tcPr>
            <w:tcW w:w="2336" w:type="dxa"/>
          </w:tcPr>
          <w:p w14:paraId="1553D698" w14:textId="78F29BFB" w:rsidR="005D65A5" w:rsidRPr="00E927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27D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927DB" w:rsidRDefault="007478E0" w:rsidP="00801458">
            <w:pPr>
              <w:rPr>
                <w:rFonts w:ascii="Times New Roman" w:hAnsi="Times New Roman" w:cs="Times New Roman"/>
              </w:rPr>
            </w:pPr>
            <w:r w:rsidRPr="00E927D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927DB" w:rsidRDefault="007478E0" w:rsidP="00801458">
            <w:pPr>
              <w:rPr>
                <w:rFonts w:ascii="Times New Roman" w:hAnsi="Times New Roman" w:cs="Times New Roman"/>
              </w:rPr>
            </w:pPr>
            <w:r w:rsidRPr="00E927D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927DB" w:rsidRDefault="007478E0" w:rsidP="00801458">
            <w:pPr>
              <w:rPr>
                <w:rFonts w:ascii="Times New Roman" w:hAnsi="Times New Roman" w:cs="Times New Roman"/>
              </w:rPr>
            </w:pPr>
            <w:r w:rsidRPr="00E927D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E927DB" w14:paraId="05B1E850" w14:textId="77777777" w:rsidTr="00801458">
        <w:tc>
          <w:tcPr>
            <w:tcW w:w="2336" w:type="dxa"/>
          </w:tcPr>
          <w:p w14:paraId="51E983CA" w14:textId="77777777" w:rsidR="005D65A5" w:rsidRPr="00E927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27D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671C570" w14:textId="77777777" w:rsidR="005D65A5" w:rsidRPr="00E927DB" w:rsidRDefault="007478E0" w:rsidP="00801458">
            <w:pPr>
              <w:rPr>
                <w:rFonts w:ascii="Times New Roman" w:hAnsi="Times New Roman" w:cs="Times New Roman"/>
              </w:rPr>
            </w:pPr>
            <w:r w:rsidRPr="00E927DB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5B01721" w14:textId="77777777" w:rsidR="005D65A5" w:rsidRPr="00E927DB" w:rsidRDefault="007478E0" w:rsidP="00801458">
            <w:pPr>
              <w:rPr>
                <w:rFonts w:ascii="Times New Roman" w:hAnsi="Times New Roman" w:cs="Times New Roman"/>
              </w:rPr>
            </w:pPr>
            <w:r w:rsidRPr="00E927D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7424BA" w14:textId="77777777" w:rsidR="005D65A5" w:rsidRPr="00E927DB" w:rsidRDefault="007478E0" w:rsidP="00801458">
            <w:pPr>
              <w:rPr>
                <w:rFonts w:ascii="Times New Roman" w:hAnsi="Times New Roman" w:cs="Times New Roman"/>
              </w:rPr>
            </w:pPr>
            <w:r w:rsidRPr="00E927DB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E927DB" w14:paraId="03960EA1" w14:textId="77777777" w:rsidTr="00801458">
        <w:tc>
          <w:tcPr>
            <w:tcW w:w="2336" w:type="dxa"/>
          </w:tcPr>
          <w:p w14:paraId="1529F864" w14:textId="77777777" w:rsidR="005D65A5" w:rsidRPr="00E927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27D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62AD811" w14:textId="77777777" w:rsidR="005D65A5" w:rsidRPr="00E927DB" w:rsidRDefault="007478E0" w:rsidP="00801458">
            <w:pPr>
              <w:rPr>
                <w:rFonts w:ascii="Times New Roman" w:hAnsi="Times New Roman" w:cs="Times New Roman"/>
              </w:rPr>
            </w:pPr>
            <w:r w:rsidRPr="00E927D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4AFBF72" w14:textId="77777777" w:rsidR="005D65A5" w:rsidRPr="00E927DB" w:rsidRDefault="007478E0" w:rsidP="00801458">
            <w:pPr>
              <w:rPr>
                <w:rFonts w:ascii="Times New Roman" w:hAnsi="Times New Roman" w:cs="Times New Roman"/>
              </w:rPr>
            </w:pPr>
            <w:r w:rsidRPr="00E927D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5045E4" w14:textId="77777777" w:rsidR="005D65A5" w:rsidRPr="00E927DB" w:rsidRDefault="007478E0" w:rsidP="00801458">
            <w:pPr>
              <w:rPr>
                <w:rFonts w:ascii="Times New Roman" w:hAnsi="Times New Roman" w:cs="Times New Roman"/>
              </w:rPr>
            </w:pPr>
            <w:r w:rsidRPr="00E927D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27DB" w14:paraId="33DE96EB" w14:textId="77777777" w:rsidTr="00E927DB">
        <w:tc>
          <w:tcPr>
            <w:tcW w:w="562" w:type="dxa"/>
          </w:tcPr>
          <w:p w14:paraId="66101DA4" w14:textId="77777777" w:rsidR="00E927DB" w:rsidRDefault="00E927D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34E09E7" w14:textId="77777777" w:rsidR="00E927DB" w:rsidRDefault="00E927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927DB" w14:paraId="0267C479" w14:textId="77777777" w:rsidTr="00801458">
        <w:tc>
          <w:tcPr>
            <w:tcW w:w="2500" w:type="pct"/>
          </w:tcPr>
          <w:p w14:paraId="37F699C9" w14:textId="77777777" w:rsidR="00B8237E" w:rsidRPr="00E927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7D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927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7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927DB" w14:paraId="3F240151" w14:textId="77777777" w:rsidTr="00801458">
        <w:tc>
          <w:tcPr>
            <w:tcW w:w="2500" w:type="pct"/>
          </w:tcPr>
          <w:p w14:paraId="61E91592" w14:textId="61A0874C" w:rsidR="00B8237E" w:rsidRPr="00E927DB" w:rsidRDefault="00B8237E" w:rsidP="00801458">
            <w:pPr>
              <w:rPr>
                <w:rFonts w:ascii="Times New Roman" w:hAnsi="Times New Roman" w:cs="Times New Roman"/>
              </w:rPr>
            </w:pPr>
            <w:r w:rsidRPr="00E927D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927DB" w:rsidRDefault="005C548A" w:rsidP="00801458">
            <w:pPr>
              <w:rPr>
                <w:rFonts w:ascii="Times New Roman" w:hAnsi="Times New Roman" w:cs="Times New Roman"/>
              </w:rPr>
            </w:pPr>
            <w:r w:rsidRPr="00E927D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927DB" w14:paraId="52F4CCE1" w14:textId="77777777" w:rsidTr="00801458">
        <w:tc>
          <w:tcPr>
            <w:tcW w:w="2500" w:type="pct"/>
          </w:tcPr>
          <w:p w14:paraId="2EBBDEF3" w14:textId="77777777" w:rsidR="00B8237E" w:rsidRPr="00E927D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927DB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864ED69" w14:textId="77777777" w:rsidR="00B8237E" w:rsidRPr="00E927DB" w:rsidRDefault="005C548A" w:rsidP="00801458">
            <w:pPr>
              <w:rPr>
                <w:rFonts w:ascii="Times New Roman" w:hAnsi="Times New Roman" w:cs="Times New Roman"/>
              </w:rPr>
            </w:pPr>
            <w:r w:rsidRPr="00E927DB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1AB2FE" w14:textId="77777777" w:rsidR="00EB1C43" w:rsidRDefault="00EB1C43" w:rsidP="00315CA6">
      <w:pPr>
        <w:spacing w:after="0" w:line="240" w:lineRule="auto"/>
      </w:pPr>
      <w:r>
        <w:separator/>
      </w:r>
    </w:p>
  </w:endnote>
  <w:endnote w:type="continuationSeparator" w:id="0">
    <w:p w14:paraId="73AFA7A0" w14:textId="77777777" w:rsidR="00EB1C43" w:rsidRDefault="00EB1C4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2BFC8" w14:textId="77777777" w:rsidR="00EB1C43" w:rsidRDefault="00EB1C43" w:rsidP="00315CA6">
      <w:pPr>
        <w:spacing w:after="0" w:line="240" w:lineRule="auto"/>
      </w:pPr>
      <w:r>
        <w:separator/>
      </w:r>
    </w:p>
  </w:footnote>
  <w:footnote w:type="continuationSeparator" w:id="0">
    <w:p w14:paraId="13F4F9B4" w14:textId="77777777" w:rsidR="00EB1C43" w:rsidRDefault="00EB1C4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687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2199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27DB"/>
    <w:rsid w:val="00E948C3"/>
    <w:rsid w:val="00EB1C4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2125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_19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20%D0%BF%D1%80%D0%B0%D0%BA%D1%82%D0%B8%D0%BA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informacionnye-sistemy-upravleniya-proizvodstvennoy-kompaniey-4688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FC5DBF-607C-40E9-B4CA-F9550A9CA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3222</Words>
  <Characters>18371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