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429B0A" w:rsidR="00A77598" w:rsidRPr="0085659C" w:rsidRDefault="0085659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1F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8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81F8F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081F8F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3EA1E9" w:rsidR="004475DA" w:rsidRPr="00D309C7" w:rsidRDefault="00D309C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1D28F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3AD259" w:rsidR="00D75436" w:rsidRDefault="00184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54CBE0" w:rsidR="00D75436" w:rsidRDefault="00184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E2D11E" w:rsidR="00D75436" w:rsidRDefault="00184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D469EC" w:rsidR="00D75436" w:rsidRDefault="00184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67B4B97" w:rsidR="00D75436" w:rsidRDefault="00184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528978" w:rsidR="00D75436" w:rsidRDefault="00184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9B5AFB" w:rsidR="00D75436" w:rsidRDefault="00184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DD24D8" w:rsidR="00D75436" w:rsidRDefault="00184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BD6A7E" w:rsidR="00D75436" w:rsidRDefault="00184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056A425" w:rsidR="00D75436" w:rsidRDefault="00184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0535EF9" w:rsidR="00D75436" w:rsidRDefault="001842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23DCE40" w:rsidR="00D75436" w:rsidRDefault="00184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10FDC78" w:rsidR="00D75436" w:rsidRDefault="00184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892CBA" w:rsidR="00D75436" w:rsidRDefault="00184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930BB9" w:rsidR="00D75436" w:rsidRDefault="00184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2D8B2D" w:rsidR="00D75436" w:rsidRDefault="00184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92DF09" w:rsidR="00D75436" w:rsidRDefault="001842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D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данными, основ реляционной модели данных. Изучение основ работы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081F8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1F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1F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1F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F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1F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81F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1F8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1F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1F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1F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1F8F">
              <w:rPr>
                <w:rFonts w:ascii="Times New Roman" w:hAnsi="Times New Roman" w:cs="Times New Roman"/>
              </w:rPr>
              <w:t>методы критического анализа проблемных ситуаций на основе системного подхода для выработки стратегии действий.</w:t>
            </w:r>
            <w:r w:rsidRPr="00081F8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61B27FC" w:rsidR="00751095" w:rsidRPr="00081F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F8F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081F8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1F8F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081F8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1F8F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целей.</w:t>
            </w:r>
          </w:p>
          <w:p w14:paraId="253C4FDD" w14:textId="4AD9B25C" w:rsidR="00751095" w:rsidRPr="00081F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F8F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данных.</w:t>
            </w:r>
          </w:p>
        </w:tc>
      </w:tr>
      <w:tr w:rsidR="00751095" w:rsidRPr="00081F8F" w14:paraId="381C5E7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12B5B" w14:textId="77777777" w:rsidR="00751095" w:rsidRPr="00081F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</w:rPr>
              <w:t>ОПК-2 - Способен применять комплексный подход к сбору данных, продвинутые методы их обработки и анализа при решении 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1468" w14:textId="77777777" w:rsidR="00751095" w:rsidRPr="00081F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и средства анализа решения исследовательских задач; разрабатывает и осуществляет исследовательские проекты для информационного обеспечения принятия управленческих решений, использует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A528" w14:textId="77777777" w:rsidR="00751095" w:rsidRPr="00081F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081F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1F8F">
              <w:rPr>
                <w:rFonts w:ascii="Times New Roman" w:hAnsi="Times New Roman" w:cs="Times New Roman"/>
              </w:rPr>
              <w:t xml:space="preserve">способы применять комплексный подход к сбору данных, продвинутые методы их обработки и анализа при решении управленческих и исследовательских задач с помощью </w:t>
            </w:r>
            <w:r w:rsidR="00316402" w:rsidRPr="00081F8F">
              <w:rPr>
                <w:rFonts w:ascii="Times New Roman" w:hAnsi="Times New Roman" w:cs="Times New Roman"/>
                <w:lang w:val="en-US"/>
              </w:rPr>
              <w:t>BI-</w:t>
            </w:r>
            <w:proofErr w:type="spellStart"/>
            <w:r w:rsidR="00316402" w:rsidRPr="00081F8F">
              <w:rPr>
                <w:rFonts w:ascii="Times New Roman" w:hAnsi="Times New Roman" w:cs="Times New Roman"/>
                <w:lang w:val="en-US"/>
              </w:rPr>
              <w:t>решений</w:t>
            </w:r>
            <w:proofErr w:type="spellEnd"/>
            <w:r w:rsidR="00316402" w:rsidRPr="00081F8F">
              <w:rPr>
                <w:rFonts w:ascii="Times New Roman" w:hAnsi="Times New Roman" w:cs="Times New Roman"/>
                <w:lang w:val="en-US"/>
              </w:rPr>
              <w:t>.</w:t>
            </w:r>
            <w:r w:rsidRPr="00081F8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D5CE565" w14:textId="77777777" w:rsidR="00751095" w:rsidRPr="00081F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F8F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081F8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1F8F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081F8F">
              <w:rPr>
                <w:rFonts w:ascii="Times New Roman" w:hAnsi="Times New Roman" w:cs="Times New Roman"/>
              </w:rPr>
              <w:t>.</w:t>
            </w:r>
            <w:r w:rsidRPr="00081F8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FD922E4" w14:textId="77777777" w:rsidR="00751095" w:rsidRPr="00081F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F8F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081F8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1F8F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081F8F">
              <w:rPr>
                <w:rFonts w:ascii="Times New Roman" w:hAnsi="Times New Roman" w:cs="Times New Roman"/>
              </w:rPr>
              <w:t>.</w:t>
            </w:r>
            <w:r w:rsidRPr="00081F8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81F8F" w14:paraId="351BF68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F82F" w14:textId="77777777" w:rsidR="00751095" w:rsidRPr="00081F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0E278" w14:textId="77777777" w:rsidR="00751095" w:rsidRPr="00081F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ОПК-5.2 - Использует интеллектуальные информационно-аналитические системы при решении управленческих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CBC56" w14:textId="77777777" w:rsidR="00751095" w:rsidRPr="00081F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1F8F">
              <w:rPr>
                <w:rFonts w:ascii="Times New Roman" w:hAnsi="Times New Roman" w:cs="Times New Roman"/>
              </w:rPr>
              <w:t xml:space="preserve">как применять </w:t>
            </w:r>
            <w:r w:rsidR="00316402" w:rsidRPr="00081F8F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081F8F">
              <w:rPr>
                <w:rFonts w:ascii="Times New Roman" w:hAnsi="Times New Roman" w:cs="Times New Roman"/>
              </w:rPr>
              <w:t>-решения при решении профессиональных задач.</w:t>
            </w:r>
            <w:r w:rsidRPr="00081F8F">
              <w:rPr>
                <w:rFonts w:ascii="Times New Roman" w:hAnsi="Times New Roman" w:cs="Times New Roman"/>
              </w:rPr>
              <w:t xml:space="preserve"> </w:t>
            </w:r>
          </w:p>
          <w:p w14:paraId="7891DF31" w14:textId="1C9C4CAA" w:rsidR="00751095" w:rsidRPr="00081F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F8F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081F8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1F8F">
              <w:rPr>
                <w:rFonts w:ascii="Times New Roman" w:hAnsi="Times New Roman" w:cs="Times New Roman"/>
              </w:rPr>
              <w:t>-решений.</w:t>
            </w:r>
            <w:r w:rsidRPr="00081F8F">
              <w:rPr>
                <w:rFonts w:ascii="Times New Roman" w:hAnsi="Times New Roman" w:cs="Times New Roman"/>
              </w:rPr>
              <w:t xml:space="preserve"> </w:t>
            </w:r>
          </w:p>
          <w:p w14:paraId="0F2C6499" w14:textId="3335D60C" w:rsidR="00751095" w:rsidRPr="00081F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F8F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081F8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1F8F">
              <w:rPr>
                <w:rFonts w:ascii="Times New Roman" w:hAnsi="Times New Roman" w:cs="Times New Roman"/>
              </w:rPr>
              <w:t>-решений.</w:t>
            </w:r>
          </w:p>
        </w:tc>
      </w:tr>
    </w:tbl>
    <w:p w14:paraId="010B1EC2" w14:textId="77777777" w:rsidR="00E1429F" w:rsidRPr="00081F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081F8F" w14:paraId="3C8BF9B1" w14:textId="77777777" w:rsidTr="00081F8F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81F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F8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81F8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1F8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81F8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1F8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81F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F8F">
              <w:rPr>
                <w:rFonts w:ascii="Times New Roman" w:hAnsi="Times New Roman" w:cs="Times New Roman"/>
                <w:b/>
              </w:rPr>
              <w:t>(ак</w:t>
            </w:r>
            <w:r w:rsidR="00AE2B1A" w:rsidRPr="00081F8F">
              <w:rPr>
                <w:rFonts w:ascii="Times New Roman" w:hAnsi="Times New Roman" w:cs="Times New Roman"/>
                <w:b/>
              </w:rPr>
              <w:t>адемические</w:t>
            </w:r>
            <w:r w:rsidRPr="00081F8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81F8F" w14:paraId="568F56F7" w14:textId="77777777" w:rsidTr="00081F8F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81F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081F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81F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F8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81F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81F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F8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81F8F" w14:paraId="48EF2691" w14:textId="77777777" w:rsidTr="00081F8F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81F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081F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81F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F8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81F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F8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81F8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F8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81F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81F8F" w14:paraId="748498C4" w14:textId="77777777" w:rsidTr="00081F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081F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081F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F8F">
              <w:rPr>
                <w:sz w:val="22"/>
                <w:szCs w:val="22"/>
                <w:lang w:bidi="ru-RU"/>
              </w:rPr>
              <w:t>Обзор терминов "информация" и "данные".</w:t>
            </w:r>
            <w:r w:rsidRPr="00081F8F">
              <w:rPr>
                <w:sz w:val="22"/>
                <w:szCs w:val="22"/>
                <w:lang w:bidi="ru-RU"/>
              </w:rPr>
              <w:br/>
            </w:r>
            <w:proofErr w:type="gramStart"/>
            <w:r w:rsidRPr="00081F8F">
              <w:rPr>
                <w:sz w:val="22"/>
                <w:szCs w:val="22"/>
                <w:lang w:bidi="ru-RU"/>
              </w:rPr>
              <w:t>Процессы</w:t>
            </w:r>
            <w:proofErr w:type="gramEnd"/>
            <w:r w:rsidRPr="00081F8F">
              <w:rPr>
                <w:sz w:val="22"/>
                <w:szCs w:val="22"/>
                <w:lang w:bidi="ru-RU"/>
              </w:rPr>
              <w:t xml:space="preserve"> связанные со сбором, хранением и обработкой информации. Их особенности.</w:t>
            </w:r>
            <w:r w:rsidRPr="00081F8F">
              <w:rPr>
                <w:sz w:val="22"/>
                <w:szCs w:val="22"/>
                <w:lang w:bidi="ru-RU"/>
              </w:rPr>
              <w:br/>
              <w:t>Архитектура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81F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81F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81F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81F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81F8F" w14:paraId="21946B1A" w14:textId="77777777" w:rsidTr="00081F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CCE8F8A" w14:textId="77777777" w:rsidR="004475DA" w:rsidRPr="00081F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B654E76" w14:textId="77777777" w:rsidR="004475DA" w:rsidRPr="00081F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F8F">
              <w:rPr>
                <w:sz w:val="22"/>
                <w:szCs w:val="22"/>
                <w:lang w:bidi="ru-RU"/>
              </w:rPr>
              <w:t>Обзор современных моделей данных, их особенностей и сценариев применения. Сравнение моделей данных. Обоснование выбора модели данных для решения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000F3" w14:textId="77777777" w:rsidR="004475DA" w:rsidRPr="00081F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B13C53" w14:textId="77777777" w:rsidR="004475DA" w:rsidRPr="00081F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41206" w14:textId="77777777" w:rsidR="004475DA" w:rsidRPr="00081F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429CC" w14:textId="77777777" w:rsidR="004475DA" w:rsidRPr="00081F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81F8F" w14:paraId="18F48C81" w14:textId="77777777" w:rsidTr="00081F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5DD7ED0" w14:textId="77777777" w:rsidR="004475DA" w:rsidRPr="00081F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D56DE82" w14:textId="77777777" w:rsidR="004475DA" w:rsidRPr="00081F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F8F">
              <w:rPr>
                <w:sz w:val="22"/>
                <w:szCs w:val="22"/>
                <w:lang w:bidi="ru-RU"/>
              </w:rPr>
              <w:t>Особенности реляционной модели данных. Термины реляционной модели данных. Реляционная алгебра.</w:t>
            </w:r>
            <w:r w:rsidRPr="00081F8F">
              <w:rPr>
                <w:sz w:val="22"/>
                <w:szCs w:val="22"/>
                <w:lang w:bidi="ru-RU"/>
              </w:rPr>
              <w:br/>
              <w:t>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A2FF1C" w14:textId="77777777" w:rsidR="004475DA" w:rsidRPr="00081F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21C5DE" w14:textId="77777777" w:rsidR="004475DA" w:rsidRPr="00081F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B09051" w14:textId="77777777" w:rsidR="004475DA" w:rsidRPr="00081F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D55E1" w14:textId="77777777" w:rsidR="004475DA" w:rsidRPr="00081F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81F8F" w14:paraId="419DB718" w14:textId="77777777" w:rsidTr="00081F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8BEFCC3" w14:textId="77777777" w:rsidR="004475DA" w:rsidRPr="00081F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1F3C51E" w14:textId="77777777" w:rsidR="004475DA" w:rsidRPr="00081F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F8F">
              <w:rPr>
                <w:sz w:val="22"/>
                <w:szCs w:val="22"/>
                <w:lang w:bidi="ru-RU"/>
              </w:rPr>
              <w:t>Что такое нормализация и для чего она производится. Можно ли проектировать БД без нормализации таблиц? Какая нормальная форма необходима для работы с современными BI-решениями.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DE88B" w14:textId="77777777" w:rsidR="004475DA" w:rsidRPr="00081F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ECB67" w14:textId="77777777" w:rsidR="004475DA" w:rsidRPr="00081F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3DFD04" w14:textId="77777777" w:rsidR="004475DA" w:rsidRPr="00081F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0710C" w14:textId="77777777" w:rsidR="004475DA" w:rsidRPr="00081F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081F8F" w14:paraId="69DBBD97" w14:textId="77777777" w:rsidTr="00081F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A85F679" w14:textId="77777777" w:rsidR="004475DA" w:rsidRPr="00081F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Тема 5. Современные BI-решения. Построение дашборда в Yandex Datalens. Интеграция с СУБД.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04D693B" w14:textId="77777777" w:rsidR="004475DA" w:rsidRPr="00081F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F8F">
              <w:rPr>
                <w:sz w:val="22"/>
                <w:szCs w:val="22"/>
                <w:lang w:bidi="ru-RU"/>
              </w:rPr>
              <w:t>Обзор и практическое применение современных BI-решений.</w:t>
            </w:r>
            <w:r w:rsidRPr="00081F8F">
              <w:rPr>
                <w:sz w:val="22"/>
                <w:szCs w:val="22"/>
                <w:lang w:bidi="ru-RU"/>
              </w:rPr>
              <w:br/>
              <w:t>Обзор и построение панелей индикаторов в BI-системе 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ADE25" w14:textId="77777777" w:rsidR="004475DA" w:rsidRPr="00081F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B8DF86" w14:textId="77777777" w:rsidR="004475DA" w:rsidRPr="00081F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3E65A" w14:textId="77777777" w:rsidR="004475DA" w:rsidRPr="00081F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890041" w14:textId="77777777" w:rsidR="004475DA" w:rsidRPr="00081F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1F8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081F8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81F8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1F8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81F8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81F8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81F8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81F8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81F8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81F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1F8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81F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1F8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81F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81F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81F8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081F8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81F8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F8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81F8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F8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81F8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81F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1F8F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81F8F">
              <w:rPr>
                <w:rFonts w:ascii="Times New Roman" w:hAnsi="Times New Roman" w:cs="Times New Roman"/>
              </w:rPr>
              <w:t xml:space="preserve"> С. М. Основы СУБД </w:t>
            </w:r>
            <w:proofErr w:type="spellStart"/>
            <w:r w:rsidRPr="00081F8F">
              <w:rPr>
                <w:rFonts w:ascii="Times New Roman" w:hAnsi="Times New Roman" w:cs="Times New Roman"/>
                <w:lang w:val="en-US"/>
              </w:rPr>
              <w:t>Libreoffice</w:t>
            </w:r>
            <w:proofErr w:type="spellEnd"/>
            <w:r w:rsidRPr="00081F8F">
              <w:rPr>
                <w:rFonts w:ascii="Times New Roman" w:hAnsi="Times New Roman" w:cs="Times New Roman"/>
              </w:rPr>
              <w:t xml:space="preserve"> </w:t>
            </w:r>
            <w:r w:rsidRPr="00081F8F">
              <w:rPr>
                <w:rFonts w:ascii="Times New Roman" w:hAnsi="Times New Roman" w:cs="Times New Roman"/>
                <w:lang w:val="en-US"/>
              </w:rPr>
              <w:t>Base</w:t>
            </w:r>
            <w:r w:rsidRPr="00081F8F">
              <w:rPr>
                <w:rFonts w:ascii="Times New Roman" w:hAnsi="Times New Roman" w:cs="Times New Roman"/>
              </w:rPr>
              <w:t xml:space="preserve"> и </w:t>
            </w:r>
            <w:r w:rsidRPr="00081F8F">
              <w:rPr>
                <w:rFonts w:ascii="Times New Roman" w:hAnsi="Times New Roman" w:cs="Times New Roman"/>
                <w:lang w:val="en-US"/>
              </w:rPr>
              <w:t>Bi</w:t>
            </w:r>
            <w:r w:rsidRPr="00081F8F">
              <w:rPr>
                <w:rFonts w:ascii="Times New Roman" w:hAnsi="Times New Roman" w:cs="Times New Roman"/>
              </w:rPr>
              <w:t xml:space="preserve">-системы </w:t>
            </w:r>
            <w:proofErr w:type="spellStart"/>
            <w:r w:rsidRPr="00081F8F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081F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1F8F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081F8F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081F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1F8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1F8F">
              <w:rPr>
                <w:rFonts w:ascii="Times New Roman" w:hAnsi="Times New Roman" w:cs="Times New Roman"/>
              </w:rPr>
              <w:t>Международный</w:t>
            </w:r>
            <w:proofErr w:type="gramEnd"/>
            <w:r w:rsidRPr="00081F8F">
              <w:rPr>
                <w:rFonts w:ascii="Times New Roman" w:hAnsi="Times New Roman" w:cs="Times New Roman"/>
              </w:rPr>
              <w:t xml:space="preserve"> банковский институт имени Анатолия Собчака, 2023. — 102 </w:t>
            </w:r>
            <w:r w:rsidRPr="00081F8F">
              <w:rPr>
                <w:rFonts w:ascii="Times New Roman" w:hAnsi="Times New Roman" w:cs="Times New Roman"/>
                <w:lang w:val="en-US"/>
              </w:rPr>
              <w:t>c</w:t>
            </w:r>
            <w:r w:rsidRPr="00081F8F">
              <w:rPr>
                <w:rFonts w:ascii="Times New Roman" w:hAnsi="Times New Roman" w:cs="Times New Roman"/>
              </w:rPr>
              <w:t xml:space="preserve">. — </w:t>
            </w:r>
            <w:r w:rsidRPr="00081F8F">
              <w:rPr>
                <w:rFonts w:ascii="Times New Roman" w:hAnsi="Times New Roman" w:cs="Times New Roman"/>
                <w:lang w:val="en-US"/>
              </w:rPr>
              <w:t>ISBN</w:t>
            </w:r>
            <w:r w:rsidRPr="00081F8F">
              <w:rPr>
                <w:rFonts w:ascii="Times New Roman" w:hAnsi="Times New Roman" w:cs="Times New Roman"/>
              </w:rPr>
              <w:t xml:space="preserve"> 978-5-4228-0159-6. — Текст</w:t>
            </w:r>
            <w:proofErr w:type="gramStart"/>
            <w:r w:rsidRPr="00081F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1F8F">
              <w:rPr>
                <w:rFonts w:ascii="Times New Roman" w:hAnsi="Times New Roman" w:cs="Times New Roman"/>
              </w:rPr>
              <w:t xml:space="preserve"> электронный // Цифровой образовательный ресурс </w:t>
            </w:r>
            <w:r w:rsidRPr="00081F8F">
              <w:rPr>
                <w:rFonts w:ascii="Times New Roman" w:hAnsi="Times New Roman" w:cs="Times New Roman"/>
                <w:lang w:val="en-US"/>
              </w:rPr>
              <w:t>IPR</w:t>
            </w:r>
            <w:r w:rsidRPr="00081F8F">
              <w:rPr>
                <w:rFonts w:ascii="Times New Roman" w:hAnsi="Times New Roman" w:cs="Times New Roman"/>
              </w:rPr>
              <w:t xml:space="preserve"> </w:t>
            </w:r>
            <w:r w:rsidRPr="00081F8F">
              <w:rPr>
                <w:rFonts w:ascii="Times New Roman" w:hAnsi="Times New Roman" w:cs="Times New Roman"/>
                <w:lang w:val="en-US"/>
              </w:rPr>
              <w:t>SMART</w:t>
            </w:r>
            <w:r w:rsidRPr="00081F8F">
              <w:rPr>
                <w:rFonts w:ascii="Times New Roman" w:hAnsi="Times New Roman" w:cs="Times New Roman"/>
              </w:rPr>
              <w:t xml:space="preserve"> : [сайт]. — </w:t>
            </w:r>
            <w:r w:rsidRPr="00081F8F">
              <w:rPr>
                <w:rFonts w:ascii="Times New Roman" w:hAnsi="Times New Roman" w:cs="Times New Roman"/>
                <w:lang w:val="en-US"/>
              </w:rPr>
              <w:t>URL</w:t>
            </w:r>
            <w:r w:rsidRPr="00081F8F">
              <w:rPr>
                <w:rFonts w:ascii="Times New Roman" w:hAnsi="Times New Roman" w:cs="Times New Roman"/>
              </w:rPr>
              <w:t xml:space="preserve">: </w:t>
            </w:r>
            <w:r w:rsidRPr="00081F8F">
              <w:rPr>
                <w:rFonts w:ascii="Times New Roman" w:hAnsi="Times New Roman" w:cs="Times New Roman"/>
                <w:lang w:val="en-US"/>
              </w:rPr>
              <w:t>https</w:t>
            </w:r>
            <w:r w:rsidRPr="00081F8F">
              <w:rPr>
                <w:rFonts w:ascii="Times New Roman" w:hAnsi="Times New Roman" w:cs="Times New Roman"/>
              </w:rPr>
              <w:t>://</w:t>
            </w:r>
            <w:r w:rsidRPr="00081F8F">
              <w:rPr>
                <w:rFonts w:ascii="Times New Roman" w:hAnsi="Times New Roman" w:cs="Times New Roman"/>
                <w:lang w:val="en-US"/>
              </w:rPr>
              <w:t>www</w:t>
            </w:r>
            <w:r w:rsidRPr="00081F8F">
              <w:rPr>
                <w:rFonts w:ascii="Times New Roman" w:hAnsi="Times New Roman" w:cs="Times New Roman"/>
              </w:rPr>
              <w:t>.</w:t>
            </w:r>
            <w:proofErr w:type="spellStart"/>
            <w:r w:rsidRPr="00081F8F">
              <w:rPr>
                <w:rFonts w:ascii="Times New Roman" w:hAnsi="Times New Roman" w:cs="Times New Roman"/>
                <w:lang w:val="en-US"/>
              </w:rPr>
              <w:t>iprbookshop</w:t>
            </w:r>
            <w:proofErr w:type="spellEnd"/>
            <w:r w:rsidRPr="00081F8F">
              <w:rPr>
                <w:rFonts w:ascii="Times New Roman" w:hAnsi="Times New Roman" w:cs="Times New Roman"/>
              </w:rPr>
              <w:t>.</w:t>
            </w:r>
            <w:proofErr w:type="spellStart"/>
            <w:r w:rsidRPr="00081F8F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81F8F">
              <w:rPr>
                <w:rFonts w:ascii="Times New Roman" w:hAnsi="Times New Roman" w:cs="Times New Roman"/>
              </w:rPr>
              <w:t>/135783.</w:t>
            </w:r>
            <w:r w:rsidRPr="00081F8F">
              <w:rPr>
                <w:rFonts w:ascii="Times New Roman" w:hAnsi="Times New Roman" w:cs="Times New Roman"/>
                <w:lang w:val="en-US"/>
              </w:rPr>
              <w:t>html</w:t>
            </w:r>
            <w:r w:rsidRPr="00081F8F">
              <w:rPr>
                <w:rFonts w:ascii="Times New Roman" w:hAnsi="Times New Roman" w:cs="Times New Roman"/>
              </w:rPr>
              <w:t xml:space="preserve"> (дата обращения: 02.05.2024). — Режим доступа: для </w:t>
            </w:r>
            <w:proofErr w:type="spellStart"/>
            <w:r w:rsidRPr="00081F8F">
              <w:rPr>
                <w:rFonts w:ascii="Times New Roman" w:hAnsi="Times New Roman" w:cs="Times New Roman"/>
              </w:rPr>
              <w:t>авторизир</w:t>
            </w:r>
            <w:proofErr w:type="spellEnd"/>
            <w:r w:rsidRPr="00081F8F">
              <w:rPr>
                <w:rFonts w:ascii="Times New Roman" w:hAnsi="Times New Roman" w:cs="Times New Roman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81F8F" w:rsidRDefault="001842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81F8F">
                <w:rPr>
                  <w:color w:val="00008B"/>
                  <w:u w:val="single"/>
                </w:rPr>
                <w:t>https://www.iprbookshop.ru/135783.html</w:t>
              </w:r>
            </w:hyperlink>
          </w:p>
        </w:tc>
      </w:tr>
      <w:tr w:rsidR="00262CF0" w:rsidRPr="00081F8F" w14:paraId="492148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052CFD" w14:textId="77777777" w:rsidR="00262CF0" w:rsidRPr="00081F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1F8F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81F8F">
              <w:rPr>
                <w:rFonts w:ascii="Times New Roman" w:hAnsi="Times New Roman" w:cs="Times New Roman"/>
              </w:rPr>
              <w:t xml:space="preserve"> С. М. Операционные системы: Основы конфигурирования серверной информационной инфраструктуры. – Санкт-Петербург</w:t>
            </w:r>
            <w:proofErr w:type="gramStart"/>
            <w:r w:rsidRPr="00081F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1F8F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2020. – 78 с. – </w:t>
            </w:r>
            <w:r w:rsidRPr="00081F8F">
              <w:rPr>
                <w:rFonts w:ascii="Times New Roman" w:hAnsi="Times New Roman" w:cs="Times New Roman"/>
                <w:lang w:val="en-US"/>
              </w:rPr>
              <w:t>ISBN</w:t>
            </w:r>
            <w:r w:rsidRPr="00081F8F">
              <w:rPr>
                <w:rFonts w:ascii="Times New Roman" w:hAnsi="Times New Roman" w:cs="Times New Roman"/>
              </w:rPr>
              <w:t xml:space="preserve"> 978-5-7310-5334-1. – </w:t>
            </w:r>
            <w:r w:rsidRPr="00081F8F">
              <w:rPr>
                <w:rFonts w:ascii="Times New Roman" w:hAnsi="Times New Roman" w:cs="Times New Roman"/>
                <w:lang w:val="en-US"/>
              </w:rPr>
              <w:t>EDN</w:t>
            </w:r>
            <w:r w:rsidRPr="00081F8F">
              <w:rPr>
                <w:rFonts w:ascii="Times New Roman" w:hAnsi="Times New Roman" w:cs="Times New Roman"/>
              </w:rPr>
              <w:t xml:space="preserve"> </w:t>
            </w:r>
            <w:r w:rsidRPr="00081F8F">
              <w:rPr>
                <w:rFonts w:ascii="Times New Roman" w:hAnsi="Times New Roman" w:cs="Times New Roman"/>
                <w:lang w:val="en-US"/>
              </w:rPr>
              <w:t>EUTFYY</w:t>
            </w:r>
            <w:r w:rsidRPr="00081F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9BA54D" w14:textId="77777777" w:rsidR="00262CF0" w:rsidRPr="00081F8F" w:rsidRDefault="001842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81F8F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081F8F" w14:paraId="44D921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D6D739" w14:textId="77777777" w:rsidR="00262CF0" w:rsidRPr="00081F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1F8F">
              <w:rPr>
                <w:rFonts w:ascii="Times New Roman" w:hAnsi="Times New Roman" w:cs="Times New Roman"/>
              </w:rPr>
              <w:t>Нестеров С. А.  Базы данных</w:t>
            </w:r>
            <w:proofErr w:type="gramStart"/>
            <w:r w:rsidRPr="00081F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1F8F">
              <w:rPr>
                <w:rFonts w:ascii="Times New Roman" w:hAnsi="Times New Roman" w:cs="Times New Roman"/>
              </w:rPr>
              <w:t xml:space="preserve"> учебник и практикум для вузов. — Москва</w:t>
            </w:r>
            <w:proofErr w:type="gramStart"/>
            <w:r w:rsidRPr="00081F8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1F8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81F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81F8F">
              <w:rPr>
                <w:rFonts w:ascii="Times New Roman" w:hAnsi="Times New Roman" w:cs="Times New Roman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0B62C5" w14:textId="77777777" w:rsidR="00262CF0" w:rsidRPr="00081F8F" w:rsidRDefault="001842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81F8F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FD8B36" w14:textId="77777777" w:rsidTr="007B550D">
        <w:tc>
          <w:tcPr>
            <w:tcW w:w="9345" w:type="dxa"/>
          </w:tcPr>
          <w:p w14:paraId="58DB37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081E06" w14:textId="77777777" w:rsidTr="007B550D">
        <w:tc>
          <w:tcPr>
            <w:tcW w:w="9345" w:type="dxa"/>
          </w:tcPr>
          <w:p w14:paraId="55D28A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DCD651F" w14:textId="77777777" w:rsidTr="007B550D">
        <w:tc>
          <w:tcPr>
            <w:tcW w:w="9345" w:type="dxa"/>
          </w:tcPr>
          <w:p w14:paraId="177490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3F8836D8" w14:textId="77777777" w:rsidTr="007B550D">
        <w:tc>
          <w:tcPr>
            <w:tcW w:w="9345" w:type="dxa"/>
          </w:tcPr>
          <w:p w14:paraId="7BAD39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6AFCF982" w14:textId="77777777" w:rsidTr="007B550D">
        <w:tc>
          <w:tcPr>
            <w:tcW w:w="9345" w:type="dxa"/>
          </w:tcPr>
          <w:p w14:paraId="67ACCB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52F9C535" w14:textId="77777777" w:rsidTr="007B550D">
        <w:tc>
          <w:tcPr>
            <w:tcW w:w="9345" w:type="dxa"/>
          </w:tcPr>
          <w:p w14:paraId="05FCEC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9A1BE2" w14:textId="77777777" w:rsidTr="007B550D">
        <w:tc>
          <w:tcPr>
            <w:tcW w:w="9345" w:type="dxa"/>
          </w:tcPr>
          <w:p w14:paraId="530F6B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215101A3" w14:textId="77777777" w:rsidTr="007B550D">
        <w:tc>
          <w:tcPr>
            <w:tcW w:w="9345" w:type="dxa"/>
          </w:tcPr>
          <w:p w14:paraId="602C5F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34696B0B" w14:textId="77777777" w:rsidTr="007B550D">
        <w:tc>
          <w:tcPr>
            <w:tcW w:w="9345" w:type="dxa"/>
          </w:tcPr>
          <w:p w14:paraId="3BB89C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842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1F8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1F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1F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1F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1F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1F8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81F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F8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81F8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81F8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81F8F">
              <w:rPr>
                <w:sz w:val="22"/>
                <w:szCs w:val="22"/>
              </w:rPr>
              <w:t>кресела</w:t>
            </w:r>
            <w:proofErr w:type="spellEnd"/>
            <w:r w:rsidRPr="00081F8F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081F8F">
              <w:rPr>
                <w:sz w:val="22"/>
                <w:szCs w:val="22"/>
                <w:lang w:val="en-US"/>
              </w:rPr>
              <w:t>Intel</w:t>
            </w:r>
            <w:r w:rsidRPr="00081F8F">
              <w:rPr>
                <w:sz w:val="22"/>
                <w:szCs w:val="22"/>
              </w:rPr>
              <w:t xml:space="preserve"> 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1F8F">
              <w:rPr>
                <w:sz w:val="22"/>
                <w:szCs w:val="22"/>
              </w:rPr>
              <w:t xml:space="preserve">5 4460/1Тб/8Гб/монитор </w:t>
            </w:r>
            <w:r w:rsidRPr="00081F8F">
              <w:rPr>
                <w:sz w:val="22"/>
                <w:szCs w:val="22"/>
                <w:lang w:val="en-US"/>
              </w:rPr>
              <w:t>Samsung</w:t>
            </w:r>
            <w:r w:rsidRPr="00081F8F">
              <w:rPr>
                <w:sz w:val="22"/>
                <w:szCs w:val="22"/>
              </w:rPr>
              <w:t xml:space="preserve"> 23" - 1 шт., Компьютер </w:t>
            </w:r>
            <w:r w:rsidRPr="00081F8F">
              <w:rPr>
                <w:sz w:val="22"/>
                <w:szCs w:val="22"/>
                <w:lang w:val="en-US"/>
              </w:rPr>
              <w:t>Intel</w:t>
            </w:r>
            <w:r w:rsidRPr="00081F8F">
              <w:rPr>
                <w:sz w:val="22"/>
                <w:szCs w:val="22"/>
              </w:rPr>
              <w:t xml:space="preserve"> 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1F8F">
              <w:rPr>
                <w:sz w:val="22"/>
                <w:szCs w:val="22"/>
              </w:rPr>
              <w:t xml:space="preserve">5 4460/1Тб/8Гб/ монитор </w:t>
            </w:r>
            <w:r w:rsidRPr="00081F8F">
              <w:rPr>
                <w:sz w:val="22"/>
                <w:szCs w:val="22"/>
                <w:lang w:val="en-US"/>
              </w:rPr>
              <w:t>Samsung</w:t>
            </w:r>
            <w:r w:rsidRPr="00081F8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1F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F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81F8F" w14:paraId="0F23F414" w14:textId="77777777" w:rsidTr="008416EB">
        <w:tc>
          <w:tcPr>
            <w:tcW w:w="7797" w:type="dxa"/>
            <w:shd w:val="clear" w:color="auto" w:fill="auto"/>
          </w:tcPr>
          <w:p w14:paraId="4B3C6641" w14:textId="77777777" w:rsidR="002C735C" w:rsidRPr="00081F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F8F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81F8F">
              <w:rPr>
                <w:sz w:val="22"/>
                <w:szCs w:val="22"/>
              </w:rPr>
              <w:t>комплексом</w:t>
            </w:r>
            <w:proofErr w:type="gramStart"/>
            <w:r w:rsidRPr="00081F8F">
              <w:rPr>
                <w:sz w:val="22"/>
                <w:szCs w:val="22"/>
              </w:rPr>
              <w:t>.С</w:t>
            </w:r>
            <w:proofErr w:type="gramEnd"/>
            <w:r w:rsidRPr="00081F8F">
              <w:rPr>
                <w:sz w:val="22"/>
                <w:szCs w:val="22"/>
              </w:rPr>
              <w:t>пециализированная</w:t>
            </w:r>
            <w:proofErr w:type="spellEnd"/>
            <w:r w:rsidRPr="00081F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81F8F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081F8F">
              <w:rPr>
                <w:sz w:val="22"/>
                <w:szCs w:val="22"/>
              </w:rPr>
              <w:t xml:space="preserve"> Компьютер </w:t>
            </w:r>
            <w:r w:rsidRPr="00081F8F">
              <w:rPr>
                <w:sz w:val="22"/>
                <w:szCs w:val="22"/>
                <w:lang w:val="en-US"/>
              </w:rPr>
              <w:t>Intel</w:t>
            </w:r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I</w:t>
            </w:r>
            <w:r w:rsidRPr="00081F8F">
              <w:rPr>
                <w:sz w:val="22"/>
                <w:szCs w:val="22"/>
              </w:rPr>
              <w:t>5-7400/8</w:t>
            </w:r>
            <w:r w:rsidRPr="00081F8F">
              <w:rPr>
                <w:sz w:val="22"/>
                <w:szCs w:val="22"/>
                <w:lang w:val="en-US"/>
              </w:rPr>
              <w:t>Gb</w:t>
            </w:r>
            <w:r w:rsidRPr="00081F8F">
              <w:rPr>
                <w:sz w:val="22"/>
                <w:szCs w:val="22"/>
              </w:rPr>
              <w:t>/1</w:t>
            </w:r>
            <w:r w:rsidRPr="00081F8F">
              <w:rPr>
                <w:sz w:val="22"/>
                <w:szCs w:val="22"/>
                <w:lang w:val="en-US"/>
              </w:rPr>
              <w:t>Tb</w:t>
            </w:r>
            <w:r w:rsidRPr="00081F8F">
              <w:rPr>
                <w:sz w:val="22"/>
                <w:szCs w:val="22"/>
              </w:rPr>
              <w:t xml:space="preserve">/ Монитор. </w:t>
            </w:r>
            <w:r w:rsidRPr="00081F8F">
              <w:rPr>
                <w:sz w:val="22"/>
                <w:szCs w:val="22"/>
                <w:lang w:val="en-US"/>
              </w:rPr>
              <w:t>DELL</w:t>
            </w:r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S</w:t>
            </w:r>
            <w:r w:rsidRPr="00081F8F">
              <w:rPr>
                <w:sz w:val="22"/>
                <w:szCs w:val="22"/>
              </w:rPr>
              <w:t>2218</w:t>
            </w:r>
            <w:r w:rsidRPr="00081F8F">
              <w:rPr>
                <w:sz w:val="22"/>
                <w:szCs w:val="22"/>
                <w:lang w:val="en-US"/>
              </w:rPr>
              <w:t>H</w:t>
            </w:r>
            <w:r w:rsidRPr="00081F8F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2B9C9C" w14:textId="77777777" w:rsidR="002C735C" w:rsidRPr="00081F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F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81F8F" w14:paraId="24E4C903" w14:textId="77777777" w:rsidTr="008416EB">
        <w:tc>
          <w:tcPr>
            <w:tcW w:w="7797" w:type="dxa"/>
            <w:shd w:val="clear" w:color="auto" w:fill="auto"/>
          </w:tcPr>
          <w:p w14:paraId="715749DA" w14:textId="77777777" w:rsidR="002C735C" w:rsidRPr="00081F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F8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81F8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81F8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1F8F">
              <w:rPr>
                <w:sz w:val="22"/>
                <w:szCs w:val="22"/>
              </w:rPr>
              <w:t>5-8400/8</w:t>
            </w:r>
            <w:r w:rsidRPr="00081F8F">
              <w:rPr>
                <w:sz w:val="22"/>
                <w:szCs w:val="22"/>
                <w:lang w:val="en-US"/>
              </w:rPr>
              <w:t>GB</w:t>
            </w:r>
            <w:r w:rsidRPr="00081F8F">
              <w:rPr>
                <w:sz w:val="22"/>
                <w:szCs w:val="22"/>
              </w:rPr>
              <w:t>/500</w:t>
            </w:r>
            <w:r w:rsidRPr="00081F8F">
              <w:rPr>
                <w:sz w:val="22"/>
                <w:szCs w:val="22"/>
                <w:lang w:val="en-US"/>
              </w:rPr>
              <w:t>GB</w:t>
            </w:r>
            <w:r w:rsidRPr="00081F8F">
              <w:rPr>
                <w:sz w:val="22"/>
                <w:szCs w:val="22"/>
              </w:rPr>
              <w:t>_</w:t>
            </w:r>
            <w:r w:rsidRPr="00081F8F">
              <w:rPr>
                <w:sz w:val="22"/>
                <w:szCs w:val="22"/>
                <w:lang w:val="en-US"/>
              </w:rPr>
              <w:t>SSD</w:t>
            </w:r>
            <w:r w:rsidRPr="00081F8F">
              <w:rPr>
                <w:sz w:val="22"/>
                <w:szCs w:val="22"/>
              </w:rPr>
              <w:t>/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VA</w:t>
            </w:r>
            <w:r w:rsidRPr="00081F8F">
              <w:rPr>
                <w:sz w:val="22"/>
                <w:szCs w:val="22"/>
              </w:rPr>
              <w:t>2410-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81F8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81F8F">
              <w:rPr>
                <w:sz w:val="22"/>
                <w:szCs w:val="22"/>
                <w:lang w:val="en-US"/>
              </w:rPr>
              <w:t>Intel</w:t>
            </w:r>
            <w:r w:rsidRPr="00081F8F">
              <w:rPr>
                <w:sz w:val="22"/>
                <w:szCs w:val="22"/>
              </w:rPr>
              <w:t xml:space="preserve"> 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x</w:t>
            </w:r>
            <w:r w:rsidRPr="00081F8F">
              <w:rPr>
                <w:sz w:val="22"/>
                <w:szCs w:val="22"/>
              </w:rPr>
              <w:t xml:space="preserve">2 </w:t>
            </w:r>
            <w:r w:rsidRPr="00081F8F">
              <w:rPr>
                <w:sz w:val="22"/>
                <w:szCs w:val="22"/>
                <w:lang w:val="en-US"/>
              </w:rPr>
              <w:t>g</w:t>
            </w:r>
            <w:r w:rsidRPr="00081F8F">
              <w:rPr>
                <w:sz w:val="22"/>
                <w:szCs w:val="22"/>
              </w:rPr>
              <w:t xml:space="preserve">3250 </w:t>
            </w:r>
            <w:proofErr w:type="spellStart"/>
            <w:r w:rsidRPr="00081F8F">
              <w:rPr>
                <w:sz w:val="22"/>
                <w:szCs w:val="22"/>
              </w:rPr>
              <w:t>клавиатура+мышь</w:t>
            </w:r>
            <w:proofErr w:type="spellEnd"/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L</w:t>
            </w:r>
            <w:r w:rsidRPr="00081F8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81F8F">
              <w:rPr>
                <w:sz w:val="22"/>
                <w:szCs w:val="22"/>
              </w:rPr>
              <w:t xml:space="preserve">,монитор 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81F8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B91EF1" w14:textId="77777777" w:rsidR="002C735C" w:rsidRPr="00081F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F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81F8F" w14:paraId="03F2777B" w14:textId="77777777" w:rsidTr="008416EB">
        <w:tc>
          <w:tcPr>
            <w:tcW w:w="7797" w:type="dxa"/>
            <w:shd w:val="clear" w:color="auto" w:fill="auto"/>
          </w:tcPr>
          <w:p w14:paraId="78003A2C" w14:textId="77777777" w:rsidR="002C735C" w:rsidRPr="00081F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F8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81F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1F8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81F8F">
              <w:rPr>
                <w:sz w:val="22"/>
                <w:szCs w:val="22"/>
                <w:lang w:val="en-US"/>
              </w:rPr>
              <w:t>Intel</w:t>
            </w:r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I</w:t>
            </w:r>
            <w:r w:rsidRPr="00081F8F">
              <w:rPr>
                <w:sz w:val="22"/>
                <w:szCs w:val="22"/>
              </w:rPr>
              <w:t>5-7400/16</w:t>
            </w:r>
            <w:r w:rsidRPr="00081F8F">
              <w:rPr>
                <w:sz w:val="22"/>
                <w:szCs w:val="22"/>
                <w:lang w:val="en-US"/>
              </w:rPr>
              <w:t>Gb</w:t>
            </w:r>
            <w:r w:rsidRPr="00081F8F">
              <w:rPr>
                <w:sz w:val="22"/>
                <w:szCs w:val="22"/>
              </w:rPr>
              <w:t>/1</w:t>
            </w:r>
            <w:r w:rsidRPr="00081F8F">
              <w:rPr>
                <w:sz w:val="22"/>
                <w:szCs w:val="22"/>
                <w:lang w:val="en-US"/>
              </w:rPr>
              <w:t>Tb</w:t>
            </w:r>
            <w:r w:rsidRPr="00081F8F">
              <w:rPr>
                <w:sz w:val="22"/>
                <w:szCs w:val="22"/>
              </w:rPr>
              <w:t xml:space="preserve">/ видеокарта </w:t>
            </w:r>
            <w:r w:rsidRPr="00081F8F">
              <w:rPr>
                <w:sz w:val="22"/>
                <w:szCs w:val="22"/>
                <w:lang w:val="en-US"/>
              </w:rPr>
              <w:t>NVIDIA</w:t>
            </w:r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GeForce</w:t>
            </w:r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GT</w:t>
            </w:r>
            <w:r w:rsidRPr="00081F8F">
              <w:rPr>
                <w:sz w:val="22"/>
                <w:szCs w:val="22"/>
              </w:rPr>
              <w:t xml:space="preserve"> 710/Монитор </w:t>
            </w:r>
            <w:r w:rsidRPr="00081F8F">
              <w:rPr>
                <w:sz w:val="22"/>
                <w:szCs w:val="22"/>
                <w:lang w:val="en-US"/>
              </w:rPr>
              <w:t>DELL</w:t>
            </w:r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S</w:t>
            </w:r>
            <w:r w:rsidRPr="00081F8F">
              <w:rPr>
                <w:sz w:val="22"/>
                <w:szCs w:val="22"/>
              </w:rPr>
              <w:t>2218</w:t>
            </w:r>
            <w:r w:rsidRPr="00081F8F">
              <w:rPr>
                <w:sz w:val="22"/>
                <w:szCs w:val="22"/>
                <w:lang w:val="en-US"/>
              </w:rPr>
              <w:t>H</w:t>
            </w:r>
            <w:r w:rsidRPr="00081F8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Switch</w:t>
            </w:r>
            <w:r w:rsidRPr="00081F8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x</w:t>
            </w:r>
            <w:r w:rsidRPr="00081F8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81F8F">
              <w:rPr>
                <w:sz w:val="22"/>
                <w:szCs w:val="22"/>
              </w:rPr>
              <w:t>подпружинен.ручной</w:t>
            </w:r>
            <w:proofErr w:type="spellEnd"/>
            <w:r w:rsidRPr="00081F8F">
              <w:rPr>
                <w:sz w:val="22"/>
                <w:szCs w:val="22"/>
              </w:rPr>
              <w:t xml:space="preserve"> </w:t>
            </w:r>
            <w:r w:rsidRPr="00081F8F">
              <w:rPr>
                <w:sz w:val="22"/>
                <w:szCs w:val="22"/>
                <w:lang w:val="en-US"/>
              </w:rPr>
              <w:t>MW</w:t>
            </w:r>
            <w:r w:rsidRPr="00081F8F">
              <w:rPr>
                <w:sz w:val="22"/>
                <w:szCs w:val="22"/>
              </w:rPr>
              <w:t xml:space="preserve"> </w:t>
            </w:r>
            <w:proofErr w:type="spellStart"/>
            <w:r w:rsidRPr="00081F8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81F8F">
              <w:rPr>
                <w:sz w:val="22"/>
                <w:szCs w:val="22"/>
              </w:rPr>
              <w:t xml:space="preserve"> 200х200см (</w:t>
            </w:r>
            <w:r w:rsidRPr="00081F8F">
              <w:rPr>
                <w:sz w:val="22"/>
                <w:szCs w:val="22"/>
                <w:lang w:val="en-US"/>
              </w:rPr>
              <w:t>S</w:t>
            </w:r>
            <w:r w:rsidRPr="00081F8F">
              <w:rPr>
                <w:sz w:val="22"/>
                <w:szCs w:val="22"/>
              </w:rPr>
              <w:t>/</w:t>
            </w:r>
            <w:r w:rsidRPr="00081F8F">
              <w:rPr>
                <w:sz w:val="22"/>
                <w:szCs w:val="22"/>
                <w:lang w:val="en-US"/>
              </w:rPr>
              <w:t>N</w:t>
            </w:r>
            <w:r w:rsidRPr="00081F8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C4B221" w14:textId="77777777" w:rsidR="002C735C" w:rsidRPr="00081F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F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1985" w14:paraId="572E91D9" w14:textId="77777777" w:rsidTr="00051B97">
        <w:tc>
          <w:tcPr>
            <w:tcW w:w="562" w:type="dxa"/>
          </w:tcPr>
          <w:p w14:paraId="09DC22F0" w14:textId="77777777" w:rsidR="00F41985" w:rsidRPr="00F41985" w:rsidRDefault="00F41985" w:rsidP="00051B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350C87" w14:textId="77777777" w:rsidR="00F41985" w:rsidRPr="00081F8F" w:rsidRDefault="00F41985" w:rsidP="00051B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F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1F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F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3D7B" w14:paraId="5A1C9382" w14:textId="77777777" w:rsidTr="00801458">
        <w:tc>
          <w:tcPr>
            <w:tcW w:w="2336" w:type="dxa"/>
          </w:tcPr>
          <w:p w14:paraId="4C518DAB" w14:textId="77777777" w:rsidR="005D65A5" w:rsidRPr="00E93D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D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3D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D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3D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D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3D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D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3D7B" w14:paraId="07658034" w14:textId="77777777" w:rsidTr="00801458">
        <w:tc>
          <w:tcPr>
            <w:tcW w:w="2336" w:type="dxa"/>
          </w:tcPr>
          <w:p w14:paraId="1553D698" w14:textId="78F29BFB" w:rsidR="005D65A5" w:rsidRPr="00E93D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3D7B" w:rsidRDefault="007478E0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93D7B" w:rsidRDefault="007478E0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93D7B" w:rsidRDefault="007478E0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93D7B" w14:paraId="364239F4" w14:textId="77777777" w:rsidTr="00801458">
        <w:tc>
          <w:tcPr>
            <w:tcW w:w="2336" w:type="dxa"/>
          </w:tcPr>
          <w:p w14:paraId="07DE54D9" w14:textId="77777777" w:rsidR="005D65A5" w:rsidRPr="00E93D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69ADEB" w14:textId="77777777" w:rsidR="005D65A5" w:rsidRPr="00E93D7B" w:rsidRDefault="007478E0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C420D34" w14:textId="77777777" w:rsidR="005D65A5" w:rsidRPr="00E93D7B" w:rsidRDefault="007478E0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014F0A" w14:textId="77777777" w:rsidR="005D65A5" w:rsidRPr="00E93D7B" w:rsidRDefault="007478E0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E93D7B" w14:paraId="04A2AFFA" w14:textId="77777777" w:rsidTr="00801458">
        <w:tc>
          <w:tcPr>
            <w:tcW w:w="2336" w:type="dxa"/>
          </w:tcPr>
          <w:p w14:paraId="25B62148" w14:textId="77777777" w:rsidR="005D65A5" w:rsidRPr="00E93D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278040" w14:textId="77777777" w:rsidR="005D65A5" w:rsidRPr="00E93D7B" w:rsidRDefault="007478E0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7000D3" w14:textId="77777777" w:rsidR="005D65A5" w:rsidRPr="00E93D7B" w:rsidRDefault="007478E0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DC75DE" w14:textId="77777777" w:rsidR="005D65A5" w:rsidRPr="00E93D7B" w:rsidRDefault="007478E0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3D7B" w14:paraId="21FECB56" w14:textId="77777777" w:rsidTr="00CB1F9D">
        <w:tc>
          <w:tcPr>
            <w:tcW w:w="562" w:type="dxa"/>
          </w:tcPr>
          <w:p w14:paraId="15B303D9" w14:textId="77777777" w:rsidR="00E93D7B" w:rsidRPr="009E6058" w:rsidRDefault="00E93D7B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FA7589A" w14:textId="77777777" w:rsidR="00E93D7B" w:rsidRPr="00081F8F" w:rsidRDefault="00E93D7B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F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3D7B" w14:paraId="0267C479" w14:textId="77777777" w:rsidTr="00801458">
        <w:tc>
          <w:tcPr>
            <w:tcW w:w="2500" w:type="pct"/>
          </w:tcPr>
          <w:p w14:paraId="37F699C9" w14:textId="77777777" w:rsidR="00B8237E" w:rsidRPr="00E93D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D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3D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D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3D7B" w14:paraId="3F240151" w14:textId="77777777" w:rsidTr="00801458">
        <w:tc>
          <w:tcPr>
            <w:tcW w:w="2500" w:type="pct"/>
          </w:tcPr>
          <w:p w14:paraId="61E91592" w14:textId="61A0874C" w:rsidR="00B8237E" w:rsidRPr="00E93D7B" w:rsidRDefault="00B8237E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93D7B" w:rsidRDefault="005C548A" w:rsidP="00801458">
            <w:pPr>
              <w:rPr>
                <w:rFonts w:ascii="Times New Roman" w:hAnsi="Times New Roman" w:cs="Times New Roman"/>
              </w:rPr>
            </w:pPr>
            <w:r w:rsidRPr="00E93D7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E9331" w14:textId="77777777" w:rsidR="001842A1" w:rsidRDefault="001842A1" w:rsidP="00315CA6">
      <w:pPr>
        <w:spacing w:after="0" w:line="240" w:lineRule="auto"/>
      </w:pPr>
      <w:r>
        <w:separator/>
      </w:r>
    </w:p>
  </w:endnote>
  <w:endnote w:type="continuationSeparator" w:id="0">
    <w:p w14:paraId="09332B39" w14:textId="77777777" w:rsidR="001842A1" w:rsidRDefault="001842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081F8F" w:rsidRDefault="00081F8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59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081F8F" w:rsidRDefault="00081F8F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3F9D3" w14:textId="77777777" w:rsidR="001842A1" w:rsidRDefault="001842A1" w:rsidP="00315CA6">
      <w:pPr>
        <w:spacing w:after="0" w:line="240" w:lineRule="auto"/>
      </w:pPr>
      <w:r>
        <w:separator/>
      </w:r>
    </w:p>
  </w:footnote>
  <w:footnote w:type="continuationSeparator" w:id="0">
    <w:p w14:paraId="1870A0FF" w14:textId="77777777" w:rsidR="001842A1" w:rsidRDefault="001842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1F8F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2A1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64E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59C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09C7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3D7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198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578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azy-dannyh-469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1E3341-E03C-4270-80F9-11711829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11</Pages>
  <Words>3088</Words>
  <Characters>17606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