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F2509D" w:rsidR="00A77598" w:rsidRPr="00A55430" w:rsidRDefault="00A554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E61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16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E616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E616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DE616E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664E04" w:rsidR="004475DA" w:rsidRPr="00A55430" w:rsidRDefault="00A554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2C79A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115033" w:rsidR="00D75436" w:rsidRDefault="005B5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3274CF" w:rsidR="00D75436" w:rsidRDefault="005B5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9B0F52" w:rsidR="00D75436" w:rsidRDefault="005B5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C3251B" w:rsidR="00D75436" w:rsidRDefault="005B5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ABC821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88172E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EB3097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4C2113" w:rsidR="00D75436" w:rsidRDefault="005B5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5358CB" w:rsidR="00D75436" w:rsidRDefault="005B5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6A9395D" w:rsidR="00D75436" w:rsidRDefault="005B5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5059BC" w:rsidR="00D75436" w:rsidRDefault="005B5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613B93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57584B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6AF5D7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28EF58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B76BB6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FC89AB" w:rsidR="00D75436" w:rsidRDefault="005B5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1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2681"/>
        <w:gridCol w:w="4798"/>
      </w:tblGrid>
      <w:tr w:rsidR="00751095" w:rsidRPr="00DE616E" w14:paraId="456F168A" w14:textId="77777777" w:rsidTr="00DE616E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E61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61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E61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1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E61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E61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616E" w14:paraId="15D0A9B4" w14:textId="77777777" w:rsidTr="00DE616E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E61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E61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3CBD19" w:rsidR="00751095" w:rsidRPr="00DE61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616E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DE616E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DE616E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DE616E">
              <w:rPr>
                <w:rFonts w:ascii="Times New Roman" w:hAnsi="Times New Roman" w:cs="Times New Roman"/>
              </w:rPr>
              <w:t>.</w:t>
            </w:r>
            <w:r w:rsidRPr="00DE61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E61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616E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DE61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E61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616E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DE61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E616E" w14:paraId="50F7CF29" w14:textId="77777777" w:rsidTr="00DE616E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5603" w14:textId="77777777" w:rsidR="00751095" w:rsidRPr="00DE61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>ОПК-2 - Способен применять инструментальные методы сбора, обработки и анализа данных, необходимые для стратегического планирования и координации деятельности торговых структур;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892B8" w14:textId="77777777" w:rsidR="00751095" w:rsidRPr="00DE61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ОПК-2.3 - Организует сбор и анализ данных, необходимых для разработки стратегий международной торговли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190B0" w14:textId="2253A398" w:rsidR="00751095" w:rsidRPr="00DE61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616E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DE616E">
              <w:rPr>
                <w:rFonts w:ascii="Times New Roman" w:hAnsi="Times New Roman" w:cs="Times New Roman"/>
              </w:rPr>
              <w:t>.</w:t>
            </w:r>
            <w:r w:rsidRPr="00DE616E">
              <w:rPr>
                <w:rFonts w:ascii="Times New Roman" w:hAnsi="Times New Roman" w:cs="Times New Roman"/>
              </w:rPr>
              <w:t xml:space="preserve"> </w:t>
            </w:r>
          </w:p>
          <w:p w14:paraId="23685C86" w14:textId="77777777" w:rsidR="00751095" w:rsidRPr="00DE61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616E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DE616E">
              <w:rPr>
                <w:rFonts w:ascii="Times New Roman" w:hAnsi="Times New Roman" w:cs="Times New Roman"/>
              </w:rPr>
              <w:t xml:space="preserve">. </w:t>
            </w:r>
          </w:p>
          <w:p w14:paraId="75B23713" w14:textId="77777777" w:rsidR="00751095" w:rsidRPr="00DE61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616E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DE616E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E616E">
              <w:rPr>
                <w:rFonts w:ascii="Times New Roman" w:hAnsi="Times New Roman" w:cs="Times New Roman"/>
              </w:rPr>
              <w:t>-решениях)</w:t>
            </w:r>
            <w:r w:rsidRPr="00DE61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E616E" w14:paraId="33706798" w14:textId="77777777" w:rsidTr="00DE616E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2A17" w14:textId="77777777" w:rsidR="00751095" w:rsidRPr="00DE61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>ОПК-5 - Способен 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задач.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9829" w14:textId="77777777" w:rsidR="00751095" w:rsidRPr="00DE61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ОПК-5.2 - Применяет программные средства и современные информационные технологии для обработки результатов анализа и исследований в бизнес-процессах торговли, а также использует интеллектуальные информационно-аналитические системы для решения профессиональных задач в международной торговле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434A3" w14:textId="7DB7BA88" w:rsidR="00751095" w:rsidRPr="00DE61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616E">
              <w:rPr>
                <w:rFonts w:ascii="Times New Roman" w:hAnsi="Times New Roman" w:cs="Times New Roman"/>
              </w:rPr>
              <w:t>современные информационные технологии для обработки результатов анализа</w:t>
            </w:r>
            <w:r w:rsidR="00DE616E">
              <w:rPr>
                <w:rFonts w:ascii="Times New Roman" w:hAnsi="Times New Roman" w:cs="Times New Roman"/>
              </w:rPr>
              <w:t>.</w:t>
            </w:r>
            <w:r w:rsidRPr="00DE616E">
              <w:rPr>
                <w:rFonts w:ascii="Times New Roman" w:hAnsi="Times New Roman" w:cs="Times New Roman"/>
              </w:rPr>
              <w:t xml:space="preserve"> </w:t>
            </w:r>
          </w:p>
          <w:p w14:paraId="57B41F97" w14:textId="77777777" w:rsidR="00751095" w:rsidRPr="00DE61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616E">
              <w:rPr>
                <w:rFonts w:ascii="Times New Roman" w:hAnsi="Times New Roman" w:cs="Times New Roman"/>
              </w:rPr>
              <w:t>выполнять визуализацию данные, в т.ч. больших данных, для мониторинга и анализа показателей деятельности в области международной торговли</w:t>
            </w:r>
            <w:r w:rsidRPr="00DE616E">
              <w:rPr>
                <w:rFonts w:ascii="Times New Roman" w:hAnsi="Times New Roman" w:cs="Times New Roman"/>
              </w:rPr>
              <w:t xml:space="preserve">. </w:t>
            </w:r>
          </w:p>
          <w:p w14:paraId="342CBD8C" w14:textId="77777777" w:rsidR="00751095" w:rsidRPr="00DE61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616E">
              <w:rPr>
                <w:rFonts w:ascii="Times New Roman" w:hAnsi="Times New Roman" w:cs="Times New Roman"/>
              </w:rPr>
              <w:t xml:space="preserve">интеллектуальными технологиями аналитики данных на основе </w:t>
            </w:r>
            <w:r w:rsidR="00FD518F" w:rsidRPr="00DE616E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E616E">
              <w:rPr>
                <w:rFonts w:ascii="Times New Roman" w:hAnsi="Times New Roman" w:cs="Times New Roman"/>
              </w:rPr>
              <w:t>-решений</w:t>
            </w:r>
            <w:r w:rsidRPr="00DE61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E61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E616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E61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E61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E61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E61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(ак</w:t>
            </w:r>
            <w:r w:rsidR="00AE2B1A" w:rsidRPr="00DE616E">
              <w:rPr>
                <w:rFonts w:ascii="Times New Roman" w:hAnsi="Times New Roman" w:cs="Times New Roman"/>
                <w:b/>
              </w:rPr>
              <w:t>адемические</w:t>
            </w:r>
            <w:r w:rsidRPr="00DE61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E616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E61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E61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E61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E61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E61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E616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E61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E61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E61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E61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E61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E61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E616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E616E" w14:paraId="4D38DE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4313D9" w14:textId="77777777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5D5FAB" w14:textId="77777777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2C1C6D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B84CD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2620B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83B54" w14:textId="77777777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E616E" w14:paraId="11E02B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C0B907" w14:textId="77777777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86F76B" w14:textId="77777777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</w:t>
            </w:r>
            <w:proofErr w:type="gramStart"/>
            <w:r w:rsidRPr="00DE616E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DE616E">
              <w:rPr>
                <w:sz w:val="22"/>
                <w:szCs w:val="22"/>
                <w:lang w:bidi="ru-RU"/>
              </w:rPr>
              <w:t xml:space="preserve">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CE8E5B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37DB4C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4F331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25DAB" w14:textId="77777777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E616E" w14:paraId="4D13DC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FD7100" w14:textId="77777777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4EDCF" w14:textId="77777777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83EBC1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F7FE83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EBD8A8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3828A" w14:textId="77777777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E616E" w14:paraId="5878B2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F9119C" w14:textId="77777777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2547E5" w14:textId="77777777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43D4D6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8FBDF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F36397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07FEF" w14:textId="77777777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E616E" w14:paraId="2F5502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6ED2DC" w14:textId="77777777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9C0A9B" w14:textId="77777777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F9720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659705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F5FF9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F1C666" w14:textId="77777777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E616E" w14:paraId="756B42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F4AEA" w14:textId="77777777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C9F203" w14:textId="77777777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6326E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9A1E5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249274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331D3" w14:textId="77777777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E616E" w14:paraId="5EDB17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8895C" w14:textId="77777777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A6AF6" w14:textId="77777777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61F5C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BDC48A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29E435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4ABAF" w14:textId="77777777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E616E" w14:paraId="48A0C0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27AC5A" w14:textId="77777777" w:rsidR="004475DA" w:rsidRPr="00DE61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0BB923" w14:textId="77777777" w:rsidR="004475DA" w:rsidRPr="00DE61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16E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CA2F48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4C681" w14:textId="77777777" w:rsidR="004475DA" w:rsidRPr="00DE61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02B89" w14:textId="77777777" w:rsidR="004475DA" w:rsidRPr="00DE61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31D89" w14:textId="77777777" w:rsidR="004475DA" w:rsidRPr="00DE61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E616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E61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16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E616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E616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E61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61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E61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E61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16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E61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16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E61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E61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E616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DE616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E616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16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E616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16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616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E61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</w:rPr>
              <w:t>Информационные системы и цифровые технологии</w:t>
            </w:r>
            <w:proofErr w:type="gramStart"/>
            <w:r w:rsidRPr="00DE61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616E">
              <w:rPr>
                <w:rFonts w:ascii="Times New Roman" w:hAnsi="Times New Roman" w:cs="Times New Roman"/>
              </w:rPr>
              <w:t xml:space="preserve"> учебное пособие-практикум. Ч. 1 : в 2 частях / [</w:t>
            </w:r>
            <w:proofErr w:type="spellStart"/>
            <w:r w:rsidRPr="00DE616E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DE616E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DE616E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616E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E616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E616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E616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E616E">
              <w:rPr>
                <w:rFonts w:ascii="Times New Roman" w:hAnsi="Times New Roman" w:cs="Times New Roman"/>
              </w:rPr>
              <w:t>экон</w:t>
            </w:r>
            <w:proofErr w:type="spellEnd"/>
            <w:r w:rsidRPr="00DE616E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DE61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616E">
              <w:rPr>
                <w:rFonts w:ascii="Times New Roman" w:hAnsi="Times New Roman" w:cs="Times New Roman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E616E" w:rsidRDefault="005B5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E616E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DE616E" w14:paraId="665B4E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02DD27" w14:textId="77777777" w:rsidR="00262CF0" w:rsidRPr="00DE616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616E">
              <w:rPr>
                <w:rFonts w:ascii="Times New Roman" w:hAnsi="Times New Roman" w:cs="Times New Roman"/>
              </w:rPr>
              <w:t>Информационные системы и цифровые технологии</w:t>
            </w:r>
            <w:proofErr w:type="gramStart"/>
            <w:r w:rsidRPr="00DE61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616E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DE616E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DE616E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 и др.] ; под общ. ред. </w:t>
            </w:r>
            <w:proofErr w:type="spellStart"/>
            <w:r w:rsidRPr="00DE616E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 , Т.А .Макарчук ; М-во науки и высш. образования</w:t>
            </w:r>
            <w:proofErr w:type="gramStart"/>
            <w:r w:rsidRPr="00DE616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E616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E616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E616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E616E">
              <w:rPr>
                <w:rFonts w:ascii="Times New Roman" w:hAnsi="Times New Roman" w:cs="Times New Roman"/>
              </w:rPr>
              <w:t>экон</w:t>
            </w:r>
            <w:proofErr w:type="spellEnd"/>
            <w:r w:rsidRPr="00DE616E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DE61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616E">
              <w:rPr>
                <w:rFonts w:ascii="Times New Roman" w:hAnsi="Times New Roman" w:cs="Times New Roman"/>
              </w:rPr>
              <w:t xml:space="preserve"> Изд-во СПбГЭУ, 2021.  </w:t>
            </w:r>
            <w:r w:rsidRPr="00DE616E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EB0CEA" w14:textId="77777777" w:rsidR="00262CF0" w:rsidRPr="00DE616E" w:rsidRDefault="005B5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E616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616E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A55430" w14:paraId="06921A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DEF750" w14:textId="77777777" w:rsidR="00262CF0" w:rsidRPr="00DE616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616E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DE616E">
              <w:rPr>
                <w:rFonts w:ascii="Times New Roman" w:hAnsi="Times New Roman" w:cs="Times New Roman"/>
                <w:lang w:val="en-US"/>
              </w:rPr>
              <w:t>DAX</w:t>
            </w:r>
            <w:r w:rsidRPr="00DE616E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DE616E">
              <w:rPr>
                <w:rFonts w:ascii="Times New Roman" w:hAnsi="Times New Roman" w:cs="Times New Roman"/>
                <w:lang w:val="en-US"/>
              </w:rPr>
              <w:t>Microsoft</w:t>
            </w:r>
            <w:r w:rsidRPr="00DE616E">
              <w:rPr>
                <w:rFonts w:ascii="Times New Roman" w:hAnsi="Times New Roman" w:cs="Times New Roman"/>
              </w:rPr>
              <w:t xml:space="preserve"> </w:t>
            </w:r>
            <w:r w:rsidRPr="00DE616E">
              <w:rPr>
                <w:rFonts w:ascii="Times New Roman" w:hAnsi="Times New Roman" w:cs="Times New Roman"/>
                <w:lang w:val="en-US"/>
              </w:rPr>
              <w:t>Power</w:t>
            </w:r>
            <w:r w:rsidRPr="00DE616E">
              <w:rPr>
                <w:rFonts w:ascii="Times New Roman" w:hAnsi="Times New Roman" w:cs="Times New Roman"/>
              </w:rPr>
              <w:t xml:space="preserve"> </w:t>
            </w:r>
            <w:r w:rsidRPr="00DE616E">
              <w:rPr>
                <w:rFonts w:ascii="Times New Roman" w:hAnsi="Times New Roman" w:cs="Times New Roman"/>
                <w:lang w:val="en-US"/>
              </w:rPr>
              <w:t>BI</w:t>
            </w:r>
            <w:r w:rsidRPr="00DE616E">
              <w:rPr>
                <w:rFonts w:ascii="Times New Roman" w:hAnsi="Times New Roman" w:cs="Times New Roman"/>
              </w:rPr>
              <w:t xml:space="preserve">, </w:t>
            </w:r>
            <w:r w:rsidRPr="00DE616E">
              <w:rPr>
                <w:rFonts w:ascii="Times New Roman" w:hAnsi="Times New Roman" w:cs="Times New Roman"/>
                <w:lang w:val="en-US"/>
              </w:rPr>
              <w:t>SQL</w:t>
            </w:r>
            <w:r w:rsidRPr="00DE616E">
              <w:rPr>
                <w:rFonts w:ascii="Times New Roman" w:hAnsi="Times New Roman" w:cs="Times New Roman"/>
              </w:rPr>
              <w:t xml:space="preserve"> </w:t>
            </w:r>
            <w:r w:rsidRPr="00DE616E">
              <w:rPr>
                <w:rFonts w:ascii="Times New Roman" w:hAnsi="Times New Roman" w:cs="Times New Roman"/>
                <w:lang w:val="en-US"/>
              </w:rPr>
              <w:t>Server</w:t>
            </w:r>
            <w:r w:rsidRPr="00DE616E">
              <w:rPr>
                <w:rFonts w:ascii="Times New Roman" w:hAnsi="Times New Roman" w:cs="Times New Roman"/>
              </w:rPr>
              <w:t xml:space="preserve"> </w:t>
            </w:r>
            <w:r w:rsidRPr="00DE616E">
              <w:rPr>
                <w:rFonts w:ascii="Times New Roman" w:hAnsi="Times New Roman" w:cs="Times New Roman"/>
                <w:lang w:val="en-US"/>
              </w:rPr>
              <w:t>Analysis</w:t>
            </w:r>
            <w:r w:rsidRPr="00DE616E">
              <w:rPr>
                <w:rFonts w:ascii="Times New Roman" w:hAnsi="Times New Roman" w:cs="Times New Roman"/>
              </w:rPr>
              <w:t xml:space="preserve"> </w:t>
            </w:r>
            <w:r w:rsidRPr="00DE616E">
              <w:rPr>
                <w:rFonts w:ascii="Times New Roman" w:hAnsi="Times New Roman" w:cs="Times New Roman"/>
                <w:lang w:val="en-US"/>
              </w:rPr>
              <w:t>Services</w:t>
            </w:r>
            <w:r w:rsidRPr="00DE616E">
              <w:rPr>
                <w:rFonts w:ascii="Times New Roman" w:hAnsi="Times New Roman" w:cs="Times New Roman"/>
              </w:rPr>
              <w:t xml:space="preserve"> и </w:t>
            </w:r>
            <w:r w:rsidRPr="00DE616E">
              <w:rPr>
                <w:rFonts w:ascii="Times New Roman" w:hAnsi="Times New Roman" w:cs="Times New Roman"/>
                <w:lang w:val="en-US"/>
              </w:rPr>
              <w:t>Excel</w:t>
            </w:r>
            <w:r w:rsidRPr="00DE616E">
              <w:rPr>
                <w:rFonts w:ascii="Times New Roman" w:hAnsi="Times New Roman" w:cs="Times New Roman"/>
              </w:rPr>
              <w:t xml:space="preserve">// пер. с англ. </w:t>
            </w:r>
            <w:r w:rsidRPr="00DE616E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C2931A" w14:textId="77777777" w:rsidR="00262CF0" w:rsidRPr="00DE616E" w:rsidRDefault="005B5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E616E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DE616E" w14:paraId="194ED3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10447F" w14:textId="77777777" w:rsidR="00262CF0" w:rsidRPr="00DE61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616E">
              <w:rPr>
                <w:rFonts w:ascii="Times New Roman" w:hAnsi="Times New Roman" w:cs="Times New Roman"/>
              </w:rPr>
              <w:t>Маркова В. Д. Цифровая экономика</w:t>
            </w:r>
            <w:proofErr w:type="gramStart"/>
            <w:r w:rsidRPr="00DE61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616E">
              <w:rPr>
                <w:rFonts w:ascii="Times New Roman" w:hAnsi="Times New Roman" w:cs="Times New Roman"/>
              </w:rPr>
              <w:t xml:space="preserve"> учебник. — Москва</w:t>
            </w:r>
            <w:proofErr w:type="gramStart"/>
            <w:r w:rsidRPr="00DE61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616E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20905B" w14:textId="77777777" w:rsidR="00262CF0" w:rsidRPr="00DE616E" w:rsidRDefault="005B5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E616E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ADFA46" w14:textId="77777777" w:rsidTr="007B550D">
        <w:tc>
          <w:tcPr>
            <w:tcW w:w="9345" w:type="dxa"/>
          </w:tcPr>
          <w:p w14:paraId="0008DA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A0D941" w14:textId="77777777" w:rsidTr="007B550D">
        <w:tc>
          <w:tcPr>
            <w:tcW w:w="9345" w:type="dxa"/>
          </w:tcPr>
          <w:p w14:paraId="23673D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0BE91391" w14:textId="77777777" w:rsidTr="007B550D">
        <w:tc>
          <w:tcPr>
            <w:tcW w:w="9345" w:type="dxa"/>
          </w:tcPr>
          <w:p w14:paraId="17BB6A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2D87E3FD" w14:textId="77777777" w:rsidTr="007B550D">
        <w:tc>
          <w:tcPr>
            <w:tcW w:w="9345" w:type="dxa"/>
          </w:tcPr>
          <w:p w14:paraId="07A059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C6F81B" w14:textId="77777777" w:rsidTr="007B550D">
        <w:tc>
          <w:tcPr>
            <w:tcW w:w="9345" w:type="dxa"/>
          </w:tcPr>
          <w:p w14:paraId="51421F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014826" w14:textId="77777777" w:rsidTr="007B550D">
        <w:tc>
          <w:tcPr>
            <w:tcW w:w="9345" w:type="dxa"/>
          </w:tcPr>
          <w:p w14:paraId="1C291B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B53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61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E61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61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E61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61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61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E61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16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1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16E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DE616E">
              <w:rPr>
                <w:sz w:val="22"/>
                <w:szCs w:val="22"/>
                <w:lang w:val="en-US"/>
              </w:rPr>
              <w:t>Acer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Aspire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Z</w:t>
            </w:r>
            <w:r w:rsidRPr="00DE616E">
              <w:rPr>
                <w:sz w:val="22"/>
                <w:szCs w:val="22"/>
              </w:rPr>
              <w:t xml:space="preserve">1811 </w:t>
            </w:r>
            <w:r w:rsidRPr="00DE616E">
              <w:rPr>
                <w:sz w:val="22"/>
                <w:szCs w:val="22"/>
                <w:lang w:val="en-US"/>
              </w:rPr>
              <w:t>Intel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Core</w:t>
            </w:r>
            <w:r w:rsidRPr="00DE616E">
              <w:rPr>
                <w:sz w:val="22"/>
                <w:szCs w:val="22"/>
              </w:rPr>
              <w:t xml:space="preserve">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16E">
              <w:rPr>
                <w:sz w:val="22"/>
                <w:szCs w:val="22"/>
              </w:rPr>
              <w:t>5-2400</w:t>
            </w:r>
            <w:r w:rsidRPr="00DE616E">
              <w:rPr>
                <w:sz w:val="22"/>
                <w:szCs w:val="22"/>
                <w:lang w:val="en-US"/>
              </w:rPr>
              <w:t>S</w:t>
            </w:r>
            <w:r w:rsidRPr="00DE616E">
              <w:rPr>
                <w:sz w:val="22"/>
                <w:szCs w:val="22"/>
              </w:rPr>
              <w:t>@2.50</w:t>
            </w:r>
            <w:r w:rsidRPr="00DE616E">
              <w:rPr>
                <w:sz w:val="22"/>
                <w:szCs w:val="22"/>
                <w:lang w:val="en-US"/>
              </w:rPr>
              <w:t>GHz</w:t>
            </w:r>
            <w:r w:rsidRPr="00DE616E">
              <w:rPr>
                <w:sz w:val="22"/>
                <w:szCs w:val="22"/>
              </w:rPr>
              <w:t>/4</w:t>
            </w:r>
            <w:r w:rsidRPr="00DE616E">
              <w:rPr>
                <w:sz w:val="22"/>
                <w:szCs w:val="22"/>
                <w:lang w:val="en-US"/>
              </w:rPr>
              <w:t>Gb</w:t>
            </w:r>
            <w:r w:rsidRPr="00DE616E">
              <w:rPr>
                <w:sz w:val="22"/>
                <w:szCs w:val="22"/>
              </w:rPr>
              <w:t>/1</w:t>
            </w:r>
            <w:r w:rsidRPr="00DE616E">
              <w:rPr>
                <w:sz w:val="22"/>
                <w:szCs w:val="22"/>
                <w:lang w:val="en-US"/>
              </w:rPr>
              <w:t>Tb</w:t>
            </w:r>
            <w:r w:rsidRPr="00DE616E">
              <w:rPr>
                <w:sz w:val="22"/>
                <w:szCs w:val="22"/>
              </w:rPr>
              <w:t xml:space="preserve"> - 1 шт., Мультимедийный проектор </w:t>
            </w:r>
            <w:r w:rsidRPr="00DE616E">
              <w:rPr>
                <w:sz w:val="22"/>
                <w:szCs w:val="22"/>
                <w:lang w:val="en-US"/>
              </w:rPr>
              <w:t>NEC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ME</w:t>
            </w:r>
            <w:r w:rsidRPr="00DE616E">
              <w:rPr>
                <w:sz w:val="22"/>
                <w:szCs w:val="22"/>
              </w:rPr>
              <w:t>401</w:t>
            </w:r>
            <w:r w:rsidRPr="00DE616E">
              <w:rPr>
                <w:sz w:val="22"/>
                <w:szCs w:val="22"/>
                <w:lang w:val="en-US"/>
              </w:rPr>
              <w:t>X</w:t>
            </w:r>
            <w:r w:rsidRPr="00DE616E">
              <w:rPr>
                <w:sz w:val="22"/>
                <w:szCs w:val="22"/>
              </w:rPr>
              <w:t xml:space="preserve"> - 1 шт., Акустическая система </w:t>
            </w:r>
            <w:r w:rsidRPr="00DE616E">
              <w:rPr>
                <w:sz w:val="22"/>
                <w:szCs w:val="22"/>
                <w:lang w:val="en-US"/>
              </w:rPr>
              <w:t>Hi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Fi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PRO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MASK</w:t>
            </w:r>
            <w:r w:rsidRPr="00DE616E">
              <w:rPr>
                <w:sz w:val="22"/>
                <w:szCs w:val="22"/>
              </w:rPr>
              <w:t>6</w:t>
            </w:r>
            <w:r w:rsidRPr="00DE616E">
              <w:rPr>
                <w:sz w:val="22"/>
                <w:szCs w:val="22"/>
                <w:lang w:val="en-US"/>
              </w:rPr>
              <w:t>T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W</w:t>
            </w:r>
            <w:r w:rsidRPr="00DE616E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TA</w:t>
            </w:r>
            <w:r w:rsidRPr="00DE616E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E61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16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616E">
              <w:rPr>
                <w:sz w:val="22"/>
                <w:szCs w:val="22"/>
              </w:rPr>
              <w:t>Прилукская</w:t>
            </w:r>
            <w:proofErr w:type="spellEnd"/>
            <w:r w:rsidRPr="00DE616E">
              <w:rPr>
                <w:sz w:val="22"/>
                <w:szCs w:val="22"/>
              </w:rPr>
              <w:t xml:space="preserve">, д. 3, лит. </w:t>
            </w:r>
            <w:r w:rsidRPr="00DE616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616E" w14:paraId="60898D0D" w14:textId="77777777" w:rsidTr="008416EB">
        <w:tc>
          <w:tcPr>
            <w:tcW w:w="7797" w:type="dxa"/>
            <w:shd w:val="clear" w:color="auto" w:fill="auto"/>
          </w:tcPr>
          <w:p w14:paraId="7C39D13D" w14:textId="77777777" w:rsidR="002C735C" w:rsidRPr="00DE61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16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1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16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- 1шт.Моноблок </w:t>
            </w:r>
            <w:r w:rsidRPr="00DE616E">
              <w:rPr>
                <w:sz w:val="22"/>
                <w:szCs w:val="22"/>
                <w:lang w:val="en-US"/>
              </w:rPr>
              <w:t>Acer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Aspire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Z</w:t>
            </w:r>
            <w:r w:rsidRPr="00DE616E">
              <w:rPr>
                <w:sz w:val="22"/>
                <w:szCs w:val="22"/>
              </w:rPr>
              <w:t xml:space="preserve">1811 </w:t>
            </w:r>
            <w:r w:rsidRPr="00DE616E">
              <w:rPr>
                <w:sz w:val="22"/>
                <w:szCs w:val="22"/>
                <w:lang w:val="en-US"/>
              </w:rPr>
              <w:t>Intel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Core</w:t>
            </w:r>
            <w:r w:rsidRPr="00DE616E">
              <w:rPr>
                <w:sz w:val="22"/>
                <w:szCs w:val="22"/>
              </w:rPr>
              <w:t xml:space="preserve">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16E">
              <w:rPr>
                <w:sz w:val="22"/>
                <w:szCs w:val="22"/>
              </w:rPr>
              <w:t>5-2400</w:t>
            </w:r>
            <w:r w:rsidRPr="00DE616E">
              <w:rPr>
                <w:sz w:val="22"/>
                <w:szCs w:val="22"/>
                <w:lang w:val="en-US"/>
              </w:rPr>
              <w:t>S</w:t>
            </w:r>
            <w:r w:rsidRPr="00DE616E">
              <w:rPr>
                <w:sz w:val="22"/>
                <w:szCs w:val="22"/>
              </w:rPr>
              <w:t>@2.50</w:t>
            </w:r>
            <w:r w:rsidRPr="00DE616E">
              <w:rPr>
                <w:sz w:val="22"/>
                <w:szCs w:val="22"/>
                <w:lang w:val="en-US"/>
              </w:rPr>
              <w:t>GHz</w:t>
            </w:r>
            <w:r w:rsidRPr="00DE616E">
              <w:rPr>
                <w:sz w:val="22"/>
                <w:szCs w:val="22"/>
              </w:rPr>
              <w:t>/4</w:t>
            </w:r>
            <w:r w:rsidRPr="00DE616E">
              <w:rPr>
                <w:sz w:val="22"/>
                <w:szCs w:val="22"/>
                <w:lang w:val="en-US"/>
              </w:rPr>
              <w:t>Gb</w:t>
            </w:r>
            <w:r w:rsidRPr="00DE616E">
              <w:rPr>
                <w:sz w:val="22"/>
                <w:szCs w:val="22"/>
              </w:rPr>
              <w:t>/1</w:t>
            </w:r>
            <w:r w:rsidRPr="00DE616E">
              <w:rPr>
                <w:sz w:val="22"/>
                <w:szCs w:val="22"/>
                <w:lang w:val="en-US"/>
              </w:rPr>
              <w:t>Tb</w:t>
            </w:r>
            <w:r w:rsidRPr="00DE616E">
              <w:rPr>
                <w:sz w:val="22"/>
                <w:szCs w:val="22"/>
              </w:rPr>
              <w:t xml:space="preserve"> - 1 шт., Мультимедийный проектор </w:t>
            </w:r>
            <w:r w:rsidRPr="00DE616E">
              <w:rPr>
                <w:sz w:val="22"/>
                <w:szCs w:val="22"/>
                <w:lang w:val="en-US"/>
              </w:rPr>
              <w:t>NEC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NP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ME</w:t>
            </w:r>
            <w:r w:rsidRPr="00DE616E">
              <w:rPr>
                <w:sz w:val="22"/>
                <w:szCs w:val="22"/>
              </w:rPr>
              <w:t>402</w:t>
            </w:r>
            <w:r w:rsidRPr="00DE616E">
              <w:rPr>
                <w:sz w:val="22"/>
                <w:szCs w:val="22"/>
                <w:lang w:val="en-US"/>
              </w:rPr>
              <w:t>X</w:t>
            </w:r>
            <w:r w:rsidRPr="00DE616E">
              <w:rPr>
                <w:sz w:val="22"/>
                <w:szCs w:val="22"/>
              </w:rPr>
              <w:t xml:space="preserve"> - 1 шт., Микшер-усилитель 120Вт\100 В </w:t>
            </w:r>
            <w:r w:rsidRPr="00DE616E">
              <w:rPr>
                <w:sz w:val="22"/>
                <w:szCs w:val="22"/>
                <w:lang w:val="en-US"/>
              </w:rPr>
              <w:t>JPA</w:t>
            </w:r>
            <w:r w:rsidRPr="00DE616E">
              <w:rPr>
                <w:sz w:val="22"/>
                <w:szCs w:val="22"/>
              </w:rPr>
              <w:t>-1120</w:t>
            </w:r>
            <w:r w:rsidRPr="00DE616E">
              <w:rPr>
                <w:sz w:val="22"/>
                <w:szCs w:val="22"/>
                <w:lang w:val="en-US"/>
              </w:rPr>
              <w:t>A</w:t>
            </w:r>
            <w:r w:rsidRPr="00DE616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Champion</w:t>
            </w:r>
            <w:r w:rsidRPr="00DE616E">
              <w:rPr>
                <w:sz w:val="22"/>
                <w:szCs w:val="22"/>
              </w:rPr>
              <w:t xml:space="preserve"> 305*229 см </w:t>
            </w:r>
            <w:r w:rsidRPr="00DE616E">
              <w:rPr>
                <w:sz w:val="22"/>
                <w:szCs w:val="22"/>
                <w:lang w:val="en-US"/>
              </w:rPr>
              <w:t>SCM</w:t>
            </w:r>
            <w:r w:rsidRPr="00DE616E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DE616E">
              <w:rPr>
                <w:sz w:val="22"/>
                <w:szCs w:val="22"/>
              </w:rPr>
              <w:t>вт</w:t>
            </w:r>
            <w:proofErr w:type="spellEnd"/>
            <w:r w:rsidRPr="00DE616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1CFFAE" w14:textId="77777777" w:rsidR="002C735C" w:rsidRPr="00DE61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16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616E">
              <w:rPr>
                <w:sz w:val="22"/>
                <w:szCs w:val="22"/>
              </w:rPr>
              <w:t>Прилукская</w:t>
            </w:r>
            <w:proofErr w:type="spellEnd"/>
            <w:r w:rsidRPr="00DE616E">
              <w:rPr>
                <w:sz w:val="22"/>
                <w:szCs w:val="22"/>
              </w:rPr>
              <w:t xml:space="preserve">, д. 3, лит. </w:t>
            </w:r>
            <w:r w:rsidRPr="00DE616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616E" w14:paraId="0431ABBF" w14:textId="77777777" w:rsidTr="008416EB">
        <w:tc>
          <w:tcPr>
            <w:tcW w:w="7797" w:type="dxa"/>
            <w:shd w:val="clear" w:color="auto" w:fill="auto"/>
          </w:tcPr>
          <w:p w14:paraId="17F51992" w14:textId="77777777" w:rsidR="002C735C" w:rsidRPr="00DE61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16E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E616E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DE61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DE616E">
              <w:rPr>
                <w:sz w:val="22"/>
                <w:szCs w:val="22"/>
                <w:lang w:val="en-US"/>
              </w:rPr>
              <w:t>Intel</w:t>
            </w:r>
            <w:r w:rsidRPr="00DE616E">
              <w:rPr>
                <w:sz w:val="22"/>
                <w:szCs w:val="22"/>
              </w:rPr>
              <w:t xml:space="preserve">  </w:t>
            </w:r>
            <w:r w:rsidRPr="00DE616E">
              <w:rPr>
                <w:sz w:val="22"/>
                <w:szCs w:val="22"/>
                <w:lang w:val="en-US"/>
              </w:rPr>
              <w:t>I</w:t>
            </w:r>
            <w:r w:rsidRPr="00DE616E">
              <w:rPr>
                <w:sz w:val="22"/>
                <w:szCs w:val="22"/>
              </w:rPr>
              <w:t>5-7400/8+8/1</w:t>
            </w:r>
            <w:r w:rsidRPr="00DE616E">
              <w:rPr>
                <w:sz w:val="22"/>
                <w:szCs w:val="22"/>
                <w:lang w:val="en-US"/>
              </w:rPr>
              <w:t>Tb</w:t>
            </w:r>
            <w:r w:rsidRPr="00DE616E">
              <w:rPr>
                <w:sz w:val="22"/>
                <w:szCs w:val="22"/>
              </w:rPr>
              <w:t>/</w:t>
            </w:r>
            <w:r w:rsidRPr="00DE616E">
              <w:rPr>
                <w:sz w:val="22"/>
                <w:szCs w:val="22"/>
                <w:lang w:val="en-US"/>
              </w:rPr>
              <w:t>GT</w:t>
            </w:r>
            <w:r w:rsidRPr="00DE616E">
              <w:rPr>
                <w:sz w:val="22"/>
                <w:szCs w:val="22"/>
              </w:rPr>
              <w:t>710-2</w:t>
            </w:r>
            <w:r w:rsidRPr="00DE616E">
              <w:rPr>
                <w:sz w:val="22"/>
                <w:szCs w:val="22"/>
                <w:lang w:val="en-US"/>
              </w:rPr>
              <w:t>Gb</w:t>
            </w:r>
            <w:r w:rsidRPr="00DE616E">
              <w:rPr>
                <w:sz w:val="22"/>
                <w:szCs w:val="22"/>
              </w:rPr>
              <w:t>/</w:t>
            </w:r>
            <w:r w:rsidRPr="00DE616E">
              <w:rPr>
                <w:sz w:val="22"/>
                <w:szCs w:val="22"/>
                <w:lang w:val="en-US"/>
              </w:rPr>
              <w:t>DELL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S</w:t>
            </w:r>
            <w:r w:rsidRPr="00DE616E">
              <w:rPr>
                <w:sz w:val="22"/>
                <w:szCs w:val="22"/>
              </w:rPr>
              <w:t>2218</w:t>
            </w:r>
            <w:r w:rsidRPr="00DE616E">
              <w:rPr>
                <w:sz w:val="22"/>
                <w:szCs w:val="22"/>
                <w:lang w:val="en-US"/>
              </w:rPr>
              <w:t>H</w:t>
            </w:r>
            <w:r w:rsidRPr="00DE616E">
              <w:rPr>
                <w:sz w:val="22"/>
                <w:szCs w:val="22"/>
              </w:rPr>
              <w:t xml:space="preserve"> - 21 шт., Ноутбук </w:t>
            </w:r>
            <w:r w:rsidRPr="00DE616E">
              <w:rPr>
                <w:sz w:val="22"/>
                <w:szCs w:val="22"/>
                <w:lang w:val="en-US"/>
              </w:rPr>
              <w:t>HP</w:t>
            </w:r>
            <w:r w:rsidRPr="00DE616E">
              <w:rPr>
                <w:sz w:val="22"/>
                <w:szCs w:val="22"/>
              </w:rPr>
              <w:t xml:space="preserve"> 250 </w:t>
            </w:r>
            <w:r w:rsidRPr="00DE616E">
              <w:rPr>
                <w:sz w:val="22"/>
                <w:szCs w:val="22"/>
                <w:lang w:val="en-US"/>
              </w:rPr>
              <w:t>G</w:t>
            </w:r>
            <w:r w:rsidRPr="00DE616E">
              <w:rPr>
                <w:sz w:val="22"/>
                <w:szCs w:val="22"/>
              </w:rPr>
              <w:t>6 1</w:t>
            </w:r>
            <w:r w:rsidRPr="00DE616E">
              <w:rPr>
                <w:sz w:val="22"/>
                <w:szCs w:val="22"/>
                <w:lang w:val="en-US"/>
              </w:rPr>
              <w:t>WY</w:t>
            </w:r>
            <w:r w:rsidRPr="00DE616E">
              <w:rPr>
                <w:sz w:val="22"/>
                <w:szCs w:val="22"/>
              </w:rPr>
              <w:t>58</w:t>
            </w:r>
            <w:r w:rsidRPr="00DE616E">
              <w:rPr>
                <w:sz w:val="22"/>
                <w:szCs w:val="22"/>
                <w:lang w:val="en-US"/>
              </w:rPr>
              <w:t>EA</w:t>
            </w:r>
            <w:r w:rsidRPr="00DE616E">
              <w:rPr>
                <w:sz w:val="22"/>
                <w:szCs w:val="22"/>
              </w:rPr>
              <w:t xml:space="preserve"> - 4 шт. Мультимедийный проектор </w:t>
            </w:r>
            <w:r w:rsidRPr="00DE616E">
              <w:rPr>
                <w:sz w:val="22"/>
                <w:szCs w:val="22"/>
                <w:lang w:val="en-US"/>
              </w:rPr>
              <w:t>Panasonic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PT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VX</w:t>
            </w:r>
            <w:r w:rsidRPr="00DE616E">
              <w:rPr>
                <w:sz w:val="22"/>
                <w:szCs w:val="22"/>
              </w:rPr>
              <w:t xml:space="preserve">610Е - 1 </w:t>
            </w:r>
            <w:proofErr w:type="spellStart"/>
            <w:r w:rsidRPr="00DE616E">
              <w:rPr>
                <w:sz w:val="22"/>
                <w:szCs w:val="22"/>
              </w:rPr>
              <w:t>шт.,Звуковой</w:t>
            </w:r>
            <w:proofErr w:type="spellEnd"/>
            <w:r w:rsidRPr="00DE616E">
              <w:rPr>
                <w:sz w:val="22"/>
                <w:szCs w:val="22"/>
              </w:rPr>
              <w:t xml:space="preserve"> к-т (микшер-усилитель </w:t>
            </w:r>
            <w:r w:rsidRPr="00DE616E">
              <w:rPr>
                <w:sz w:val="22"/>
                <w:szCs w:val="22"/>
                <w:lang w:val="en-US"/>
              </w:rPr>
              <w:t>Apart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Concept</w:t>
            </w:r>
            <w:r w:rsidRPr="00DE616E">
              <w:rPr>
                <w:sz w:val="22"/>
                <w:szCs w:val="22"/>
              </w:rPr>
              <w:t xml:space="preserve">+ микрофон </w:t>
            </w:r>
            <w:r w:rsidRPr="00DE616E">
              <w:rPr>
                <w:sz w:val="22"/>
                <w:szCs w:val="22"/>
                <w:lang w:val="en-US"/>
              </w:rPr>
              <w:t>BEHRINGER</w:t>
            </w:r>
            <w:r w:rsidRPr="00DE616E">
              <w:rPr>
                <w:sz w:val="22"/>
                <w:szCs w:val="22"/>
              </w:rPr>
              <w:t xml:space="preserve">) - 1 шт., Акустическая система </w:t>
            </w:r>
            <w:r w:rsidRPr="00DE616E">
              <w:rPr>
                <w:sz w:val="22"/>
                <w:szCs w:val="22"/>
                <w:lang w:val="en-US"/>
              </w:rPr>
              <w:t>Hi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Fi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PRO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MASK</w:t>
            </w:r>
            <w:r w:rsidRPr="00DE616E">
              <w:rPr>
                <w:sz w:val="22"/>
                <w:szCs w:val="22"/>
              </w:rPr>
              <w:t>6</w:t>
            </w:r>
            <w:r w:rsidRPr="00DE616E">
              <w:rPr>
                <w:sz w:val="22"/>
                <w:szCs w:val="22"/>
                <w:lang w:val="en-US"/>
              </w:rPr>
              <w:t>T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W</w:t>
            </w:r>
            <w:r w:rsidRPr="00DE616E">
              <w:rPr>
                <w:sz w:val="22"/>
                <w:szCs w:val="22"/>
              </w:rPr>
              <w:t xml:space="preserve"> - 2 шт., Экран </w:t>
            </w:r>
            <w:r w:rsidRPr="00DE616E">
              <w:rPr>
                <w:sz w:val="22"/>
                <w:szCs w:val="22"/>
                <w:lang w:val="en-US"/>
              </w:rPr>
              <w:t>Compact</w:t>
            </w:r>
            <w:r w:rsidRPr="00DE616E">
              <w:rPr>
                <w:sz w:val="22"/>
                <w:szCs w:val="22"/>
              </w:rPr>
              <w:t xml:space="preserve">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E616E">
              <w:rPr>
                <w:sz w:val="22"/>
                <w:szCs w:val="22"/>
              </w:rPr>
              <w:t xml:space="preserve"> : размер экрана 153</w:t>
            </w:r>
            <w:r w:rsidRPr="00DE616E">
              <w:rPr>
                <w:sz w:val="22"/>
                <w:szCs w:val="22"/>
                <w:lang w:val="en-US"/>
              </w:rPr>
              <w:t>x</w:t>
            </w:r>
            <w:r w:rsidRPr="00DE616E">
              <w:rPr>
                <w:sz w:val="22"/>
                <w:szCs w:val="22"/>
              </w:rPr>
              <w:t xml:space="preserve">200 </w:t>
            </w:r>
            <w:r w:rsidRPr="00DE616E">
              <w:rPr>
                <w:sz w:val="22"/>
                <w:szCs w:val="22"/>
                <w:lang w:val="en-US"/>
              </w:rPr>
              <w:t>c</w:t>
            </w:r>
            <w:r w:rsidRPr="00DE616E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E2B475" w14:textId="77777777" w:rsidR="002C735C" w:rsidRPr="00DE61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16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616E">
              <w:rPr>
                <w:sz w:val="22"/>
                <w:szCs w:val="22"/>
              </w:rPr>
              <w:t>Прилукская</w:t>
            </w:r>
            <w:proofErr w:type="spellEnd"/>
            <w:r w:rsidRPr="00DE616E">
              <w:rPr>
                <w:sz w:val="22"/>
                <w:szCs w:val="22"/>
              </w:rPr>
              <w:t xml:space="preserve">, д. 3, лит. </w:t>
            </w:r>
            <w:r w:rsidRPr="00DE616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616E" w14:paraId="55CFA356" w14:textId="77777777" w:rsidTr="008416EB">
        <w:tc>
          <w:tcPr>
            <w:tcW w:w="7797" w:type="dxa"/>
            <w:shd w:val="clear" w:color="auto" w:fill="auto"/>
          </w:tcPr>
          <w:p w14:paraId="00967D8E" w14:textId="77777777" w:rsidR="002C735C" w:rsidRPr="00DE61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16E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1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16E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DE616E">
              <w:rPr>
                <w:sz w:val="22"/>
                <w:szCs w:val="22"/>
                <w:lang w:val="en-US"/>
              </w:rPr>
              <w:t>intel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Core</w:t>
            </w:r>
            <w:r w:rsidRPr="00DE616E">
              <w:rPr>
                <w:sz w:val="22"/>
                <w:szCs w:val="22"/>
              </w:rPr>
              <w:t xml:space="preserve">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16E">
              <w:rPr>
                <w:sz w:val="22"/>
                <w:szCs w:val="22"/>
              </w:rPr>
              <w:t>3-8100</w:t>
            </w:r>
            <w:r w:rsidRPr="00DE616E">
              <w:rPr>
                <w:sz w:val="22"/>
                <w:szCs w:val="22"/>
                <w:lang w:val="en-US"/>
              </w:rPr>
              <w:t>S</w:t>
            </w:r>
            <w:r w:rsidRPr="00DE616E">
              <w:rPr>
                <w:sz w:val="22"/>
                <w:szCs w:val="22"/>
              </w:rPr>
              <w:t>/8</w:t>
            </w:r>
            <w:r w:rsidRPr="00DE616E">
              <w:rPr>
                <w:sz w:val="22"/>
                <w:szCs w:val="22"/>
                <w:lang w:val="en-US"/>
              </w:rPr>
              <w:t>Gb</w:t>
            </w:r>
            <w:r w:rsidRPr="00DE616E">
              <w:rPr>
                <w:sz w:val="22"/>
                <w:szCs w:val="22"/>
              </w:rPr>
              <w:t xml:space="preserve">/1Тб / </w:t>
            </w:r>
            <w:r w:rsidRPr="00DE616E">
              <w:rPr>
                <w:sz w:val="22"/>
                <w:szCs w:val="22"/>
                <w:lang w:val="en-US"/>
              </w:rPr>
              <w:t>Philips</w:t>
            </w:r>
            <w:r w:rsidRPr="00DE616E">
              <w:rPr>
                <w:sz w:val="22"/>
                <w:szCs w:val="22"/>
              </w:rPr>
              <w:t>224</w:t>
            </w:r>
            <w:r w:rsidRPr="00DE616E">
              <w:rPr>
                <w:sz w:val="22"/>
                <w:szCs w:val="22"/>
                <w:lang w:val="en-US"/>
              </w:rPr>
              <w:t>E</w:t>
            </w:r>
            <w:r w:rsidRPr="00DE616E">
              <w:rPr>
                <w:sz w:val="22"/>
                <w:szCs w:val="22"/>
              </w:rPr>
              <w:t>5</w:t>
            </w:r>
            <w:r w:rsidRPr="00DE616E">
              <w:rPr>
                <w:sz w:val="22"/>
                <w:szCs w:val="22"/>
                <w:lang w:val="en-US"/>
              </w:rPr>
              <w:t>QSB</w:t>
            </w:r>
            <w:r w:rsidRPr="00DE616E">
              <w:rPr>
                <w:sz w:val="22"/>
                <w:szCs w:val="22"/>
              </w:rPr>
              <w:t xml:space="preserve"> - 14 </w:t>
            </w:r>
            <w:proofErr w:type="spellStart"/>
            <w:r w:rsidRPr="00DE616E">
              <w:rPr>
                <w:sz w:val="22"/>
                <w:szCs w:val="22"/>
              </w:rPr>
              <w:t>шт.,Моноблок</w:t>
            </w:r>
            <w:proofErr w:type="spellEnd"/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Acer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Aspire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Z</w:t>
            </w:r>
            <w:r w:rsidRPr="00DE616E">
              <w:rPr>
                <w:sz w:val="22"/>
                <w:szCs w:val="22"/>
              </w:rPr>
              <w:t xml:space="preserve">1811 </w:t>
            </w:r>
            <w:r w:rsidRPr="00DE616E">
              <w:rPr>
                <w:sz w:val="22"/>
                <w:szCs w:val="22"/>
                <w:lang w:val="en-US"/>
              </w:rPr>
              <w:t>Intel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Core</w:t>
            </w:r>
            <w:r w:rsidRPr="00DE616E">
              <w:rPr>
                <w:sz w:val="22"/>
                <w:szCs w:val="22"/>
              </w:rPr>
              <w:t xml:space="preserve">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16E">
              <w:rPr>
                <w:sz w:val="22"/>
                <w:szCs w:val="22"/>
              </w:rPr>
              <w:t>5-2400</w:t>
            </w:r>
            <w:r w:rsidRPr="00DE616E">
              <w:rPr>
                <w:sz w:val="22"/>
                <w:szCs w:val="22"/>
                <w:lang w:val="en-US"/>
              </w:rPr>
              <w:t>S</w:t>
            </w:r>
            <w:r w:rsidRPr="00DE616E">
              <w:rPr>
                <w:sz w:val="22"/>
                <w:szCs w:val="22"/>
              </w:rPr>
              <w:t>@2.50</w:t>
            </w:r>
            <w:r w:rsidRPr="00DE616E">
              <w:rPr>
                <w:sz w:val="22"/>
                <w:szCs w:val="22"/>
                <w:lang w:val="en-US"/>
              </w:rPr>
              <w:t>GHz</w:t>
            </w:r>
            <w:r w:rsidRPr="00DE616E">
              <w:rPr>
                <w:sz w:val="22"/>
                <w:szCs w:val="22"/>
              </w:rPr>
              <w:t>/4</w:t>
            </w:r>
            <w:r w:rsidRPr="00DE616E">
              <w:rPr>
                <w:sz w:val="22"/>
                <w:szCs w:val="22"/>
                <w:lang w:val="en-US"/>
              </w:rPr>
              <w:t>Gb</w:t>
            </w:r>
            <w:r w:rsidRPr="00DE616E">
              <w:rPr>
                <w:sz w:val="22"/>
                <w:szCs w:val="22"/>
              </w:rPr>
              <w:t>/1</w:t>
            </w:r>
            <w:r w:rsidRPr="00DE616E">
              <w:rPr>
                <w:sz w:val="22"/>
                <w:szCs w:val="22"/>
                <w:lang w:val="en-US"/>
              </w:rPr>
              <w:t>Tb</w:t>
            </w:r>
            <w:r w:rsidRPr="00DE616E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DE616E">
              <w:rPr>
                <w:sz w:val="22"/>
                <w:szCs w:val="22"/>
              </w:rPr>
              <w:t>проекцион</w:t>
            </w:r>
            <w:proofErr w:type="spellEnd"/>
            <w:r w:rsidRPr="00DE616E">
              <w:rPr>
                <w:sz w:val="22"/>
                <w:szCs w:val="22"/>
              </w:rPr>
              <w:t xml:space="preserve">.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Compact</w:t>
            </w:r>
            <w:r w:rsidRPr="00DE616E">
              <w:rPr>
                <w:sz w:val="22"/>
                <w:szCs w:val="22"/>
              </w:rPr>
              <w:t xml:space="preserve"> </w:t>
            </w:r>
            <w:proofErr w:type="spellStart"/>
            <w:r w:rsidRPr="00DE616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E616E">
              <w:rPr>
                <w:sz w:val="22"/>
                <w:szCs w:val="22"/>
              </w:rPr>
              <w:t xml:space="preserve"> 153</w:t>
            </w:r>
            <w:r w:rsidRPr="00DE616E">
              <w:rPr>
                <w:sz w:val="22"/>
                <w:szCs w:val="22"/>
                <w:lang w:val="en-US"/>
              </w:rPr>
              <w:t>x</w:t>
            </w:r>
            <w:r w:rsidRPr="00DE616E">
              <w:rPr>
                <w:sz w:val="22"/>
                <w:szCs w:val="22"/>
              </w:rPr>
              <w:t xml:space="preserve">200 </w:t>
            </w:r>
            <w:r w:rsidRPr="00DE616E">
              <w:rPr>
                <w:sz w:val="22"/>
                <w:szCs w:val="22"/>
                <w:lang w:val="en-US"/>
              </w:rPr>
              <w:t>c</w:t>
            </w:r>
            <w:r w:rsidRPr="00DE616E">
              <w:rPr>
                <w:sz w:val="22"/>
                <w:szCs w:val="22"/>
              </w:rPr>
              <w:t xml:space="preserve">м </w:t>
            </w:r>
            <w:r w:rsidRPr="00DE616E">
              <w:rPr>
                <w:sz w:val="22"/>
                <w:szCs w:val="22"/>
                <w:lang w:val="en-US"/>
              </w:rPr>
              <w:t>MATTE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White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S</w:t>
            </w:r>
            <w:r w:rsidRPr="00DE616E">
              <w:rPr>
                <w:sz w:val="22"/>
                <w:szCs w:val="22"/>
              </w:rPr>
              <w:t xml:space="preserve"> - 1 шт., Мультимедийный проектор </w:t>
            </w:r>
            <w:r w:rsidRPr="00DE616E">
              <w:rPr>
                <w:sz w:val="22"/>
                <w:szCs w:val="22"/>
                <w:lang w:val="en-US"/>
              </w:rPr>
              <w:t>NEC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NP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ME</w:t>
            </w:r>
            <w:r w:rsidRPr="00DE616E">
              <w:rPr>
                <w:sz w:val="22"/>
                <w:szCs w:val="22"/>
              </w:rPr>
              <w:t>402</w:t>
            </w:r>
            <w:r w:rsidRPr="00DE616E">
              <w:rPr>
                <w:sz w:val="22"/>
                <w:szCs w:val="22"/>
                <w:lang w:val="en-US"/>
              </w:rPr>
              <w:t>X</w:t>
            </w:r>
            <w:r w:rsidRPr="00DE616E">
              <w:rPr>
                <w:sz w:val="22"/>
                <w:szCs w:val="22"/>
              </w:rPr>
              <w:t xml:space="preserve"> - 1 шт., Колонки </w:t>
            </w:r>
            <w:r w:rsidRPr="00DE616E">
              <w:rPr>
                <w:sz w:val="22"/>
                <w:szCs w:val="22"/>
                <w:lang w:val="en-US"/>
              </w:rPr>
              <w:t>Hi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Fi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PRO</w:t>
            </w:r>
            <w:r w:rsidRPr="00DE616E">
              <w:rPr>
                <w:sz w:val="22"/>
                <w:szCs w:val="22"/>
              </w:rPr>
              <w:t xml:space="preserve"> </w:t>
            </w:r>
            <w:r w:rsidRPr="00DE616E">
              <w:rPr>
                <w:sz w:val="22"/>
                <w:szCs w:val="22"/>
                <w:lang w:val="en-US"/>
              </w:rPr>
              <w:t>MASKGT</w:t>
            </w:r>
            <w:r w:rsidRPr="00DE616E">
              <w:rPr>
                <w:sz w:val="22"/>
                <w:szCs w:val="22"/>
              </w:rPr>
              <w:t>-</w:t>
            </w:r>
            <w:r w:rsidRPr="00DE616E">
              <w:rPr>
                <w:sz w:val="22"/>
                <w:szCs w:val="22"/>
                <w:lang w:val="en-US"/>
              </w:rPr>
              <w:t>W</w:t>
            </w:r>
            <w:r w:rsidRPr="00DE616E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B68C9" w14:textId="77777777" w:rsidR="002C735C" w:rsidRPr="00DE61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616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616E">
              <w:rPr>
                <w:sz w:val="22"/>
                <w:szCs w:val="22"/>
              </w:rPr>
              <w:t>Прилукская</w:t>
            </w:r>
            <w:proofErr w:type="spellEnd"/>
            <w:r w:rsidRPr="00DE616E">
              <w:rPr>
                <w:sz w:val="22"/>
                <w:szCs w:val="22"/>
              </w:rPr>
              <w:t xml:space="preserve">, д. 3, лит. </w:t>
            </w:r>
            <w:r w:rsidRPr="00DE616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DE616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616E" w14:paraId="1607093F" w14:textId="77777777" w:rsidTr="009A71AA">
        <w:tc>
          <w:tcPr>
            <w:tcW w:w="562" w:type="dxa"/>
          </w:tcPr>
          <w:p w14:paraId="002AF375" w14:textId="77777777" w:rsidR="00DE616E" w:rsidRPr="00A55430" w:rsidRDefault="00DE616E" w:rsidP="009A71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ACA82C2" w14:textId="77777777" w:rsidR="00DE616E" w:rsidRPr="00DE616E" w:rsidRDefault="00DE616E" w:rsidP="009A71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1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E61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1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616E" w14:paraId="5A1C9382" w14:textId="77777777" w:rsidTr="00801458">
        <w:tc>
          <w:tcPr>
            <w:tcW w:w="2336" w:type="dxa"/>
          </w:tcPr>
          <w:p w14:paraId="4C518DAB" w14:textId="77777777" w:rsidR="005D65A5" w:rsidRPr="00DE61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E61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E61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E61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616E" w14:paraId="07658034" w14:textId="77777777" w:rsidTr="00801458">
        <w:tc>
          <w:tcPr>
            <w:tcW w:w="2336" w:type="dxa"/>
          </w:tcPr>
          <w:p w14:paraId="1553D698" w14:textId="78F29BFB" w:rsidR="005D65A5" w:rsidRPr="00DE61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E616E" w14:paraId="1C431295" w14:textId="77777777" w:rsidTr="00801458">
        <w:tc>
          <w:tcPr>
            <w:tcW w:w="2336" w:type="dxa"/>
          </w:tcPr>
          <w:p w14:paraId="19BA080D" w14:textId="77777777" w:rsidR="005D65A5" w:rsidRPr="00DE61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D3A8CD" w14:textId="77777777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2FF7E4A" w14:textId="77777777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9CB11A" w14:textId="77777777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DE616E" w14:paraId="689FE4BA" w14:textId="77777777" w:rsidTr="00801458">
        <w:tc>
          <w:tcPr>
            <w:tcW w:w="2336" w:type="dxa"/>
          </w:tcPr>
          <w:p w14:paraId="542C9354" w14:textId="77777777" w:rsidR="005D65A5" w:rsidRPr="00DE61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1CD601" w14:textId="77777777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4AD20E" w14:textId="77777777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69604A" w14:textId="77777777" w:rsidR="005D65A5" w:rsidRPr="00DE616E" w:rsidRDefault="007478E0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616E" w14:paraId="6260AE43" w14:textId="77777777" w:rsidTr="009A71AA">
        <w:tc>
          <w:tcPr>
            <w:tcW w:w="562" w:type="dxa"/>
          </w:tcPr>
          <w:p w14:paraId="26FA83A8" w14:textId="77777777" w:rsidR="00DE616E" w:rsidRPr="009E6058" w:rsidRDefault="00DE616E" w:rsidP="009A71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997D16" w14:textId="77777777" w:rsidR="00DE616E" w:rsidRPr="00DE616E" w:rsidRDefault="00DE616E" w:rsidP="009A71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61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616E" w14:paraId="0267C479" w14:textId="77777777" w:rsidTr="00801458">
        <w:tc>
          <w:tcPr>
            <w:tcW w:w="2500" w:type="pct"/>
          </w:tcPr>
          <w:p w14:paraId="37F699C9" w14:textId="77777777" w:rsidR="00B8237E" w:rsidRPr="00DE61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E61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1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616E" w14:paraId="3F240151" w14:textId="77777777" w:rsidTr="00801458">
        <w:tc>
          <w:tcPr>
            <w:tcW w:w="2500" w:type="pct"/>
          </w:tcPr>
          <w:p w14:paraId="61E91592" w14:textId="61A0874C" w:rsidR="00B8237E" w:rsidRPr="00DE616E" w:rsidRDefault="00B8237E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E616E" w:rsidRDefault="005C548A" w:rsidP="00801458">
            <w:pPr>
              <w:rPr>
                <w:rFonts w:ascii="Times New Roman" w:hAnsi="Times New Roman" w:cs="Times New Roman"/>
              </w:rPr>
            </w:pPr>
            <w:r w:rsidRPr="00DE616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28197" w14:textId="77777777" w:rsidR="005B531D" w:rsidRDefault="005B531D" w:rsidP="00315CA6">
      <w:pPr>
        <w:spacing w:after="0" w:line="240" w:lineRule="auto"/>
      </w:pPr>
      <w:r>
        <w:separator/>
      </w:r>
    </w:p>
  </w:endnote>
  <w:endnote w:type="continuationSeparator" w:id="0">
    <w:p w14:paraId="51A7B8D6" w14:textId="77777777" w:rsidR="005B531D" w:rsidRDefault="005B53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43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4C53B" w14:textId="77777777" w:rsidR="005B531D" w:rsidRDefault="005B531D" w:rsidP="00315CA6">
      <w:pPr>
        <w:spacing w:after="0" w:line="240" w:lineRule="auto"/>
      </w:pPr>
      <w:r>
        <w:separator/>
      </w:r>
    </w:p>
  </w:footnote>
  <w:footnote w:type="continuationSeparator" w:id="0">
    <w:p w14:paraId="6BE3C260" w14:textId="77777777" w:rsidR="005B531D" w:rsidRDefault="005B53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531D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5430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16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42A9C6-A784-4402-B99F-4FE14E97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3611</Words>
  <Characters>20588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