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C5A7318" w:rsidR="00A77598" w:rsidRPr="009F6F8F" w:rsidRDefault="009F6F8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02AA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2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02AA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02AA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302AA3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25C517B" w:rsidR="004475DA" w:rsidRPr="009F6F8F" w:rsidRDefault="009F6F8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1E4048A" w14:textId="77777777" w:rsidR="00302AA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36153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_Toc183436153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3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738ECCFD" w14:textId="77777777" w:rsidR="00302AA3" w:rsidRDefault="003D39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154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_Toc183436154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3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485B0237" w14:textId="77777777" w:rsidR="00302AA3" w:rsidRDefault="003D39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155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_Toc183436155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3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6670DF01" w14:textId="77777777" w:rsidR="00302AA3" w:rsidRDefault="003D39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156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_Toc183436156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4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13282034" w14:textId="77777777" w:rsidR="00302AA3" w:rsidRDefault="003D39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157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_Toc183436157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6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05682184" w14:textId="77777777" w:rsidR="00302AA3" w:rsidRDefault="003D39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158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_Toc183436158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6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06DA8864" w14:textId="77777777" w:rsidR="00302AA3" w:rsidRDefault="003D39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159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_Toc183436159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6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08AF2A17" w14:textId="77777777" w:rsidR="00302AA3" w:rsidRDefault="003D39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160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_Toc183436160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6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42EE6BF4" w14:textId="77777777" w:rsidR="00302AA3" w:rsidRDefault="003D39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161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_Toc183436161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7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4FB040F0" w14:textId="77777777" w:rsidR="00302AA3" w:rsidRDefault="003D39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162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_Toc183436162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8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37B81419" w14:textId="77777777" w:rsidR="00302AA3" w:rsidRDefault="003D39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163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_Toc183436163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9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2BE7E5EA" w14:textId="77777777" w:rsidR="00302AA3" w:rsidRDefault="003D39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164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_Toc183436164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11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7A6C0BE2" w14:textId="77777777" w:rsidR="00302AA3" w:rsidRDefault="003D39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165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_Toc183436165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11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1E10E10D" w14:textId="77777777" w:rsidR="00302AA3" w:rsidRDefault="003D39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166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_Toc183436166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11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0896849F" w14:textId="77777777" w:rsidR="00302AA3" w:rsidRDefault="003D39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167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_Toc183436167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11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116A7386" w14:textId="77777777" w:rsidR="00302AA3" w:rsidRDefault="003D39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168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_Toc183436168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11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3BDE9227" w14:textId="77777777" w:rsidR="00302AA3" w:rsidRDefault="003D39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169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_Toc183436169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11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6499BE07" w14:textId="77777777" w:rsidR="00302AA3" w:rsidRDefault="003D39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170" w:history="1">
            <w:r w:rsidR="00302AA3" w:rsidRPr="007524A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02AA3">
              <w:rPr>
                <w:noProof/>
                <w:webHidden/>
              </w:rPr>
              <w:tab/>
            </w:r>
            <w:r w:rsidR="00302AA3">
              <w:rPr>
                <w:noProof/>
                <w:webHidden/>
              </w:rPr>
              <w:fldChar w:fldCharType="begin"/>
            </w:r>
            <w:r w:rsidR="00302AA3">
              <w:rPr>
                <w:noProof/>
                <w:webHidden/>
              </w:rPr>
              <w:instrText xml:space="preserve"> PAGEREF _Toc183436170 \h </w:instrText>
            </w:r>
            <w:r w:rsidR="00302AA3">
              <w:rPr>
                <w:noProof/>
                <w:webHidden/>
              </w:rPr>
            </w:r>
            <w:r w:rsidR="00302AA3">
              <w:rPr>
                <w:noProof/>
                <w:webHidden/>
              </w:rPr>
              <w:fldChar w:fldCharType="separate"/>
            </w:r>
            <w:r w:rsidR="00302AA3">
              <w:rPr>
                <w:noProof/>
                <w:webHidden/>
              </w:rPr>
              <w:t>11</w:t>
            </w:r>
            <w:r w:rsidR="00302AA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4361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4361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361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02AA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02A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02AA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02AA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2AA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02AA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2AA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02AA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02A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02AA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02A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02A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2AA3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302AA3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302AA3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02A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02AA3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302AA3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302AA3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Pr="00302AA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02A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02AA3">
              <w:rPr>
                <w:rFonts w:ascii="Times New Roman" w:hAnsi="Times New Roman" w:cs="Times New Roman"/>
              </w:rPr>
              <w:t xml:space="preserve">использовать методы работы с данными, в </w:t>
            </w:r>
            <w:proofErr w:type="spellStart"/>
            <w:r w:rsidR="00FD518F" w:rsidRPr="00302AA3">
              <w:rPr>
                <w:rFonts w:ascii="Times New Roman" w:hAnsi="Times New Roman" w:cs="Times New Roman"/>
              </w:rPr>
              <w:t>т.ч</w:t>
            </w:r>
            <w:proofErr w:type="spellEnd"/>
            <w:r w:rsidR="00FD518F" w:rsidRPr="00302AA3">
              <w:rPr>
                <w:rFonts w:ascii="Times New Roman" w:hAnsi="Times New Roman" w:cs="Times New Roman"/>
              </w:rPr>
              <w:t>. большими данными, для принятия решений</w:t>
            </w:r>
            <w:r w:rsidRPr="00302AA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02A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02A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02AA3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302AA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02AA3" w14:paraId="0BD3DF7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6D984" w14:textId="77777777" w:rsidR="00751095" w:rsidRPr="00302A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302AA3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302AA3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37F55" w14:textId="77777777" w:rsidR="00751095" w:rsidRPr="00302A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2AA3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302AA3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302AA3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8CCAC" w14:textId="77777777" w:rsidR="00751095" w:rsidRPr="00302A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02AA3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Pr="00302AA3">
              <w:rPr>
                <w:rFonts w:ascii="Times New Roman" w:hAnsi="Times New Roman" w:cs="Times New Roman"/>
              </w:rPr>
              <w:t xml:space="preserve"> </w:t>
            </w:r>
          </w:p>
          <w:p w14:paraId="4970D8CC" w14:textId="77777777" w:rsidR="00751095" w:rsidRPr="00302A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02AA3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302AA3">
              <w:rPr>
                <w:rFonts w:ascii="Times New Roman" w:hAnsi="Times New Roman" w:cs="Times New Roman"/>
              </w:rPr>
              <w:t xml:space="preserve">. </w:t>
            </w:r>
          </w:p>
          <w:p w14:paraId="0939DCAF" w14:textId="77777777" w:rsidR="00751095" w:rsidRPr="00302A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02A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02AA3">
              <w:rPr>
                <w:rFonts w:ascii="Times New Roman" w:hAnsi="Times New Roman" w:cs="Times New Roman"/>
              </w:rPr>
              <w:t xml:space="preserve">технологиями работы с данными в </w:t>
            </w:r>
            <w:proofErr w:type="gramStart"/>
            <w:r w:rsidR="00FD518F" w:rsidRPr="00302AA3">
              <w:rPr>
                <w:rFonts w:ascii="Times New Roman" w:hAnsi="Times New Roman" w:cs="Times New Roman"/>
              </w:rPr>
              <w:t>решениях</w:t>
            </w:r>
            <w:proofErr w:type="gramEnd"/>
            <w:r w:rsidR="00FD518F" w:rsidRPr="00302AA3">
              <w:rPr>
                <w:rFonts w:ascii="Times New Roman" w:hAnsi="Times New Roman" w:cs="Times New Roman"/>
              </w:rPr>
              <w:t xml:space="preserve"> бизнес-аналитики (</w:t>
            </w:r>
            <w:r w:rsidR="00FD518F" w:rsidRPr="00302AA3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302AA3">
              <w:rPr>
                <w:rFonts w:ascii="Times New Roman" w:hAnsi="Times New Roman" w:cs="Times New Roman"/>
              </w:rPr>
              <w:t>-решениях)</w:t>
            </w:r>
            <w:r w:rsidRPr="00302AA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02AA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3615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51015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31CE4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C323A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3C92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C517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11EB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9757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41807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23703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94B8E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Пользовательский интерфейс BI-решений. Стандартные блоки BI: данные; представление модели данных; представление отчетов. Организация командной работы в  BI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868E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1D2A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F4DA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6984C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BC8E5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F436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EB44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источников данных в BI. Подключение к данным в BI с использованием встроенных коннекторов к WEB-сервисам, базам данных, локальным файлам, потокам данных  и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A4B4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BF50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7C762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CE98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15892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13E20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Начальные сведения о запросах в BI: 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D3C84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запросов на подключение к источникам данных. Редактор запросов для подключения, очистки и преобразования данных. 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B7A8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BDC8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B2AA7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4399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AE4E1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EA4DE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BBA24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4D9E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CCB8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E1F5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8BEB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95144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BDA8A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FC0C6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7476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0436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B147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02D27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94966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C736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862B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и  интерактивных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4295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7797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EBBA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52170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B6650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E3388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FD5A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8AB1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C55B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52DF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4BF0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3615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361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02A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[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 и др.] ; под общ. ред.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М.И.Барабановой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D39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7E6725" w14:paraId="5DBCEB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2DCBC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2 / [Т.А. Макарчук,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общ. ред.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, Т.А .Макарчук ; М-во науки и высш. образования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EF69DC" w14:textId="77777777" w:rsidR="00262CF0" w:rsidRPr="007E6725" w:rsidRDefault="003D39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02AA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9F6F8F" w14:paraId="567726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98BC6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Руссо М., Феррари А. Подробное руководство по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DAX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: бизнес-аналитика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// пер. с англ.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 Ю. Гинько. – М.: Изд-во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818FD2" w14:textId="77777777" w:rsidR="00262CF0" w:rsidRPr="007E6725" w:rsidRDefault="003D39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302AA3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7E6725" w14:paraId="6898F9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00AA13" w14:textId="77777777" w:rsidR="00262CF0" w:rsidRPr="00302A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2AA3">
              <w:rPr>
                <w:rFonts w:ascii="Times New Roman" w:hAnsi="Times New Roman" w:cs="Times New Roman"/>
                <w:sz w:val="24"/>
                <w:szCs w:val="24"/>
              </w:rPr>
              <w:t>Маркова В. Д. Цифровая экономика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— Москва</w:t>
            </w:r>
            <w:proofErr w:type="gramStart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2AA3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895BF1" w14:textId="77777777" w:rsidR="00262CF0" w:rsidRPr="00302AA3" w:rsidRDefault="003D39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361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FF4033" w14:textId="77777777" w:rsidTr="007B550D">
        <w:tc>
          <w:tcPr>
            <w:tcW w:w="9345" w:type="dxa"/>
          </w:tcPr>
          <w:p w14:paraId="4FA892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440EE0" w14:textId="77777777" w:rsidTr="007B550D">
        <w:tc>
          <w:tcPr>
            <w:tcW w:w="9345" w:type="dxa"/>
          </w:tcPr>
          <w:p w14:paraId="2B4E98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07F8CD73" w14:textId="77777777" w:rsidTr="007B550D">
        <w:tc>
          <w:tcPr>
            <w:tcW w:w="9345" w:type="dxa"/>
          </w:tcPr>
          <w:p w14:paraId="2AFB5B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4BBF003D" w14:textId="77777777" w:rsidTr="007B550D">
        <w:tc>
          <w:tcPr>
            <w:tcW w:w="9345" w:type="dxa"/>
          </w:tcPr>
          <w:p w14:paraId="6EEE6C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98AFFD" w14:textId="77777777" w:rsidTr="007B550D">
        <w:tc>
          <w:tcPr>
            <w:tcW w:w="9345" w:type="dxa"/>
          </w:tcPr>
          <w:p w14:paraId="7978EF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EF4B7B" w14:textId="77777777" w:rsidTr="007B550D">
        <w:tc>
          <w:tcPr>
            <w:tcW w:w="9345" w:type="dxa"/>
          </w:tcPr>
          <w:p w14:paraId="0FA437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361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D39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361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02AA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02AA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2AA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02AA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2AA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02AA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02A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2AA3">
              <w:rPr>
                <w:sz w:val="22"/>
                <w:szCs w:val="22"/>
              </w:rPr>
              <w:t>комплексом</w:t>
            </w:r>
            <w:proofErr w:type="gramStart"/>
            <w:r w:rsidRPr="00302AA3">
              <w:rPr>
                <w:sz w:val="22"/>
                <w:szCs w:val="22"/>
              </w:rPr>
              <w:t>.С</w:t>
            </w:r>
            <w:proofErr w:type="gramEnd"/>
            <w:r w:rsidRPr="00302AA3">
              <w:rPr>
                <w:sz w:val="22"/>
                <w:szCs w:val="22"/>
              </w:rPr>
              <w:t>пециализированная</w:t>
            </w:r>
            <w:proofErr w:type="spellEnd"/>
            <w:r w:rsidRPr="00302AA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02AA3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302AA3">
              <w:rPr>
                <w:sz w:val="22"/>
                <w:szCs w:val="22"/>
                <w:lang w:val="en-US"/>
              </w:rPr>
              <w:t>Lenovo</w:t>
            </w:r>
            <w:r w:rsidRPr="00302AA3">
              <w:rPr>
                <w:sz w:val="22"/>
                <w:szCs w:val="22"/>
              </w:rPr>
              <w:t xml:space="preserve"> тип 1 (</w:t>
            </w:r>
            <w:r w:rsidRPr="00302AA3">
              <w:rPr>
                <w:sz w:val="22"/>
                <w:szCs w:val="22"/>
                <w:lang w:val="en-US"/>
              </w:rPr>
              <w:t>Core</w:t>
            </w:r>
            <w:r w:rsidRPr="00302AA3">
              <w:rPr>
                <w:sz w:val="22"/>
                <w:szCs w:val="22"/>
              </w:rPr>
              <w:t xml:space="preserve"> </w:t>
            </w:r>
            <w:r w:rsidRPr="00302AA3">
              <w:rPr>
                <w:sz w:val="22"/>
                <w:szCs w:val="22"/>
                <w:lang w:val="en-US"/>
              </w:rPr>
              <w:t>I</w:t>
            </w:r>
            <w:r w:rsidRPr="00302AA3">
              <w:rPr>
                <w:sz w:val="22"/>
                <w:szCs w:val="22"/>
              </w:rPr>
              <w:t xml:space="preserve">3 2100+монитор </w:t>
            </w:r>
            <w:r w:rsidRPr="00302AA3">
              <w:rPr>
                <w:sz w:val="22"/>
                <w:szCs w:val="22"/>
                <w:lang w:val="en-US"/>
              </w:rPr>
              <w:t>Acer</w:t>
            </w:r>
            <w:r w:rsidRPr="00302AA3">
              <w:rPr>
                <w:sz w:val="22"/>
                <w:szCs w:val="22"/>
              </w:rPr>
              <w:t xml:space="preserve"> </w:t>
            </w:r>
            <w:r w:rsidRPr="00302AA3">
              <w:rPr>
                <w:sz w:val="22"/>
                <w:szCs w:val="22"/>
                <w:lang w:val="en-US"/>
              </w:rPr>
              <w:t>V</w:t>
            </w:r>
            <w:r w:rsidRPr="00302AA3">
              <w:rPr>
                <w:sz w:val="22"/>
                <w:szCs w:val="22"/>
              </w:rPr>
              <w:t xml:space="preserve">193) - 1 шт., Интерактивный проектор </w:t>
            </w:r>
            <w:r w:rsidRPr="00302AA3">
              <w:rPr>
                <w:sz w:val="22"/>
                <w:szCs w:val="22"/>
                <w:lang w:val="en-US"/>
              </w:rPr>
              <w:t>Epson</w:t>
            </w:r>
            <w:r w:rsidRPr="00302AA3">
              <w:rPr>
                <w:sz w:val="22"/>
                <w:szCs w:val="22"/>
              </w:rPr>
              <w:t xml:space="preserve"> </w:t>
            </w:r>
            <w:r w:rsidRPr="00302AA3">
              <w:rPr>
                <w:sz w:val="22"/>
                <w:szCs w:val="22"/>
                <w:lang w:val="en-US"/>
              </w:rPr>
              <w:t>EB</w:t>
            </w:r>
            <w:r w:rsidRPr="00302AA3">
              <w:rPr>
                <w:sz w:val="22"/>
                <w:szCs w:val="22"/>
              </w:rPr>
              <w:t>-485</w:t>
            </w:r>
            <w:r w:rsidRPr="00302AA3">
              <w:rPr>
                <w:sz w:val="22"/>
                <w:szCs w:val="22"/>
                <w:lang w:val="en-US"/>
              </w:rPr>
              <w:t>Wi</w:t>
            </w:r>
            <w:r w:rsidRPr="00302AA3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02A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2AA3" w14:paraId="69C6B935" w14:textId="77777777" w:rsidTr="008416EB">
        <w:tc>
          <w:tcPr>
            <w:tcW w:w="7797" w:type="dxa"/>
            <w:shd w:val="clear" w:color="auto" w:fill="auto"/>
          </w:tcPr>
          <w:p w14:paraId="5C2F8353" w14:textId="77777777" w:rsidR="002C735C" w:rsidRPr="00302A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2AA3">
              <w:rPr>
                <w:sz w:val="22"/>
                <w:szCs w:val="22"/>
              </w:rPr>
              <w:t>комплексом</w:t>
            </w:r>
            <w:proofErr w:type="gramStart"/>
            <w:r w:rsidRPr="00302AA3">
              <w:rPr>
                <w:sz w:val="22"/>
                <w:szCs w:val="22"/>
              </w:rPr>
              <w:t>.С</w:t>
            </w:r>
            <w:proofErr w:type="gramEnd"/>
            <w:r w:rsidRPr="00302AA3">
              <w:rPr>
                <w:sz w:val="22"/>
                <w:szCs w:val="22"/>
              </w:rPr>
              <w:t>пециализированная</w:t>
            </w:r>
            <w:proofErr w:type="spellEnd"/>
            <w:r w:rsidRPr="00302AA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02AA3">
              <w:rPr>
                <w:sz w:val="22"/>
                <w:szCs w:val="22"/>
              </w:rPr>
              <w:t xml:space="preserve">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302AA3">
              <w:rPr>
                <w:sz w:val="22"/>
                <w:szCs w:val="22"/>
                <w:lang w:val="en-US"/>
              </w:rPr>
              <w:t>Intel</w:t>
            </w:r>
            <w:r w:rsidRPr="00302AA3">
              <w:rPr>
                <w:sz w:val="22"/>
                <w:szCs w:val="22"/>
              </w:rPr>
              <w:t xml:space="preserve"> </w:t>
            </w:r>
            <w:proofErr w:type="spellStart"/>
            <w:r w:rsidRPr="00302A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2AA3">
              <w:rPr>
                <w:sz w:val="22"/>
                <w:szCs w:val="22"/>
              </w:rPr>
              <w:t xml:space="preserve">3-2100 2.4 </w:t>
            </w:r>
            <w:proofErr w:type="spellStart"/>
            <w:r w:rsidRPr="00302AA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2AA3">
              <w:rPr>
                <w:sz w:val="22"/>
                <w:szCs w:val="22"/>
              </w:rPr>
              <w:t>/500/4/</w:t>
            </w:r>
            <w:r w:rsidRPr="00302AA3">
              <w:rPr>
                <w:sz w:val="22"/>
                <w:szCs w:val="22"/>
                <w:lang w:val="en-US"/>
              </w:rPr>
              <w:t>Acer</w:t>
            </w:r>
            <w:r w:rsidRPr="00302AA3">
              <w:rPr>
                <w:sz w:val="22"/>
                <w:szCs w:val="22"/>
              </w:rPr>
              <w:t xml:space="preserve"> </w:t>
            </w:r>
            <w:r w:rsidRPr="00302AA3">
              <w:rPr>
                <w:sz w:val="22"/>
                <w:szCs w:val="22"/>
                <w:lang w:val="en-US"/>
              </w:rPr>
              <w:t>V</w:t>
            </w:r>
            <w:r w:rsidRPr="00302AA3">
              <w:rPr>
                <w:sz w:val="22"/>
                <w:szCs w:val="22"/>
              </w:rPr>
              <w:t xml:space="preserve">193 19" - 1 шт., Интерактивный проектор </w:t>
            </w:r>
            <w:r w:rsidRPr="00302AA3">
              <w:rPr>
                <w:sz w:val="22"/>
                <w:szCs w:val="22"/>
                <w:lang w:val="en-US"/>
              </w:rPr>
              <w:t>Epson</w:t>
            </w:r>
            <w:r w:rsidRPr="00302AA3">
              <w:rPr>
                <w:sz w:val="22"/>
                <w:szCs w:val="22"/>
              </w:rPr>
              <w:t>-</w:t>
            </w:r>
            <w:r w:rsidRPr="00302AA3">
              <w:rPr>
                <w:sz w:val="22"/>
                <w:szCs w:val="22"/>
                <w:lang w:val="en-US"/>
              </w:rPr>
              <w:t>EB</w:t>
            </w:r>
            <w:r w:rsidRPr="00302AA3">
              <w:rPr>
                <w:sz w:val="22"/>
                <w:szCs w:val="22"/>
              </w:rPr>
              <w:t>-455</w:t>
            </w:r>
            <w:r w:rsidRPr="00302AA3">
              <w:rPr>
                <w:sz w:val="22"/>
                <w:szCs w:val="22"/>
                <w:lang w:val="en-US"/>
              </w:rPr>
              <w:t>Wi</w:t>
            </w:r>
            <w:r w:rsidRPr="00302AA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25CDF898" w14:textId="77777777" w:rsidR="002C735C" w:rsidRPr="00302A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2AA3" w14:paraId="6998314C" w14:textId="77777777" w:rsidTr="008416EB">
        <w:tc>
          <w:tcPr>
            <w:tcW w:w="7797" w:type="dxa"/>
            <w:shd w:val="clear" w:color="auto" w:fill="auto"/>
          </w:tcPr>
          <w:p w14:paraId="07BC05DE" w14:textId="77777777" w:rsidR="002C735C" w:rsidRPr="00302A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302AA3">
              <w:rPr>
                <w:sz w:val="22"/>
                <w:szCs w:val="22"/>
              </w:rPr>
              <w:t>комплекс</w:t>
            </w:r>
            <w:proofErr w:type="gramStart"/>
            <w:r w:rsidRPr="00302AA3">
              <w:rPr>
                <w:sz w:val="22"/>
                <w:szCs w:val="22"/>
              </w:rPr>
              <w:t>"С</w:t>
            </w:r>
            <w:proofErr w:type="gramEnd"/>
            <w:r w:rsidRPr="00302AA3">
              <w:rPr>
                <w:sz w:val="22"/>
                <w:szCs w:val="22"/>
              </w:rPr>
              <w:t>пециализированная</w:t>
            </w:r>
            <w:proofErr w:type="spellEnd"/>
            <w:r w:rsidRPr="00302AA3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302AA3">
              <w:rPr>
                <w:sz w:val="22"/>
                <w:szCs w:val="22"/>
              </w:rPr>
              <w:t>кресела</w:t>
            </w:r>
            <w:proofErr w:type="spellEnd"/>
            <w:r w:rsidRPr="00302AA3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302AA3">
              <w:rPr>
                <w:sz w:val="22"/>
                <w:szCs w:val="22"/>
              </w:rPr>
              <w:t>.К</w:t>
            </w:r>
            <w:proofErr w:type="gramEnd"/>
            <w:r w:rsidRPr="00302AA3">
              <w:rPr>
                <w:sz w:val="22"/>
                <w:szCs w:val="22"/>
              </w:rPr>
              <w:t xml:space="preserve">омпьютер </w:t>
            </w:r>
            <w:r w:rsidRPr="00302AA3">
              <w:rPr>
                <w:sz w:val="22"/>
                <w:szCs w:val="22"/>
                <w:lang w:val="en-US"/>
              </w:rPr>
              <w:t>Intel</w:t>
            </w:r>
            <w:r w:rsidRPr="00302AA3">
              <w:rPr>
                <w:sz w:val="22"/>
                <w:szCs w:val="22"/>
              </w:rPr>
              <w:t xml:space="preserve"> </w:t>
            </w:r>
            <w:proofErr w:type="spellStart"/>
            <w:r w:rsidRPr="00302A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2AA3">
              <w:rPr>
                <w:sz w:val="22"/>
                <w:szCs w:val="22"/>
              </w:rPr>
              <w:t xml:space="preserve">5 4460/1Тб/8Гб/монитор </w:t>
            </w:r>
            <w:r w:rsidRPr="00302AA3">
              <w:rPr>
                <w:sz w:val="22"/>
                <w:szCs w:val="22"/>
                <w:lang w:val="en-US"/>
              </w:rPr>
              <w:t>Samsung</w:t>
            </w:r>
            <w:r w:rsidRPr="00302AA3">
              <w:rPr>
                <w:sz w:val="22"/>
                <w:szCs w:val="22"/>
              </w:rPr>
              <w:t xml:space="preserve"> 23" - 1 шт., Компьютер </w:t>
            </w:r>
            <w:r w:rsidRPr="00302AA3">
              <w:rPr>
                <w:sz w:val="22"/>
                <w:szCs w:val="22"/>
                <w:lang w:val="en-US"/>
              </w:rPr>
              <w:t>Intel</w:t>
            </w:r>
            <w:r w:rsidRPr="00302AA3">
              <w:rPr>
                <w:sz w:val="22"/>
                <w:szCs w:val="22"/>
              </w:rPr>
              <w:t xml:space="preserve"> </w:t>
            </w:r>
            <w:proofErr w:type="spellStart"/>
            <w:r w:rsidRPr="00302A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2AA3">
              <w:rPr>
                <w:sz w:val="22"/>
                <w:szCs w:val="22"/>
              </w:rPr>
              <w:t xml:space="preserve">5 4460/1Тб/8Гб/ монитор </w:t>
            </w:r>
            <w:r w:rsidRPr="00302AA3">
              <w:rPr>
                <w:sz w:val="22"/>
                <w:szCs w:val="22"/>
                <w:lang w:val="en-US"/>
              </w:rPr>
              <w:t>Samsung</w:t>
            </w:r>
            <w:r w:rsidRPr="00302AA3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39C06F" w14:textId="77777777" w:rsidR="002C735C" w:rsidRPr="00302A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AA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3616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361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361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361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2AA3" w14:paraId="17F00F12" w14:textId="77777777" w:rsidTr="00302AA3">
        <w:tc>
          <w:tcPr>
            <w:tcW w:w="562" w:type="dxa"/>
          </w:tcPr>
          <w:p w14:paraId="5AA9A4C7" w14:textId="77777777" w:rsidR="00302AA3" w:rsidRPr="009F6F8F" w:rsidRDefault="00302A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9233D36" w14:textId="77777777" w:rsidR="00302AA3" w:rsidRDefault="00302A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361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02A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A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361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02AA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02AA3" w14:paraId="5A1C9382" w14:textId="77777777" w:rsidTr="00801458">
        <w:tc>
          <w:tcPr>
            <w:tcW w:w="2336" w:type="dxa"/>
          </w:tcPr>
          <w:p w14:paraId="4C518DAB" w14:textId="77777777" w:rsidR="005D65A5" w:rsidRPr="00302A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02A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02A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02A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02AA3" w14:paraId="07658034" w14:textId="77777777" w:rsidTr="00801458">
        <w:tc>
          <w:tcPr>
            <w:tcW w:w="2336" w:type="dxa"/>
          </w:tcPr>
          <w:p w14:paraId="1553D698" w14:textId="78F29BFB" w:rsidR="005D65A5" w:rsidRPr="00302A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02AA3" w:rsidRDefault="007478E0" w:rsidP="00801458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02AA3" w:rsidRDefault="007478E0" w:rsidP="00801458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02AA3" w:rsidRDefault="007478E0" w:rsidP="00801458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02AA3" w14:paraId="781A9A73" w14:textId="77777777" w:rsidTr="00801458">
        <w:tc>
          <w:tcPr>
            <w:tcW w:w="2336" w:type="dxa"/>
          </w:tcPr>
          <w:p w14:paraId="0EA81BAF" w14:textId="77777777" w:rsidR="005D65A5" w:rsidRPr="00302A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3AD1B4" w14:textId="77777777" w:rsidR="005D65A5" w:rsidRPr="00302AA3" w:rsidRDefault="007478E0" w:rsidP="00801458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58BCB06" w14:textId="77777777" w:rsidR="005D65A5" w:rsidRPr="00302AA3" w:rsidRDefault="007478E0" w:rsidP="00801458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F8567B" w14:textId="77777777" w:rsidR="005D65A5" w:rsidRPr="00302AA3" w:rsidRDefault="007478E0" w:rsidP="00801458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302AA3" w14:paraId="380A6C40" w14:textId="77777777" w:rsidTr="00801458">
        <w:tc>
          <w:tcPr>
            <w:tcW w:w="2336" w:type="dxa"/>
          </w:tcPr>
          <w:p w14:paraId="2FA431F4" w14:textId="77777777" w:rsidR="005D65A5" w:rsidRPr="00302A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1D2100" w14:textId="77777777" w:rsidR="005D65A5" w:rsidRPr="00302AA3" w:rsidRDefault="007478E0" w:rsidP="00801458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87E226" w14:textId="77777777" w:rsidR="005D65A5" w:rsidRPr="00302AA3" w:rsidRDefault="007478E0" w:rsidP="00801458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FBD43F" w14:textId="77777777" w:rsidR="005D65A5" w:rsidRPr="00302AA3" w:rsidRDefault="007478E0" w:rsidP="00801458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302AA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02AA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36168"/>
      <w:r w:rsidRPr="00302AA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02AA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2AA3" w:rsidRPr="00302AA3" w14:paraId="2425B15A" w14:textId="77777777" w:rsidTr="00302AA3">
        <w:tc>
          <w:tcPr>
            <w:tcW w:w="562" w:type="dxa"/>
          </w:tcPr>
          <w:p w14:paraId="60ED8210" w14:textId="77777777" w:rsidR="00302AA3" w:rsidRPr="00302AA3" w:rsidRDefault="00302A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2A37755" w14:textId="77777777" w:rsidR="00302AA3" w:rsidRPr="00302AA3" w:rsidRDefault="00302A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A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F7EDFD5" w14:textId="77777777" w:rsidR="00302AA3" w:rsidRPr="00302AA3" w:rsidRDefault="00302AA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02AA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36169"/>
      <w:r w:rsidRPr="00302AA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02AA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02AA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02AA3" w14:paraId="0267C479" w14:textId="77777777" w:rsidTr="00801458">
        <w:tc>
          <w:tcPr>
            <w:tcW w:w="2500" w:type="pct"/>
          </w:tcPr>
          <w:p w14:paraId="37F699C9" w14:textId="77777777" w:rsidR="00B8237E" w:rsidRPr="00302A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02A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A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02AA3" w14:paraId="3F240151" w14:textId="77777777" w:rsidTr="00801458">
        <w:tc>
          <w:tcPr>
            <w:tcW w:w="2500" w:type="pct"/>
          </w:tcPr>
          <w:p w14:paraId="61E91592" w14:textId="61A0874C" w:rsidR="00B8237E" w:rsidRPr="00302AA3" w:rsidRDefault="00B8237E" w:rsidP="00801458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02AA3" w:rsidRDefault="005C548A" w:rsidP="00801458">
            <w:pPr>
              <w:rPr>
                <w:rFonts w:ascii="Times New Roman" w:hAnsi="Times New Roman" w:cs="Times New Roman"/>
              </w:rPr>
            </w:pPr>
            <w:r w:rsidRPr="00302A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302AA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361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7F962" w14:textId="77777777" w:rsidR="003D399B" w:rsidRDefault="003D399B" w:rsidP="00315CA6">
      <w:pPr>
        <w:spacing w:after="0" w:line="240" w:lineRule="auto"/>
      </w:pPr>
      <w:r>
        <w:separator/>
      </w:r>
    </w:p>
  </w:endnote>
  <w:endnote w:type="continuationSeparator" w:id="0">
    <w:p w14:paraId="2B970F37" w14:textId="77777777" w:rsidR="003D399B" w:rsidRDefault="003D39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F8F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58FECF" w14:textId="77777777" w:rsidR="003D399B" w:rsidRDefault="003D399B" w:rsidP="00315CA6">
      <w:pPr>
        <w:spacing w:after="0" w:line="240" w:lineRule="auto"/>
      </w:pPr>
      <w:r>
        <w:separator/>
      </w:r>
    </w:p>
  </w:footnote>
  <w:footnote w:type="continuationSeparator" w:id="0">
    <w:p w14:paraId="11338833" w14:textId="77777777" w:rsidR="003D399B" w:rsidRDefault="003D39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2AA3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399B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6F8F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27D1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3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6792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6960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5BC222-2E85-483F-8AE9-4CB9B03B8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3346</Words>
  <Characters>19073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