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332D29E0" w14:textId="6B0D564E" w:rsidR="00BB228C" w:rsidRDefault="00BB228C" w:rsidP="00BB228C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Государственная финансовая политика устойчивого развития в России</w:t>
      </w:r>
    </w:p>
    <w:p w14:paraId="63F87C8C" w14:textId="36BE0368" w:rsidR="001400FE" w:rsidRPr="00352B6F" w:rsidRDefault="001400FE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D66CC3" w:rsidR="00A77598" w:rsidRPr="00BB228C" w:rsidRDefault="00BB228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A49A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9A7">
              <w:rPr>
                <w:rFonts w:ascii="Times New Roman" w:hAnsi="Times New Roman" w:cs="Times New Roman"/>
                <w:sz w:val="20"/>
                <w:szCs w:val="20"/>
              </w:rPr>
              <w:t>к.э.н, Федосов Виталий Анатольевич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55A7A6" w:rsidR="004475DA" w:rsidRPr="00BB228C" w:rsidRDefault="00BB228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B8CA611" w14:textId="77777777" w:rsidR="00CA49A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40451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_Toc183440451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3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4DCB98F7" w14:textId="77777777" w:rsidR="00CA49A7" w:rsidRDefault="00817A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52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_Toc183440452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3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16B81DD0" w14:textId="77777777" w:rsidR="00CA49A7" w:rsidRDefault="00817A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53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_Toc183440453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3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305C857D" w14:textId="77777777" w:rsidR="00CA49A7" w:rsidRDefault="00817A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54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_Toc183440454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4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6879C67A" w14:textId="77777777" w:rsidR="00CA49A7" w:rsidRDefault="00817A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55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_Toc183440455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5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22C02DC2" w14:textId="77777777" w:rsidR="00CA49A7" w:rsidRDefault="00817A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56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_Toc183440456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5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41A8337C" w14:textId="77777777" w:rsidR="00CA49A7" w:rsidRDefault="00817A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57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_Toc183440457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5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6CCBE4E0" w14:textId="77777777" w:rsidR="00CA49A7" w:rsidRDefault="00817A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58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_Toc183440458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6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6518547E" w14:textId="77777777" w:rsidR="00CA49A7" w:rsidRDefault="00817A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59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_Toc183440459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6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716E4DFF" w14:textId="77777777" w:rsidR="00CA49A7" w:rsidRDefault="00817A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60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_Toc183440460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7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2FB322E1" w14:textId="77777777" w:rsidR="00CA49A7" w:rsidRDefault="00817A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61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_Toc183440461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8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064DD328" w14:textId="77777777" w:rsidR="00CA49A7" w:rsidRDefault="00817A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62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_Toc183440462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10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72AA4898" w14:textId="77777777" w:rsidR="00CA49A7" w:rsidRDefault="00817A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63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_Toc183440463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10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09AFEFB9" w14:textId="77777777" w:rsidR="00CA49A7" w:rsidRDefault="00817A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64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_Toc183440464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10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3D8C5377" w14:textId="77777777" w:rsidR="00CA49A7" w:rsidRDefault="00817A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65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_Toc183440465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10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4B6ACC1B" w14:textId="77777777" w:rsidR="00CA49A7" w:rsidRDefault="00817A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66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_Toc183440466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10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5B24F369" w14:textId="77777777" w:rsidR="00CA49A7" w:rsidRDefault="00817A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67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_Toc183440467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10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339AE78D" w14:textId="77777777" w:rsidR="00CA49A7" w:rsidRDefault="00817A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0468" w:history="1">
            <w:r w:rsidR="00CA49A7" w:rsidRPr="000D5FF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A49A7">
              <w:rPr>
                <w:noProof/>
                <w:webHidden/>
              </w:rPr>
              <w:tab/>
            </w:r>
            <w:r w:rsidR="00CA49A7">
              <w:rPr>
                <w:noProof/>
                <w:webHidden/>
              </w:rPr>
              <w:fldChar w:fldCharType="begin"/>
            </w:r>
            <w:r w:rsidR="00CA49A7">
              <w:rPr>
                <w:noProof/>
                <w:webHidden/>
              </w:rPr>
              <w:instrText xml:space="preserve"> PAGEREF _Toc183440468 \h </w:instrText>
            </w:r>
            <w:r w:rsidR="00CA49A7">
              <w:rPr>
                <w:noProof/>
                <w:webHidden/>
              </w:rPr>
            </w:r>
            <w:r w:rsidR="00CA49A7">
              <w:rPr>
                <w:noProof/>
                <w:webHidden/>
              </w:rPr>
              <w:fldChar w:fldCharType="separate"/>
            </w:r>
            <w:r w:rsidR="00CA49A7">
              <w:rPr>
                <w:noProof/>
                <w:webHidden/>
              </w:rPr>
              <w:t>10</w:t>
            </w:r>
            <w:r w:rsidR="00CA49A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4404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и прикладных компетенций, позволяющих последовательно осмысливать государственную финансовую политику, направленную на экономический рост, реализовывать ее на практике.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4404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77F9F94E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</w:t>
      </w:r>
      <w:r w:rsidR="00633407" w:rsidRPr="00633407">
        <w:rPr>
          <w:sz w:val="28"/>
          <w:szCs w:val="28"/>
        </w:rPr>
        <w:t>Государственная финансовая политика устойчивого развития в России</w:t>
      </w:r>
      <w:r w:rsidR="00633407">
        <w:rPr>
          <w:sz w:val="28"/>
          <w:szCs w:val="28"/>
        </w:rPr>
        <w:t xml:space="preserve"> </w:t>
      </w:r>
      <w:bookmarkStart w:id="2" w:name="_GoBack"/>
      <w:bookmarkEnd w:id="2"/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404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A49A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A49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A49A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A49A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49A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A49A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49A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A49A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A49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A49A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A49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49A7">
              <w:rPr>
                <w:rFonts w:ascii="Times New Roman" w:hAnsi="Times New Roman" w:cs="Times New Roman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CA49A7">
              <w:rPr>
                <w:rFonts w:ascii="Times New Roman" w:hAnsi="Times New Roman" w:cs="Times New Roman"/>
              </w:rPr>
              <w:t>исследованиях</w:t>
            </w:r>
            <w:proofErr w:type="gramEnd"/>
            <w:r w:rsidRPr="00CA49A7">
              <w:rPr>
                <w:rFonts w:ascii="Times New Roman" w:hAnsi="Times New Roman" w:cs="Times New Roman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A49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49A7">
              <w:rPr>
                <w:rFonts w:ascii="Times New Roman" w:hAnsi="Times New Roman" w:cs="Times New Roman"/>
                <w:lang w:bidi="ru-RU"/>
              </w:rPr>
              <w:t xml:space="preserve">ОПК-2.1 - Владеет современными инструментами и методами анализа и регулирования финансов в общественной сфере, в том числе демонстрирует знание сфер применения, методов и инструментов регулирования технологий </w:t>
            </w:r>
            <w:proofErr w:type="spellStart"/>
            <w:r w:rsidRPr="00CA49A7">
              <w:rPr>
                <w:rFonts w:ascii="Times New Roman" w:hAnsi="Times New Roman" w:cs="Times New Roman"/>
                <w:lang w:bidi="ru-RU"/>
              </w:rPr>
              <w:t>Финтеха</w:t>
            </w:r>
            <w:proofErr w:type="spell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A49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A49A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49A7">
              <w:rPr>
                <w:rFonts w:ascii="Times New Roman" w:hAnsi="Times New Roman" w:cs="Times New Roman"/>
              </w:rPr>
              <w:t xml:space="preserve">закономерности, современные теории общественных финансов, инструментарий государственной финансовой политики, направленный на стимулирование экономического роста; современные инструменты анализа финансового рынка; методы анализа в финансовой сфере; методы регулирования общественных финансов; технологии </w:t>
            </w:r>
            <w:proofErr w:type="spellStart"/>
            <w:r w:rsidR="00316402" w:rsidRPr="00CA49A7">
              <w:rPr>
                <w:rFonts w:ascii="Times New Roman" w:hAnsi="Times New Roman" w:cs="Times New Roman"/>
              </w:rPr>
              <w:t>финтеха</w:t>
            </w:r>
            <w:proofErr w:type="spellEnd"/>
            <w:r w:rsidR="00316402" w:rsidRPr="00CA49A7">
              <w:rPr>
                <w:rFonts w:ascii="Times New Roman" w:hAnsi="Times New Roman" w:cs="Times New Roman"/>
              </w:rPr>
              <w:t xml:space="preserve">; возможности применения технологий </w:t>
            </w:r>
            <w:proofErr w:type="spellStart"/>
            <w:r w:rsidR="00316402" w:rsidRPr="00CA49A7">
              <w:rPr>
                <w:rFonts w:ascii="Times New Roman" w:hAnsi="Times New Roman" w:cs="Times New Roman"/>
              </w:rPr>
              <w:t>финтеха</w:t>
            </w:r>
            <w:proofErr w:type="spellEnd"/>
            <w:r w:rsidR="00316402" w:rsidRPr="00CA49A7">
              <w:rPr>
                <w:rFonts w:ascii="Times New Roman" w:hAnsi="Times New Roman" w:cs="Times New Roman"/>
              </w:rPr>
              <w:t xml:space="preserve"> для анализа и регулирования общественных финансов</w:t>
            </w:r>
            <w:r w:rsidRPr="00CA49A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CA49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9A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49A7">
              <w:rPr>
                <w:rFonts w:ascii="Times New Roman" w:hAnsi="Times New Roman" w:cs="Times New Roman"/>
              </w:rPr>
              <w:t xml:space="preserve">выявлять тенденции в процессе социально-экономического развития государства, обобщать, </w:t>
            </w:r>
            <w:proofErr w:type="gramStart"/>
            <w:r w:rsidR="00FD518F" w:rsidRPr="00CA49A7">
              <w:rPr>
                <w:rFonts w:ascii="Times New Roman" w:hAnsi="Times New Roman" w:cs="Times New Roman"/>
              </w:rPr>
              <w:t>систематизировать и интерпретировать</w:t>
            </w:r>
            <w:proofErr w:type="gramEnd"/>
            <w:r w:rsidR="00FD518F" w:rsidRPr="00CA49A7">
              <w:rPr>
                <w:rFonts w:ascii="Times New Roman" w:hAnsi="Times New Roman" w:cs="Times New Roman"/>
              </w:rPr>
              <w:t xml:space="preserve"> меры государственной финансовой политики, направленные на модернизацию страны; применять теории финансов на практике; использовать современные инструменты и методы анализа в финансовой сфере; проводить анализ общественных финансов с помощью методов и инструментов регулирования </w:t>
            </w:r>
            <w:proofErr w:type="spellStart"/>
            <w:r w:rsidR="00FD518F" w:rsidRPr="00CA49A7">
              <w:rPr>
                <w:rFonts w:ascii="Times New Roman" w:hAnsi="Times New Roman" w:cs="Times New Roman"/>
              </w:rPr>
              <w:t>финтеха</w:t>
            </w:r>
            <w:proofErr w:type="spellEnd"/>
            <w:r w:rsidRPr="00CA49A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A49A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49A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49A7">
              <w:rPr>
                <w:rFonts w:ascii="Times New Roman" w:hAnsi="Times New Roman" w:cs="Times New Roman"/>
              </w:rPr>
              <w:t xml:space="preserve">навыками применения методического инструментария анализа и синтеза в </w:t>
            </w:r>
            <w:proofErr w:type="gramStart"/>
            <w:r w:rsidR="00FD518F" w:rsidRPr="00CA49A7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CA49A7">
              <w:rPr>
                <w:rFonts w:ascii="Times New Roman" w:hAnsi="Times New Roman" w:cs="Times New Roman"/>
              </w:rPr>
              <w:t xml:space="preserve"> выработки и реализации направлений государственной финансовой политики; методами и инструментами </w:t>
            </w:r>
            <w:proofErr w:type="spellStart"/>
            <w:r w:rsidR="00FD518F" w:rsidRPr="00CA49A7">
              <w:rPr>
                <w:rFonts w:ascii="Times New Roman" w:hAnsi="Times New Roman" w:cs="Times New Roman"/>
              </w:rPr>
              <w:t>финтеха</w:t>
            </w:r>
            <w:proofErr w:type="spellEnd"/>
            <w:r w:rsidR="00FD518F" w:rsidRPr="00CA49A7">
              <w:rPr>
                <w:rFonts w:ascii="Times New Roman" w:hAnsi="Times New Roman" w:cs="Times New Roman"/>
              </w:rPr>
              <w:t xml:space="preserve"> для анализа и регулирования общественных финансов</w:t>
            </w:r>
            <w:r w:rsidRPr="00CA49A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A49A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D1E364" w14:textId="6D8289DC" w:rsidR="00CA49A7" w:rsidRPr="005B37A7" w:rsidRDefault="00E1429F" w:rsidP="00CA49A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4045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CA49A7" w:rsidRPr="00CA49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A49A7" w:rsidRPr="005B37A7" w14:paraId="3155B0FC" w14:textId="77777777" w:rsidTr="005C605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0D5DA8" w14:textId="77777777" w:rsidR="00CA49A7" w:rsidRPr="005B37A7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E9FD8" w14:textId="77777777" w:rsidR="00CA49A7" w:rsidRPr="005B37A7" w:rsidRDefault="00CA49A7" w:rsidP="005C605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FD6E294" w14:textId="77777777" w:rsidR="00CA49A7" w:rsidRPr="005B37A7" w:rsidRDefault="00CA49A7" w:rsidP="005C605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1BF420C" w14:textId="77777777" w:rsidR="00CA49A7" w:rsidRPr="005B37A7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A49A7" w:rsidRPr="005B37A7" w14:paraId="200056D4" w14:textId="77777777" w:rsidTr="005C605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F73793B" w14:textId="77777777" w:rsidR="00CA49A7" w:rsidRPr="005B37A7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BFEA36D" w14:textId="77777777" w:rsidR="00CA49A7" w:rsidRPr="005B37A7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D06205" w14:textId="77777777" w:rsidR="00CA49A7" w:rsidRPr="005B37A7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F4D0FFE" w14:textId="77777777" w:rsidR="00CA49A7" w:rsidRPr="005B37A7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A6B4344" w14:textId="77777777" w:rsidR="00CA49A7" w:rsidRPr="005B37A7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A49A7" w:rsidRPr="005B37A7" w14:paraId="32D07ACE" w14:textId="77777777" w:rsidTr="005C605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80FD5A9" w14:textId="77777777" w:rsidR="00CA49A7" w:rsidRPr="005B37A7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2849BA6" w14:textId="77777777" w:rsidR="00CA49A7" w:rsidRPr="005B37A7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453EE52" w14:textId="77777777" w:rsidR="00CA49A7" w:rsidRPr="005B37A7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2EA906A" w14:textId="77777777" w:rsidR="00CA49A7" w:rsidRPr="005B37A7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6BB2F711" w14:textId="77777777" w:rsidR="00CA49A7" w:rsidRPr="005B37A7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4BBD28BB" w14:textId="77777777" w:rsidR="00CA49A7" w:rsidRPr="005B37A7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49A7" w:rsidRPr="005B37A7" w14:paraId="5C236B3C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0407C2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Эволюция теоретических взглядов на роль бюджета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обеспечении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экономического роста в стране.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AA4590" w14:textId="77777777" w:rsidR="00CA49A7" w:rsidRPr="00352B6F" w:rsidRDefault="00CA49A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Исторический анализ концепций о роли государства в экономике. Политика «невмешательства в экономику» (</w:t>
            </w:r>
            <w:proofErr w:type="spellStart"/>
            <w:r w:rsidRPr="00352B6F">
              <w:rPr>
                <w:lang w:bidi="ru-RU"/>
              </w:rPr>
              <w:t>laissez-faire</w:t>
            </w:r>
            <w:proofErr w:type="spellEnd"/>
            <w:r w:rsidRPr="00352B6F">
              <w:rPr>
                <w:lang w:bidi="ru-RU"/>
              </w:rPr>
              <w:t xml:space="preserve">) и противоположная концепция - </w:t>
            </w:r>
            <w:proofErr w:type="spellStart"/>
            <w:r w:rsidRPr="00352B6F">
              <w:rPr>
                <w:lang w:bidi="ru-RU"/>
              </w:rPr>
              <w:t>дирижизм</w:t>
            </w:r>
            <w:proofErr w:type="spellEnd"/>
            <w:r w:rsidRPr="00352B6F">
              <w:rPr>
                <w:lang w:bidi="ru-RU"/>
              </w:rPr>
              <w:t xml:space="preserve">. Основные положения о влиянии бюджета на экономический рост в трудах А. Вагнера, Дж. М. </w:t>
            </w:r>
            <w:proofErr w:type="spellStart"/>
            <w:r w:rsidRPr="00352B6F">
              <w:rPr>
                <w:lang w:bidi="ru-RU"/>
              </w:rPr>
              <w:t>Кейнса</w:t>
            </w:r>
            <w:proofErr w:type="spellEnd"/>
            <w:r w:rsidRPr="00352B6F">
              <w:rPr>
                <w:lang w:bidi="ru-RU"/>
              </w:rPr>
              <w:t>, М. Фридмана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и</w:t>
            </w:r>
            <w:proofErr w:type="gramEnd"/>
            <w:r w:rsidRPr="00352B6F">
              <w:rPr>
                <w:lang w:bidi="ru-RU"/>
              </w:rPr>
              <w:t xml:space="preserve"> др. экономистов. Современные научные представления о влиянии </w:t>
            </w:r>
            <w:proofErr w:type="gramStart"/>
            <w:r w:rsidRPr="00352B6F">
              <w:rPr>
                <w:lang w:bidi="ru-RU"/>
              </w:rPr>
              <w:t>бюджетной</w:t>
            </w:r>
            <w:proofErr w:type="gramEnd"/>
            <w:r w:rsidRPr="00352B6F">
              <w:rPr>
                <w:lang w:bidi="ru-RU"/>
              </w:rPr>
              <w:t xml:space="preserve"> политики на экономический рост. Теория эндогенного роста Р. </w:t>
            </w:r>
            <w:proofErr w:type="spellStart"/>
            <w:r w:rsidRPr="00352B6F">
              <w:rPr>
                <w:lang w:bidi="ru-RU"/>
              </w:rPr>
              <w:t>Барро</w:t>
            </w:r>
            <w:proofErr w:type="spellEnd"/>
            <w:r w:rsidRPr="00352B6F">
              <w:rPr>
                <w:lang w:bidi="ru-RU"/>
              </w:rPr>
              <w:t xml:space="preserve">. Концепция бюджетного маневра А. Кудрина. Предложения по ускорению экономического роста </w:t>
            </w:r>
            <w:proofErr w:type="spellStart"/>
            <w:r w:rsidRPr="00352B6F">
              <w:rPr>
                <w:lang w:bidi="ru-RU"/>
              </w:rPr>
              <w:t>ак</w:t>
            </w:r>
            <w:proofErr w:type="spellEnd"/>
            <w:r w:rsidRPr="00352B6F">
              <w:rPr>
                <w:lang w:bidi="ru-RU"/>
              </w:rPr>
              <w:t>. РАН С. Глазьева.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3B85F9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8F7812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FE49D8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63AE53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CA49A7" w:rsidRPr="005B37A7" w14:paraId="5262F38B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D5C8C4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Технологии взаимосвязи бюджетной политики и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83FD98" w14:textId="77777777" w:rsidR="00CA49A7" w:rsidRPr="00352B6F" w:rsidRDefault="00CA49A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</w:t>
            </w:r>
            <w:proofErr w:type="gramStart"/>
            <w:r w:rsidRPr="00352B6F">
              <w:rPr>
                <w:lang w:bidi="ru-RU"/>
              </w:rPr>
              <w:t>бюджетной</w:t>
            </w:r>
            <w:proofErr w:type="gramEnd"/>
            <w:r w:rsidRPr="00352B6F">
              <w:rPr>
                <w:lang w:bidi="ru-RU"/>
              </w:rPr>
              <w:t xml:space="preserve"> политики. </w:t>
            </w:r>
            <w:proofErr w:type="spellStart"/>
            <w:r w:rsidRPr="00352B6F">
              <w:rPr>
                <w:lang w:bidi="ru-RU"/>
              </w:rPr>
              <w:t>Проциклическая</w:t>
            </w:r>
            <w:proofErr w:type="spellEnd"/>
            <w:r w:rsidRPr="00352B6F">
              <w:rPr>
                <w:lang w:bidi="ru-RU"/>
              </w:rPr>
              <w:t xml:space="preserve"> политика. Бюджетная консолидация. Бюджетные правила, перспективы их применения на наднациональном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. Концепция повышения эффективности бюджетных расходов. Анализ практических примеров важнейших бюджетных решений (налоговый маневр, совершенствование налогового администрирования, повышение ставки НДС до 20%, введение налога на профессиональный доход, повышение пенсионного возраста). Роль ФНБ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экономического роста. Взаимосвязь фискальной и монетарной политики в </w:t>
            </w:r>
            <w:proofErr w:type="gramStart"/>
            <w:r w:rsidRPr="00352B6F">
              <w:rPr>
                <w:lang w:bidi="ru-RU"/>
              </w:rPr>
              <w:t>решении</w:t>
            </w:r>
            <w:proofErr w:type="gramEnd"/>
            <w:r w:rsidRPr="00352B6F">
              <w:rPr>
                <w:lang w:bidi="ru-RU"/>
              </w:rPr>
              <w:t xml:space="preserve"> задачи экономического роста. Основные дискуссии Московского финансового форума.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A46365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85F5DA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359611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CAFD44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CA49A7" w:rsidRPr="005B37A7" w14:paraId="1BFF5692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25ED2B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Государственные программы и национальные проекты как инструменты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086402" w14:textId="77777777" w:rsidR="00CA49A7" w:rsidRPr="00352B6F" w:rsidRDefault="00CA49A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Эффективность управления бюджетными расходами: международный опыт и российская практика. Модель БОР, ее цель и задачи, инструменты. Этапы внедрения БОР в России. </w:t>
            </w:r>
            <w:proofErr w:type="gramStart"/>
            <w:r w:rsidRPr="00352B6F">
              <w:rPr>
                <w:lang w:bidi="ru-RU"/>
              </w:rPr>
              <w:t>Программно-целевое</w:t>
            </w:r>
            <w:proofErr w:type="gramEnd"/>
            <w:r w:rsidRPr="00352B6F">
              <w:rPr>
                <w:lang w:bidi="ru-RU"/>
              </w:rPr>
              <w:t xml:space="preserve"> бюджетирование и программный бюджет. Программная классификация расходов бюджетов. Понятие государственных и муниципальных программ, их структура. Состав программ. Эволюция программ. Внедрение </w:t>
            </w:r>
            <w:proofErr w:type="gramStart"/>
            <w:r w:rsidRPr="00352B6F">
              <w:rPr>
                <w:lang w:bidi="ru-RU"/>
              </w:rPr>
              <w:t>проектного</w:t>
            </w:r>
            <w:proofErr w:type="gramEnd"/>
            <w:r w:rsidRPr="00352B6F">
              <w:rPr>
                <w:lang w:bidi="ru-RU"/>
              </w:rPr>
              <w:t xml:space="preserve"> управления в государственном секторе. Национальные проекты и их связь с бюджетом.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F19550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FA102D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4B80C4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97A0C3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CA49A7" w:rsidRPr="005B37A7" w14:paraId="0DD795D9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A8F0F0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направления бюджетной, налоговой и таможенно-тарифной политики России на среднесрочную перспективу.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2FEF1E" w14:textId="77777777" w:rsidR="00CA49A7" w:rsidRPr="00352B6F" w:rsidRDefault="00CA49A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Макроэкономические условия формирования очередного бюджета. Анализ документа Минфина России об ОНБНТТП на очередной финансовый год и плановый период. Сценарные условия формирования федерального бюджета. Государственная инвестиционная политика. </w:t>
            </w:r>
            <w:proofErr w:type="gramStart"/>
            <w:r w:rsidRPr="00352B6F">
              <w:rPr>
                <w:lang w:bidi="ru-RU"/>
              </w:rPr>
              <w:t>Меры налоговой и таможенно-тарифной политики, направленные на экономический рост.</w:t>
            </w:r>
            <w:proofErr w:type="gramEnd"/>
            <w:r w:rsidRPr="00352B6F">
              <w:rPr>
                <w:lang w:bidi="ru-RU"/>
              </w:rPr>
              <w:t xml:space="preserve"> Операционная эффективность расходов бюджета. Финансовое обеспечение планов развития территорий. Поэтапное обновление Бюджетного кодекса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F53A1F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C3AA81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70D847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25E53A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CA49A7" w:rsidRPr="005B37A7" w14:paraId="67CDC825" w14:textId="77777777" w:rsidTr="005C605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6D04" w14:textId="77777777" w:rsidR="00CA49A7" w:rsidRPr="00352B6F" w:rsidRDefault="00CA49A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FB5B" w14:textId="77777777" w:rsidR="00CA49A7" w:rsidRPr="00352B6F" w:rsidRDefault="00CA49A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CA49A7" w:rsidRPr="005B37A7" w14:paraId="42A0ABF0" w14:textId="77777777" w:rsidTr="005C605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1778" w14:textId="77777777" w:rsidR="00CA49A7" w:rsidRPr="00352B6F" w:rsidRDefault="00CA49A7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433D" w14:textId="77777777" w:rsidR="00CA49A7" w:rsidRPr="00352B6F" w:rsidRDefault="00CA49A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6389" w14:textId="77777777" w:rsidR="00CA49A7" w:rsidRPr="00352B6F" w:rsidRDefault="00CA49A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45995" w14:textId="77777777" w:rsidR="00CA49A7" w:rsidRPr="00352B6F" w:rsidRDefault="00CA49A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88A9" w14:textId="77777777" w:rsidR="00CA49A7" w:rsidRPr="00352B6F" w:rsidRDefault="00CA49A7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28F0E949" w14:textId="77777777" w:rsidR="00CA49A7" w:rsidRPr="005B37A7" w:rsidRDefault="00CA49A7" w:rsidP="00CA49A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D3259DB" w14:textId="77777777" w:rsidR="00CA49A7" w:rsidRPr="005B37A7" w:rsidRDefault="00CA49A7" w:rsidP="00CA49A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FADF336" w14:textId="77777777" w:rsidR="00CA49A7" w:rsidRPr="005B37A7" w:rsidRDefault="00CA49A7" w:rsidP="00CA49A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F58317C" w14:textId="77777777" w:rsidR="00CA49A7" w:rsidRPr="007E6725" w:rsidRDefault="00CA49A7" w:rsidP="00CA49A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404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556F5E34" w14:textId="77777777" w:rsidR="00CA49A7" w:rsidRPr="007E6725" w:rsidRDefault="00CA49A7" w:rsidP="00CA49A7"/>
    <w:p w14:paraId="2C7DC9E8" w14:textId="77777777" w:rsidR="00CA49A7" w:rsidRPr="005F42A5" w:rsidRDefault="00CA49A7" w:rsidP="00CA49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404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9"/>
        <w:gridCol w:w="3718"/>
      </w:tblGrid>
      <w:tr w:rsidR="00CA49A7" w:rsidRPr="007E6725" w14:paraId="32DDD706" w14:textId="77777777" w:rsidTr="005C605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0B79B06" w14:textId="77777777" w:rsidR="00CA49A7" w:rsidRPr="007E6725" w:rsidRDefault="00CA49A7" w:rsidP="005C605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C33BE6" w14:textId="77777777" w:rsidR="00CA49A7" w:rsidRPr="007E6725" w:rsidRDefault="00CA49A7" w:rsidP="005C605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A49A7" w:rsidRPr="007E6725" w14:paraId="461682CF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8ECD50" w14:textId="77777777" w:rsidR="00CA49A7" w:rsidRPr="00945B94" w:rsidRDefault="00CA49A7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945B94">
              <w:rPr>
                <w:rFonts w:ascii="Times New Roman" w:hAnsi="Times New Roman" w:cs="Times New Roman"/>
                <w:sz w:val="24"/>
                <w:szCs w:val="24"/>
              </w:rPr>
              <w:t>Бюджетная система Российской Федерации</w:t>
            </w:r>
            <w:proofErr w:type="gramStart"/>
            <w:r w:rsidRPr="00945B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5B9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Н. Г. Иванова, М. И. </w:t>
            </w:r>
            <w:proofErr w:type="spellStart"/>
            <w:r w:rsidRPr="00945B94">
              <w:rPr>
                <w:rFonts w:ascii="Times New Roman" w:hAnsi="Times New Roman" w:cs="Times New Roman"/>
                <w:sz w:val="24"/>
                <w:szCs w:val="24"/>
              </w:rPr>
              <w:t>Канкулова</w:t>
            </w:r>
            <w:proofErr w:type="spellEnd"/>
            <w:r w:rsidRPr="00945B94">
              <w:rPr>
                <w:rFonts w:ascii="Times New Roman" w:hAnsi="Times New Roman" w:cs="Times New Roman"/>
                <w:sz w:val="24"/>
                <w:szCs w:val="24"/>
              </w:rPr>
              <w:t xml:space="preserve">, Т. А. </w:t>
            </w:r>
            <w:proofErr w:type="spellStart"/>
            <w:r w:rsidRPr="00945B94">
              <w:rPr>
                <w:rFonts w:ascii="Times New Roman" w:hAnsi="Times New Roman" w:cs="Times New Roman"/>
                <w:sz w:val="24"/>
                <w:szCs w:val="24"/>
              </w:rPr>
              <w:t>Вассель</w:t>
            </w:r>
            <w:proofErr w:type="spellEnd"/>
            <w:r w:rsidRPr="00945B94">
              <w:rPr>
                <w:rFonts w:ascii="Times New Roman" w:hAnsi="Times New Roman" w:cs="Times New Roman"/>
                <w:sz w:val="24"/>
                <w:szCs w:val="24"/>
              </w:rPr>
              <w:t xml:space="preserve"> [и др.]. – 3-е изд., пер. и доп. – Москва</w:t>
            </w:r>
            <w:proofErr w:type="gramStart"/>
            <w:r w:rsidRPr="00945B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5B9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45B9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45B94">
              <w:rPr>
                <w:rFonts w:ascii="Times New Roman" w:hAnsi="Times New Roman" w:cs="Times New Roman"/>
                <w:sz w:val="24"/>
                <w:szCs w:val="24"/>
              </w:rPr>
              <w:t>, 2024. – 398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671828" w14:textId="77777777" w:rsidR="00CA49A7" w:rsidRPr="007E6725" w:rsidRDefault="00817AEA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A49A7">
                <w:rPr>
                  <w:color w:val="00008B"/>
                  <w:u w:val="single"/>
                </w:rPr>
                <w:t>https://urait.ru/bcode/511460</w:t>
              </w:r>
            </w:hyperlink>
          </w:p>
        </w:tc>
      </w:tr>
      <w:tr w:rsidR="00CA49A7" w:rsidRPr="007E6725" w14:paraId="72C090C1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A51597" w14:textId="77777777" w:rsidR="00CA49A7" w:rsidRPr="007E6725" w:rsidRDefault="00CA49A7" w:rsidP="005C605A">
            <w:pPr>
              <w:rPr>
                <w:rFonts w:ascii="Times New Roman" w:hAnsi="Times New Roman" w:cs="Times New Roman"/>
                <w:lang w:val="en-US" w:bidi="ru-RU"/>
              </w:rPr>
            </w:pPr>
            <w:r w:rsidRPr="00945B94">
              <w:rPr>
                <w:rFonts w:ascii="Times New Roman" w:hAnsi="Times New Roman" w:cs="Times New Roman"/>
                <w:sz w:val="24"/>
                <w:szCs w:val="24"/>
              </w:rPr>
              <w:t>Государственная финансовая политика устойчивого экономического роста в России</w:t>
            </w:r>
            <w:proofErr w:type="gramStart"/>
            <w:r w:rsidRPr="00945B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5B9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Н.Г. Иванова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Н.Г.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Ивановой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– 145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3A2C42" w14:textId="77777777" w:rsidR="00CA49A7" w:rsidRPr="007E6725" w:rsidRDefault="00817AEA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CA49A7" w:rsidRPr="00945B9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CA49A7">
                <w:rPr>
                  <w:color w:val="00008B"/>
                  <w:u w:val="single"/>
                </w:rPr>
                <w:t>D1%82%D0%B8%D0%BA%D0%B0_20.pdf</w:t>
              </w:r>
            </w:hyperlink>
          </w:p>
        </w:tc>
      </w:tr>
    </w:tbl>
    <w:p w14:paraId="607E1F77" w14:textId="77777777" w:rsidR="00CA49A7" w:rsidRPr="007E6725" w:rsidRDefault="00CA49A7" w:rsidP="00CA49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8A12E3" w14:textId="77777777" w:rsidR="00CA49A7" w:rsidRPr="005F42A5" w:rsidRDefault="00CA49A7" w:rsidP="00CA49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404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09037592" w14:textId="77777777" w:rsidR="00CA49A7" w:rsidRPr="007E6725" w:rsidRDefault="00CA49A7" w:rsidP="00CA49A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A49A7" w:rsidRPr="007E6725" w14:paraId="04643EC4" w14:textId="77777777" w:rsidTr="005C605A">
        <w:tc>
          <w:tcPr>
            <w:tcW w:w="9345" w:type="dxa"/>
          </w:tcPr>
          <w:p w14:paraId="64C2131D" w14:textId="77777777" w:rsidR="00CA49A7" w:rsidRPr="007E6725" w:rsidRDefault="00CA49A7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A49A7" w:rsidRPr="007E6725" w14:paraId="7108C0B0" w14:textId="77777777" w:rsidTr="005C605A">
        <w:tc>
          <w:tcPr>
            <w:tcW w:w="9345" w:type="dxa"/>
          </w:tcPr>
          <w:p w14:paraId="14C8A904" w14:textId="77777777" w:rsidR="00CA49A7" w:rsidRPr="007E6725" w:rsidRDefault="00CA49A7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A49A7" w:rsidRPr="007E6725" w14:paraId="43C67347" w14:textId="77777777" w:rsidTr="005C605A">
        <w:tc>
          <w:tcPr>
            <w:tcW w:w="9345" w:type="dxa"/>
          </w:tcPr>
          <w:p w14:paraId="77D50FA7" w14:textId="77777777" w:rsidR="00CA49A7" w:rsidRPr="007E6725" w:rsidRDefault="00CA49A7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A49A7" w:rsidRPr="007E6725" w14:paraId="74D35974" w14:textId="77777777" w:rsidTr="005C605A">
        <w:tc>
          <w:tcPr>
            <w:tcW w:w="9345" w:type="dxa"/>
          </w:tcPr>
          <w:p w14:paraId="2F413D24" w14:textId="77777777" w:rsidR="00CA49A7" w:rsidRPr="007E6725" w:rsidRDefault="00CA49A7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CA49A7" w:rsidRPr="007E6725" w14:paraId="1FC8CE91" w14:textId="77777777" w:rsidTr="005C605A">
        <w:tc>
          <w:tcPr>
            <w:tcW w:w="9345" w:type="dxa"/>
          </w:tcPr>
          <w:p w14:paraId="6B1BAD00" w14:textId="77777777" w:rsidR="00CA49A7" w:rsidRPr="007E6725" w:rsidRDefault="00CA49A7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5A94400" w14:textId="77777777" w:rsidR="00CA49A7" w:rsidRPr="007E6725" w:rsidRDefault="00CA49A7" w:rsidP="00CA49A7">
      <w:pPr>
        <w:rPr>
          <w:rFonts w:ascii="Times New Roman" w:hAnsi="Times New Roman" w:cs="Times New Roman"/>
          <w:b/>
          <w:sz w:val="28"/>
          <w:szCs w:val="28"/>
        </w:rPr>
      </w:pPr>
    </w:p>
    <w:p w14:paraId="79A29E18" w14:textId="77777777" w:rsidR="00CA49A7" w:rsidRPr="005F42A5" w:rsidRDefault="00CA49A7" w:rsidP="00CA49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404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A49A7" w:rsidRPr="007E6725" w14:paraId="7D11D4BE" w14:textId="77777777" w:rsidTr="005C605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E9806B6" w14:textId="77777777" w:rsidR="00CA49A7" w:rsidRPr="007E6725" w:rsidRDefault="00CA49A7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466808" w14:textId="77777777" w:rsidR="00CA49A7" w:rsidRPr="007E6725" w:rsidRDefault="00CA49A7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A49A7" w:rsidRPr="007E6725" w14:paraId="03289B56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01B750F" w14:textId="77777777" w:rsidR="00CA49A7" w:rsidRPr="007E6725" w:rsidRDefault="00CA49A7" w:rsidP="005C60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6699D7" w14:textId="77777777" w:rsidR="00CA49A7" w:rsidRPr="007E6725" w:rsidRDefault="00CA49A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A49A7" w:rsidRPr="007E6725" w14:paraId="1AA715E7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DBD7A2" w14:textId="77777777" w:rsidR="00CA49A7" w:rsidRPr="007E6725" w:rsidRDefault="00CA49A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7EC2DD4" w14:textId="77777777" w:rsidR="00CA49A7" w:rsidRPr="007E6725" w:rsidRDefault="00CA49A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A49A7" w:rsidRPr="007E6725" w14:paraId="051DCC31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7000A60" w14:textId="77777777" w:rsidR="00CA49A7" w:rsidRPr="007E6725" w:rsidRDefault="00CA49A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79AB4FA" w14:textId="77777777" w:rsidR="00CA49A7" w:rsidRPr="007E6725" w:rsidRDefault="00CA49A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A49A7" w:rsidRPr="007E6725" w14:paraId="72119475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32F2088" w14:textId="77777777" w:rsidR="00CA49A7" w:rsidRPr="007E6725" w:rsidRDefault="00CA49A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1FFEC1B" w14:textId="77777777" w:rsidR="00CA49A7" w:rsidRPr="007E6725" w:rsidRDefault="00CA49A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A49A7" w:rsidRPr="007E6725" w14:paraId="61EF0047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77945BD" w14:textId="77777777" w:rsidR="00CA49A7" w:rsidRPr="007E6725" w:rsidRDefault="00CA49A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753973" w14:textId="77777777" w:rsidR="00CA49A7" w:rsidRPr="007E6725" w:rsidRDefault="00CA49A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629F029" w14:textId="77777777" w:rsidR="00CA49A7" w:rsidRPr="007E6725" w:rsidRDefault="00817AEA" w:rsidP="005C60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CA49A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A49A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A49A7" w:rsidRPr="007E6725" w14:paraId="185D8168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EA8427" w14:textId="77777777" w:rsidR="00CA49A7" w:rsidRPr="007E6725" w:rsidRDefault="00CA49A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7DC9646" w14:textId="77777777" w:rsidR="00CA49A7" w:rsidRPr="007E6725" w:rsidRDefault="00CA49A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747DC78E" w14:textId="77777777" w:rsidR="00CA49A7" w:rsidRPr="007E6725" w:rsidRDefault="00CA49A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A49A7" w:rsidRPr="007E6725" w14:paraId="504AA465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63A3F22" w14:textId="77777777" w:rsidR="00CA49A7" w:rsidRPr="007E6725" w:rsidRDefault="00CA49A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94D8B7" w14:textId="77777777" w:rsidR="00CA49A7" w:rsidRPr="007E6725" w:rsidRDefault="00CA49A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A49A7" w:rsidRPr="007E6725" w14:paraId="6DC997F8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A918E35" w14:textId="77777777" w:rsidR="00CA49A7" w:rsidRPr="007E6725" w:rsidRDefault="00CA49A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D096717" w14:textId="77777777" w:rsidR="00CA49A7" w:rsidRPr="007E6725" w:rsidRDefault="00CA49A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0CC49D0C" w14:textId="77777777" w:rsidR="00CA49A7" w:rsidRPr="007E6725" w:rsidRDefault="00CA49A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A49A7" w:rsidRPr="007E6725" w14:paraId="589D60BD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9D7F14A" w14:textId="77777777" w:rsidR="00CA49A7" w:rsidRPr="007E6725" w:rsidRDefault="00CA49A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5088D0" w14:textId="77777777" w:rsidR="00CA49A7" w:rsidRPr="007E6725" w:rsidRDefault="00CA49A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A49A7" w:rsidRPr="007E6725" w14:paraId="613CE458" w14:textId="77777777" w:rsidTr="005C605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50FF3" w14:textId="77777777" w:rsidR="00CA49A7" w:rsidRPr="007E6725" w:rsidRDefault="00CA49A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919638" w14:textId="77777777" w:rsidR="00CA49A7" w:rsidRPr="007E6725" w:rsidRDefault="00CA49A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A49A7" w:rsidRPr="007E6725" w14:paraId="542CF717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810E380" w14:textId="77777777" w:rsidR="00CA49A7" w:rsidRPr="007E6725" w:rsidRDefault="00CA49A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AF4960B" w14:textId="77777777" w:rsidR="00CA49A7" w:rsidRPr="007E6725" w:rsidRDefault="00CA49A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A49A7" w:rsidRPr="007E6725" w14:paraId="37EB2E88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C10180D" w14:textId="77777777" w:rsidR="00CA49A7" w:rsidRPr="007E6725" w:rsidRDefault="00CA49A7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779DBC" w14:textId="77777777" w:rsidR="00CA49A7" w:rsidRPr="007E6725" w:rsidRDefault="00CA49A7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464ED33" w14:textId="77777777" w:rsidR="00CA49A7" w:rsidRPr="007E6725" w:rsidRDefault="00CA49A7" w:rsidP="00CA49A7">
      <w:pPr>
        <w:rPr>
          <w:rFonts w:ascii="Times New Roman" w:hAnsi="Times New Roman" w:cs="Times New Roman"/>
          <w:b/>
          <w:sz w:val="28"/>
          <w:szCs w:val="28"/>
        </w:rPr>
      </w:pPr>
    </w:p>
    <w:p w14:paraId="3EEC968B" w14:textId="77777777" w:rsidR="00CA49A7" w:rsidRPr="007E6725" w:rsidRDefault="00CA49A7" w:rsidP="00CA49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58243F" w14:textId="77777777" w:rsidR="00CA49A7" w:rsidRPr="007E6725" w:rsidRDefault="00CA49A7" w:rsidP="00CA49A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404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1733EE1" w14:textId="77777777" w:rsidR="00CA49A7" w:rsidRPr="007E6725" w:rsidRDefault="00CA49A7" w:rsidP="00CA49A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6D402E34" w14:textId="77777777" w:rsidR="00CA49A7" w:rsidRPr="007E6725" w:rsidRDefault="00CA49A7" w:rsidP="00CA49A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2397375" w14:textId="77777777" w:rsidR="00CA49A7" w:rsidRPr="007E6725" w:rsidRDefault="00CA49A7" w:rsidP="00CA49A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10F1F02" w14:textId="77777777" w:rsidR="00CA49A7" w:rsidRPr="007E6725" w:rsidRDefault="00CA49A7" w:rsidP="00CA49A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A49A7" w:rsidRPr="00945B94" w14:paraId="202A99CE" w14:textId="77777777" w:rsidTr="005C605A">
        <w:tc>
          <w:tcPr>
            <w:tcW w:w="7797" w:type="dxa"/>
            <w:shd w:val="clear" w:color="auto" w:fill="auto"/>
          </w:tcPr>
          <w:p w14:paraId="3C25387D" w14:textId="77777777" w:rsidR="00CA49A7" w:rsidRPr="00945B94" w:rsidRDefault="00CA49A7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5B9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AF4E60E" w14:textId="77777777" w:rsidR="00CA49A7" w:rsidRPr="00945B94" w:rsidRDefault="00CA49A7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5B9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A49A7" w:rsidRPr="00945B94" w14:paraId="40505570" w14:textId="77777777" w:rsidTr="005C605A">
        <w:tc>
          <w:tcPr>
            <w:tcW w:w="7797" w:type="dxa"/>
            <w:shd w:val="clear" w:color="auto" w:fill="auto"/>
          </w:tcPr>
          <w:p w14:paraId="1D5B2AE9" w14:textId="77777777" w:rsidR="00CA49A7" w:rsidRPr="00945B94" w:rsidRDefault="00CA49A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945B94">
              <w:rPr>
                <w:sz w:val="22"/>
                <w:szCs w:val="22"/>
              </w:rPr>
              <w:t xml:space="preserve">Ауд. 401 </w:t>
            </w:r>
            <w:proofErr w:type="spellStart"/>
            <w:r w:rsidRPr="00945B94">
              <w:rPr>
                <w:sz w:val="22"/>
                <w:szCs w:val="22"/>
              </w:rPr>
              <w:t>пом</w:t>
            </w:r>
            <w:proofErr w:type="spellEnd"/>
            <w:r w:rsidRPr="00945B94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945B94">
              <w:rPr>
                <w:sz w:val="22"/>
                <w:szCs w:val="22"/>
              </w:rPr>
              <w:t>комплекс"</w:t>
            </w:r>
            <w:proofErr w:type="gramStart"/>
            <w:r w:rsidRPr="00945B94">
              <w:rPr>
                <w:sz w:val="22"/>
                <w:szCs w:val="22"/>
              </w:rPr>
              <w:t>.С</w:t>
            </w:r>
            <w:proofErr w:type="gramEnd"/>
            <w:r w:rsidRPr="00945B94">
              <w:rPr>
                <w:sz w:val="22"/>
                <w:szCs w:val="22"/>
              </w:rPr>
              <w:t>пециализированная</w:t>
            </w:r>
            <w:proofErr w:type="spellEnd"/>
            <w:r w:rsidRPr="00945B94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945B94">
              <w:rPr>
                <w:sz w:val="22"/>
                <w:szCs w:val="22"/>
                <w:lang w:val="en-US"/>
              </w:rPr>
              <w:t>Intel</w:t>
            </w:r>
            <w:r w:rsidRPr="00945B94">
              <w:rPr>
                <w:sz w:val="22"/>
                <w:szCs w:val="22"/>
              </w:rPr>
              <w:t xml:space="preserve"> </w:t>
            </w:r>
            <w:r w:rsidRPr="00945B94">
              <w:rPr>
                <w:sz w:val="22"/>
                <w:szCs w:val="22"/>
                <w:lang w:val="en-US"/>
              </w:rPr>
              <w:t>Core</w:t>
            </w:r>
            <w:r w:rsidRPr="00945B94">
              <w:rPr>
                <w:sz w:val="22"/>
                <w:szCs w:val="22"/>
              </w:rPr>
              <w:t xml:space="preserve"> </w:t>
            </w:r>
            <w:proofErr w:type="spellStart"/>
            <w:r w:rsidRPr="00945B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5B94">
              <w:rPr>
                <w:sz w:val="22"/>
                <w:szCs w:val="22"/>
              </w:rPr>
              <w:t xml:space="preserve">5-4460 </w:t>
            </w:r>
            <w:r w:rsidRPr="00945B94">
              <w:rPr>
                <w:sz w:val="22"/>
                <w:szCs w:val="22"/>
                <w:lang w:val="en-US"/>
              </w:rPr>
              <w:t>CPU</w:t>
            </w:r>
            <w:r w:rsidRPr="00945B94">
              <w:rPr>
                <w:sz w:val="22"/>
                <w:szCs w:val="22"/>
              </w:rPr>
              <w:t xml:space="preserve"> @ 3.2</w:t>
            </w:r>
            <w:r w:rsidRPr="00945B94">
              <w:rPr>
                <w:sz w:val="22"/>
                <w:szCs w:val="22"/>
                <w:lang w:val="en-US"/>
              </w:rPr>
              <w:t>GHz</w:t>
            </w:r>
            <w:r w:rsidRPr="00945B94">
              <w:rPr>
                <w:sz w:val="22"/>
                <w:szCs w:val="22"/>
              </w:rPr>
              <w:t>/8</w:t>
            </w:r>
            <w:r w:rsidRPr="00945B94">
              <w:rPr>
                <w:sz w:val="22"/>
                <w:szCs w:val="22"/>
                <w:lang w:val="en-US"/>
              </w:rPr>
              <w:t>Gb</w:t>
            </w:r>
            <w:r w:rsidRPr="00945B94">
              <w:rPr>
                <w:sz w:val="22"/>
                <w:szCs w:val="22"/>
              </w:rPr>
              <w:t>/1</w:t>
            </w:r>
            <w:r w:rsidRPr="00945B94">
              <w:rPr>
                <w:sz w:val="22"/>
                <w:szCs w:val="22"/>
                <w:lang w:val="en-US"/>
              </w:rPr>
              <w:t>Tb</w:t>
            </w:r>
            <w:r w:rsidRPr="00945B94">
              <w:rPr>
                <w:sz w:val="22"/>
                <w:szCs w:val="22"/>
              </w:rPr>
              <w:t>/</w:t>
            </w:r>
            <w:r w:rsidRPr="00945B94">
              <w:rPr>
                <w:sz w:val="22"/>
                <w:szCs w:val="22"/>
                <w:lang w:val="en-US"/>
              </w:rPr>
              <w:t>Samsung</w:t>
            </w:r>
            <w:r w:rsidRPr="00945B94">
              <w:rPr>
                <w:sz w:val="22"/>
                <w:szCs w:val="22"/>
              </w:rPr>
              <w:t xml:space="preserve"> </w:t>
            </w:r>
            <w:r w:rsidRPr="00945B94">
              <w:rPr>
                <w:sz w:val="22"/>
                <w:szCs w:val="22"/>
                <w:lang w:val="en-US"/>
              </w:rPr>
              <w:t>S</w:t>
            </w:r>
            <w:r w:rsidRPr="00945B94">
              <w:rPr>
                <w:sz w:val="22"/>
                <w:szCs w:val="22"/>
              </w:rPr>
              <w:t>23</w:t>
            </w:r>
            <w:r w:rsidRPr="00945B94">
              <w:rPr>
                <w:sz w:val="22"/>
                <w:szCs w:val="22"/>
                <w:lang w:val="en-US"/>
              </w:rPr>
              <w:t>E</w:t>
            </w:r>
            <w:r w:rsidRPr="00945B94">
              <w:rPr>
                <w:sz w:val="22"/>
                <w:szCs w:val="22"/>
              </w:rPr>
              <w:t xml:space="preserve">200 - 21 шт., Ноутбук </w:t>
            </w:r>
            <w:r w:rsidRPr="00945B94">
              <w:rPr>
                <w:sz w:val="22"/>
                <w:szCs w:val="22"/>
                <w:lang w:val="en-US"/>
              </w:rPr>
              <w:t>HP</w:t>
            </w:r>
            <w:r w:rsidRPr="00945B94">
              <w:rPr>
                <w:sz w:val="22"/>
                <w:szCs w:val="22"/>
              </w:rPr>
              <w:t xml:space="preserve"> 250 </w:t>
            </w:r>
            <w:r w:rsidRPr="00945B94">
              <w:rPr>
                <w:sz w:val="22"/>
                <w:szCs w:val="22"/>
                <w:lang w:val="en-US"/>
              </w:rPr>
              <w:t>G</w:t>
            </w:r>
            <w:r w:rsidRPr="00945B94">
              <w:rPr>
                <w:sz w:val="22"/>
                <w:szCs w:val="22"/>
              </w:rPr>
              <w:t>6 1</w:t>
            </w:r>
            <w:r w:rsidRPr="00945B94">
              <w:rPr>
                <w:sz w:val="22"/>
                <w:szCs w:val="22"/>
                <w:lang w:val="en-US"/>
              </w:rPr>
              <w:t>WY</w:t>
            </w:r>
            <w:r w:rsidRPr="00945B94">
              <w:rPr>
                <w:sz w:val="22"/>
                <w:szCs w:val="22"/>
              </w:rPr>
              <w:t>58</w:t>
            </w:r>
            <w:r w:rsidRPr="00945B94">
              <w:rPr>
                <w:sz w:val="22"/>
                <w:szCs w:val="22"/>
                <w:lang w:val="en-US"/>
              </w:rPr>
              <w:t>EA</w:t>
            </w:r>
            <w:r w:rsidRPr="00945B94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945B94">
              <w:rPr>
                <w:sz w:val="22"/>
                <w:szCs w:val="22"/>
              </w:rPr>
              <w:t>доп</w:t>
            </w:r>
            <w:proofErr w:type="gramStart"/>
            <w:r w:rsidRPr="00945B94">
              <w:rPr>
                <w:sz w:val="22"/>
                <w:szCs w:val="22"/>
              </w:rPr>
              <w:t>.к</w:t>
            </w:r>
            <w:proofErr w:type="gramEnd"/>
            <w:r w:rsidRPr="00945B94">
              <w:rPr>
                <w:sz w:val="22"/>
                <w:szCs w:val="22"/>
              </w:rPr>
              <w:t>омплект</w:t>
            </w:r>
            <w:proofErr w:type="spellEnd"/>
            <w:r w:rsidRPr="00945B94">
              <w:rPr>
                <w:sz w:val="22"/>
                <w:szCs w:val="22"/>
              </w:rPr>
              <w:t xml:space="preserve">. - 1 шт., Мультимедиа-проектор РВ8250 </w:t>
            </w:r>
            <w:r w:rsidRPr="00945B94">
              <w:rPr>
                <w:sz w:val="22"/>
                <w:szCs w:val="22"/>
                <w:lang w:val="en-US"/>
              </w:rPr>
              <w:t>DLP</w:t>
            </w:r>
            <w:r w:rsidRPr="00945B94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89F387" w14:textId="77777777" w:rsidR="00CA49A7" w:rsidRPr="00945B94" w:rsidRDefault="00CA49A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945B9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45B9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45B9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45B9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A49A7" w:rsidRPr="00945B94" w14:paraId="172AA594" w14:textId="77777777" w:rsidTr="005C605A">
        <w:tc>
          <w:tcPr>
            <w:tcW w:w="7797" w:type="dxa"/>
            <w:shd w:val="clear" w:color="auto" w:fill="auto"/>
          </w:tcPr>
          <w:p w14:paraId="64EA89E5" w14:textId="77777777" w:rsidR="00CA49A7" w:rsidRPr="00945B94" w:rsidRDefault="00CA49A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945B94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5B94">
              <w:rPr>
                <w:sz w:val="22"/>
                <w:szCs w:val="22"/>
              </w:rPr>
              <w:t>комплексом</w:t>
            </w:r>
            <w:proofErr w:type="gramStart"/>
            <w:r w:rsidRPr="00945B94">
              <w:rPr>
                <w:sz w:val="22"/>
                <w:szCs w:val="22"/>
              </w:rPr>
              <w:t>.С</w:t>
            </w:r>
            <w:proofErr w:type="gramEnd"/>
            <w:r w:rsidRPr="00945B94">
              <w:rPr>
                <w:sz w:val="22"/>
                <w:szCs w:val="22"/>
              </w:rPr>
              <w:t>пециализированная</w:t>
            </w:r>
            <w:proofErr w:type="spellEnd"/>
            <w:r w:rsidRPr="00945B94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</w:t>
            </w:r>
            <w:proofErr w:type="gramStart"/>
            <w:r w:rsidRPr="00945B94">
              <w:rPr>
                <w:sz w:val="22"/>
                <w:szCs w:val="22"/>
              </w:rPr>
              <w:t xml:space="preserve">Компьютер </w:t>
            </w:r>
            <w:r w:rsidRPr="00945B94">
              <w:rPr>
                <w:sz w:val="22"/>
                <w:szCs w:val="22"/>
                <w:lang w:val="en-US"/>
              </w:rPr>
              <w:t>Intel</w:t>
            </w:r>
            <w:r w:rsidRPr="00945B94">
              <w:rPr>
                <w:sz w:val="22"/>
                <w:szCs w:val="22"/>
              </w:rPr>
              <w:t xml:space="preserve"> </w:t>
            </w:r>
            <w:proofErr w:type="spellStart"/>
            <w:r w:rsidRPr="00945B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5B94">
              <w:rPr>
                <w:sz w:val="22"/>
                <w:szCs w:val="22"/>
              </w:rPr>
              <w:t>3 2100 3.1/2</w:t>
            </w:r>
            <w:r w:rsidRPr="00945B94">
              <w:rPr>
                <w:sz w:val="22"/>
                <w:szCs w:val="22"/>
                <w:lang w:val="en-US"/>
              </w:rPr>
              <w:t>Gb</w:t>
            </w:r>
            <w:r w:rsidRPr="00945B94">
              <w:rPr>
                <w:sz w:val="22"/>
                <w:szCs w:val="22"/>
              </w:rPr>
              <w:t xml:space="preserve">/500 </w:t>
            </w:r>
            <w:r w:rsidRPr="00945B94">
              <w:rPr>
                <w:sz w:val="22"/>
                <w:szCs w:val="22"/>
                <w:lang w:val="en-US"/>
              </w:rPr>
              <w:t>Gb</w:t>
            </w:r>
            <w:r w:rsidRPr="00945B94">
              <w:rPr>
                <w:sz w:val="22"/>
                <w:szCs w:val="22"/>
              </w:rPr>
              <w:t xml:space="preserve"> - 1шт., Проектор цифровой </w:t>
            </w:r>
            <w:r w:rsidRPr="00945B94">
              <w:rPr>
                <w:sz w:val="22"/>
                <w:szCs w:val="22"/>
                <w:lang w:val="en-US"/>
              </w:rPr>
              <w:t>Acer</w:t>
            </w:r>
            <w:r w:rsidRPr="00945B94">
              <w:rPr>
                <w:sz w:val="22"/>
                <w:szCs w:val="22"/>
              </w:rPr>
              <w:t xml:space="preserve"> </w:t>
            </w:r>
            <w:r w:rsidRPr="00945B94">
              <w:rPr>
                <w:sz w:val="22"/>
                <w:szCs w:val="22"/>
                <w:lang w:val="en-US"/>
              </w:rPr>
              <w:t>X</w:t>
            </w:r>
            <w:r w:rsidRPr="00945B94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945B9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45B94">
              <w:rPr>
                <w:sz w:val="22"/>
                <w:szCs w:val="22"/>
              </w:rPr>
              <w:t xml:space="preserve"> </w:t>
            </w:r>
            <w:r w:rsidRPr="00945B94">
              <w:rPr>
                <w:sz w:val="22"/>
                <w:szCs w:val="22"/>
                <w:lang w:val="en-US"/>
              </w:rPr>
              <w:t>Compact</w:t>
            </w:r>
            <w:r w:rsidRPr="00945B94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945B94">
              <w:rPr>
                <w:sz w:val="22"/>
                <w:szCs w:val="22"/>
                <w:lang w:val="en-US"/>
              </w:rPr>
              <w:t>JPA</w:t>
            </w:r>
            <w:r w:rsidRPr="00945B94">
              <w:rPr>
                <w:sz w:val="22"/>
                <w:szCs w:val="22"/>
              </w:rPr>
              <w:t>-1120</w:t>
            </w:r>
            <w:r w:rsidRPr="00945B94">
              <w:rPr>
                <w:sz w:val="22"/>
                <w:szCs w:val="22"/>
                <w:lang w:val="en-US"/>
              </w:rPr>
              <w:t>A</w:t>
            </w:r>
            <w:r w:rsidRPr="00945B94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4B8F8BA" w14:textId="77777777" w:rsidR="00CA49A7" w:rsidRPr="00945B94" w:rsidRDefault="00CA49A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945B9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45B9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45B9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45B9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A49A7" w:rsidRPr="00945B94" w14:paraId="39C51409" w14:textId="77777777" w:rsidTr="005C605A">
        <w:tc>
          <w:tcPr>
            <w:tcW w:w="7797" w:type="dxa"/>
            <w:shd w:val="clear" w:color="auto" w:fill="auto"/>
          </w:tcPr>
          <w:p w14:paraId="5A1EE679" w14:textId="77777777" w:rsidR="00CA49A7" w:rsidRPr="00945B94" w:rsidRDefault="00CA49A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945B94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5B94">
              <w:rPr>
                <w:sz w:val="22"/>
                <w:szCs w:val="22"/>
              </w:rPr>
              <w:t>комплексом</w:t>
            </w:r>
            <w:proofErr w:type="gramStart"/>
            <w:r w:rsidRPr="00945B94">
              <w:rPr>
                <w:sz w:val="22"/>
                <w:szCs w:val="22"/>
              </w:rPr>
              <w:t>.С</w:t>
            </w:r>
            <w:proofErr w:type="gramEnd"/>
            <w:r w:rsidRPr="00945B94">
              <w:rPr>
                <w:sz w:val="22"/>
                <w:szCs w:val="22"/>
              </w:rPr>
              <w:t>пециализированная</w:t>
            </w:r>
            <w:proofErr w:type="spellEnd"/>
            <w:r w:rsidRPr="00945B9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45B94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945B94">
              <w:rPr>
                <w:sz w:val="22"/>
                <w:szCs w:val="22"/>
                <w:lang w:val="en-US"/>
              </w:rPr>
              <w:t>Intel</w:t>
            </w:r>
            <w:r w:rsidRPr="00945B94">
              <w:rPr>
                <w:sz w:val="22"/>
                <w:szCs w:val="22"/>
              </w:rPr>
              <w:t xml:space="preserve"> </w:t>
            </w:r>
            <w:proofErr w:type="spellStart"/>
            <w:r w:rsidRPr="00945B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5B94">
              <w:rPr>
                <w:sz w:val="22"/>
                <w:szCs w:val="22"/>
              </w:rPr>
              <w:t>3 2100 3.3/4</w:t>
            </w:r>
            <w:r w:rsidRPr="00945B94">
              <w:rPr>
                <w:sz w:val="22"/>
                <w:szCs w:val="22"/>
                <w:lang w:val="en-US"/>
              </w:rPr>
              <w:t>Gb</w:t>
            </w:r>
            <w:r w:rsidRPr="00945B94">
              <w:rPr>
                <w:sz w:val="22"/>
                <w:szCs w:val="22"/>
              </w:rPr>
              <w:t>/500</w:t>
            </w:r>
            <w:r w:rsidRPr="00945B94">
              <w:rPr>
                <w:sz w:val="22"/>
                <w:szCs w:val="22"/>
                <w:lang w:val="en-US"/>
              </w:rPr>
              <w:t>Gb</w:t>
            </w:r>
            <w:r w:rsidRPr="00945B94">
              <w:rPr>
                <w:sz w:val="22"/>
                <w:szCs w:val="22"/>
              </w:rPr>
              <w:t>/</w:t>
            </w:r>
            <w:proofErr w:type="spellStart"/>
            <w:r w:rsidRPr="00945B9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45B94">
              <w:rPr>
                <w:sz w:val="22"/>
                <w:szCs w:val="22"/>
              </w:rPr>
              <w:t xml:space="preserve">193 - 1 шт., Проектор </w:t>
            </w:r>
            <w:r w:rsidRPr="00945B94">
              <w:rPr>
                <w:sz w:val="22"/>
                <w:szCs w:val="22"/>
                <w:lang w:val="en-US"/>
              </w:rPr>
              <w:t>Sanyo</w:t>
            </w:r>
            <w:r w:rsidRPr="00945B94">
              <w:rPr>
                <w:sz w:val="22"/>
                <w:szCs w:val="22"/>
              </w:rPr>
              <w:t xml:space="preserve"> </w:t>
            </w:r>
            <w:r w:rsidRPr="00945B94">
              <w:rPr>
                <w:sz w:val="22"/>
                <w:szCs w:val="22"/>
                <w:lang w:val="en-US"/>
              </w:rPr>
              <w:t>PLCXU</w:t>
            </w:r>
            <w:r w:rsidRPr="00945B94">
              <w:rPr>
                <w:sz w:val="22"/>
                <w:szCs w:val="22"/>
              </w:rPr>
              <w:t xml:space="preserve">106 - 1 шт., Колонки </w:t>
            </w:r>
            <w:r w:rsidRPr="00945B94">
              <w:rPr>
                <w:sz w:val="22"/>
                <w:szCs w:val="22"/>
                <w:lang w:val="en-US"/>
              </w:rPr>
              <w:t>Hi</w:t>
            </w:r>
            <w:r w:rsidRPr="00945B94">
              <w:rPr>
                <w:sz w:val="22"/>
                <w:szCs w:val="22"/>
              </w:rPr>
              <w:t>-</w:t>
            </w:r>
            <w:r w:rsidRPr="00945B94">
              <w:rPr>
                <w:sz w:val="22"/>
                <w:szCs w:val="22"/>
                <w:lang w:val="en-US"/>
              </w:rPr>
              <w:t>Fi</w:t>
            </w:r>
            <w:r w:rsidRPr="00945B94">
              <w:rPr>
                <w:sz w:val="22"/>
                <w:szCs w:val="22"/>
              </w:rPr>
              <w:t xml:space="preserve"> </w:t>
            </w:r>
            <w:r w:rsidRPr="00945B94">
              <w:rPr>
                <w:sz w:val="22"/>
                <w:szCs w:val="22"/>
                <w:lang w:val="en-US"/>
              </w:rPr>
              <w:t>PRO</w:t>
            </w:r>
            <w:r w:rsidRPr="00945B94">
              <w:rPr>
                <w:sz w:val="22"/>
                <w:szCs w:val="22"/>
              </w:rPr>
              <w:t xml:space="preserve"> </w:t>
            </w:r>
            <w:r w:rsidRPr="00945B94">
              <w:rPr>
                <w:sz w:val="22"/>
                <w:szCs w:val="22"/>
                <w:lang w:val="en-US"/>
              </w:rPr>
              <w:t>MASK</w:t>
            </w:r>
            <w:r w:rsidRPr="00945B94">
              <w:rPr>
                <w:sz w:val="22"/>
                <w:szCs w:val="22"/>
              </w:rPr>
              <w:t>6</w:t>
            </w:r>
            <w:r w:rsidRPr="00945B94">
              <w:rPr>
                <w:sz w:val="22"/>
                <w:szCs w:val="22"/>
                <w:lang w:val="en-US"/>
              </w:rPr>
              <w:t>T</w:t>
            </w:r>
            <w:r w:rsidRPr="00945B94">
              <w:rPr>
                <w:sz w:val="22"/>
                <w:szCs w:val="22"/>
              </w:rPr>
              <w:t>-</w:t>
            </w:r>
            <w:r w:rsidRPr="00945B94">
              <w:rPr>
                <w:sz w:val="22"/>
                <w:szCs w:val="22"/>
                <w:lang w:val="en-US"/>
              </w:rPr>
              <w:t>W</w:t>
            </w:r>
            <w:r w:rsidRPr="00945B94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945B9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45B94">
              <w:rPr>
                <w:sz w:val="22"/>
                <w:szCs w:val="22"/>
              </w:rPr>
              <w:t xml:space="preserve"> </w:t>
            </w:r>
            <w:r w:rsidRPr="00945B94">
              <w:rPr>
                <w:sz w:val="22"/>
                <w:szCs w:val="22"/>
                <w:lang w:val="en-US"/>
              </w:rPr>
              <w:t>TA</w:t>
            </w:r>
            <w:r w:rsidRPr="00945B94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945B94">
              <w:rPr>
                <w:sz w:val="22"/>
                <w:szCs w:val="22"/>
                <w:lang w:val="en-US"/>
              </w:rPr>
              <w:t>Matte</w:t>
            </w:r>
            <w:r w:rsidRPr="00945B94">
              <w:rPr>
                <w:sz w:val="22"/>
                <w:szCs w:val="22"/>
              </w:rPr>
              <w:t xml:space="preserve"> </w:t>
            </w:r>
            <w:r w:rsidRPr="00945B94">
              <w:rPr>
                <w:sz w:val="22"/>
                <w:szCs w:val="22"/>
                <w:lang w:val="en-US"/>
              </w:rPr>
              <w:t>White</w:t>
            </w:r>
            <w:r w:rsidRPr="00945B94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945B94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7C8346" w14:textId="77777777" w:rsidR="00CA49A7" w:rsidRPr="00945B94" w:rsidRDefault="00CA49A7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945B9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45B9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45B9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45B9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89E5DA2" w14:textId="77777777" w:rsidR="00CA49A7" w:rsidRPr="007E6725" w:rsidRDefault="00CA49A7" w:rsidP="00CA49A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E7AEAD0" w14:textId="77777777" w:rsidR="00CA49A7" w:rsidRPr="007E6725" w:rsidRDefault="00CA49A7" w:rsidP="00CA49A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4046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5C8F1B08" w14:textId="77777777" w:rsidR="00CA49A7" w:rsidRPr="007E6725" w:rsidRDefault="00CA49A7" w:rsidP="00CA49A7">
      <w:bookmarkStart w:id="15" w:name="_Hlk71636079"/>
    </w:p>
    <w:p w14:paraId="790CEA34" w14:textId="77777777" w:rsidR="00CA49A7" w:rsidRPr="007E6725" w:rsidRDefault="00CA49A7" w:rsidP="00CA49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F81C718" w14:textId="77777777" w:rsidR="00CA49A7" w:rsidRPr="007E6725" w:rsidRDefault="00CA49A7" w:rsidP="00CA49A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0BFEDD0" w14:textId="77777777" w:rsidR="00CA49A7" w:rsidRPr="007E6725" w:rsidRDefault="00CA49A7" w:rsidP="00CA49A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4E131569" w14:textId="77777777" w:rsidR="00CA49A7" w:rsidRPr="007E6725" w:rsidRDefault="00CA49A7" w:rsidP="00CA49A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4D29369C" w14:textId="77777777" w:rsidR="00CA49A7" w:rsidRPr="007E6725" w:rsidRDefault="00CA49A7" w:rsidP="00CA49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4120D3DE" w14:textId="77777777" w:rsidR="00CA49A7" w:rsidRPr="007E6725" w:rsidRDefault="00CA49A7" w:rsidP="00CA49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236CB348" w14:textId="77777777" w:rsidR="00CA49A7" w:rsidRPr="007E6725" w:rsidRDefault="00CA49A7" w:rsidP="00CA49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1C269D83" w14:textId="77777777" w:rsidR="00CA49A7" w:rsidRPr="007E6725" w:rsidRDefault="00CA49A7" w:rsidP="00CA49A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0756197" w14:textId="77777777" w:rsidR="00CA49A7" w:rsidRPr="007E6725" w:rsidRDefault="00CA49A7" w:rsidP="00CA49A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22D9DC6" w14:textId="77777777" w:rsidR="00CA49A7" w:rsidRPr="007E6725" w:rsidRDefault="00CA49A7" w:rsidP="00CA49A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2B0A6616" w14:textId="77777777" w:rsidR="00CA49A7" w:rsidRPr="007E6725" w:rsidRDefault="00CA49A7" w:rsidP="00CA49A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8FB1377" w14:textId="77777777" w:rsidR="00CA49A7" w:rsidRPr="007E6725" w:rsidRDefault="00CA49A7" w:rsidP="00CA49A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32692EC" w14:textId="77777777" w:rsidR="00CA49A7" w:rsidRPr="007E6725" w:rsidRDefault="00CA49A7" w:rsidP="00CA49A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404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9DF47A4" w14:textId="77777777" w:rsidR="00CA49A7" w:rsidRPr="007E6725" w:rsidRDefault="00CA49A7" w:rsidP="00CA49A7"/>
    <w:p w14:paraId="65CC4B99" w14:textId="77777777" w:rsidR="00CA49A7" w:rsidRPr="007E6725" w:rsidRDefault="00CA49A7" w:rsidP="00CA49A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697D116F" w14:textId="77777777" w:rsidR="00CA49A7" w:rsidRPr="007E6725" w:rsidRDefault="00CA49A7" w:rsidP="00CA49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E12BBE4" w14:textId="77777777" w:rsidR="00CA49A7" w:rsidRPr="007E6725" w:rsidRDefault="00CA49A7" w:rsidP="00CA49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2FBF2199" w14:textId="77777777" w:rsidR="00CA49A7" w:rsidRPr="007E6725" w:rsidRDefault="00CA49A7" w:rsidP="00CA49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5278C984" w14:textId="77777777" w:rsidR="00CA49A7" w:rsidRPr="007E6725" w:rsidRDefault="00CA49A7" w:rsidP="00CA49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7ED7AC1C" w14:textId="77777777" w:rsidR="00CA49A7" w:rsidRPr="007E6725" w:rsidRDefault="00CA49A7" w:rsidP="00CA49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32F2A23D" w14:textId="77777777" w:rsidR="00CA49A7" w:rsidRPr="007E6725" w:rsidRDefault="00CA49A7" w:rsidP="00CA49A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146BF93" w14:textId="77777777" w:rsidR="00CA49A7" w:rsidRPr="007E6725" w:rsidRDefault="00CA49A7" w:rsidP="00CA49A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23033D5" w14:textId="77777777" w:rsidR="00CA49A7" w:rsidRPr="007E6725" w:rsidRDefault="00CA49A7" w:rsidP="00CA49A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404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E414C84" w14:textId="77777777" w:rsidR="00CA49A7" w:rsidRPr="007E6725" w:rsidRDefault="00CA49A7" w:rsidP="00CA49A7"/>
    <w:p w14:paraId="2A215180" w14:textId="77777777" w:rsidR="00CA49A7" w:rsidRPr="00853C95" w:rsidRDefault="00CA49A7" w:rsidP="00CA49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404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5B406467" w14:textId="77777777" w:rsidR="00CA49A7" w:rsidRPr="007E6725" w:rsidRDefault="00CA49A7" w:rsidP="00CA49A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49A7" w14:paraId="5B71B079" w14:textId="77777777" w:rsidTr="005C605A">
        <w:tc>
          <w:tcPr>
            <w:tcW w:w="562" w:type="dxa"/>
          </w:tcPr>
          <w:p w14:paraId="5058B981" w14:textId="77777777" w:rsidR="00CA49A7" w:rsidRPr="00CA49A7" w:rsidRDefault="00CA49A7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6D16DE4" w14:textId="77777777" w:rsidR="00CA49A7" w:rsidRDefault="00CA49A7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38BFA55" w14:textId="77777777" w:rsidR="00CA49A7" w:rsidRDefault="00CA49A7" w:rsidP="00CA49A7">
      <w:pPr>
        <w:pStyle w:val="Default"/>
        <w:spacing w:after="30"/>
        <w:jc w:val="both"/>
        <w:rPr>
          <w:sz w:val="23"/>
          <w:szCs w:val="23"/>
        </w:rPr>
      </w:pPr>
    </w:p>
    <w:p w14:paraId="1C0F69B2" w14:textId="77777777" w:rsidR="00CA49A7" w:rsidRPr="00853C95" w:rsidRDefault="00CA49A7" w:rsidP="00CA49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404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6568AD6" w14:textId="77777777" w:rsidR="00CA49A7" w:rsidRPr="007E6725" w:rsidRDefault="00CA49A7" w:rsidP="00CA49A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49A7" w14:paraId="4535C4B7" w14:textId="77777777" w:rsidTr="005C605A">
        <w:tc>
          <w:tcPr>
            <w:tcW w:w="562" w:type="dxa"/>
          </w:tcPr>
          <w:p w14:paraId="1118FDED" w14:textId="77777777" w:rsidR="00CA49A7" w:rsidRPr="009E6058" w:rsidRDefault="00CA49A7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6D219D5" w14:textId="77777777" w:rsidR="00CA49A7" w:rsidRPr="00945B94" w:rsidRDefault="00CA49A7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B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C86D22" w14:textId="77777777" w:rsidR="00CA49A7" w:rsidRDefault="00CA49A7" w:rsidP="00CA49A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60F8439" w14:textId="77777777" w:rsidR="00CA49A7" w:rsidRPr="00853C95" w:rsidRDefault="00CA49A7" w:rsidP="00CA49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404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C505481" w14:textId="77777777" w:rsidR="00CA49A7" w:rsidRPr="00945B94" w:rsidRDefault="00CA49A7" w:rsidP="00CA49A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A49A7" w:rsidRPr="00945B94" w14:paraId="3C126DE1" w14:textId="77777777" w:rsidTr="005C605A">
        <w:tc>
          <w:tcPr>
            <w:tcW w:w="2336" w:type="dxa"/>
          </w:tcPr>
          <w:p w14:paraId="00C68B85" w14:textId="77777777" w:rsidR="00CA49A7" w:rsidRPr="00945B94" w:rsidRDefault="00CA49A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B9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BE318B3" w14:textId="77777777" w:rsidR="00CA49A7" w:rsidRPr="00945B94" w:rsidRDefault="00CA49A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B9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2376B63" w14:textId="77777777" w:rsidR="00CA49A7" w:rsidRPr="00945B94" w:rsidRDefault="00CA49A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B9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31F8A89" w14:textId="77777777" w:rsidR="00CA49A7" w:rsidRPr="00945B94" w:rsidRDefault="00CA49A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B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A49A7" w:rsidRPr="00945B94" w14:paraId="1F569190" w14:textId="77777777" w:rsidTr="005C605A">
        <w:tc>
          <w:tcPr>
            <w:tcW w:w="2336" w:type="dxa"/>
          </w:tcPr>
          <w:p w14:paraId="2A0E2EDA" w14:textId="77777777" w:rsidR="00CA49A7" w:rsidRPr="00945B94" w:rsidRDefault="00CA49A7" w:rsidP="005C605A">
            <w:pPr>
              <w:jc w:val="center"/>
              <w:rPr>
                <w:rFonts w:ascii="Times New Roman" w:hAnsi="Times New Roman" w:cs="Times New Roman"/>
              </w:rPr>
            </w:pPr>
            <w:r w:rsidRPr="00945B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D281A10" w14:textId="77777777" w:rsidR="00CA49A7" w:rsidRPr="00945B94" w:rsidRDefault="00CA49A7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945B94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945B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B9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67CD2D9" w14:textId="77777777" w:rsidR="00CA49A7" w:rsidRPr="00945B94" w:rsidRDefault="00CA49A7" w:rsidP="005C605A">
            <w:pPr>
              <w:rPr>
                <w:rFonts w:ascii="Times New Roman" w:hAnsi="Times New Roman" w:cs="Times New Roman"/>
              </w:rPr>
            </w:pPr>
            <w:r w:rsidRPr="00945B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B18C0C" w14:textId="77777777" w:rsidR="00CA49A7" w:rsidRPr="00945B94" w:rsidRDefault="00CA49A7" w:rsidP="005C605A">
            <w:pPr>
              <w:rPr>
                <w:rFonts w:ascii="Times New Roman" w:hAnsi="Times New Roman" w:cs="Times New Roman"/>
              </w:rPr>
            </w:pPr>
            <w:r w:rsidRPr="00945B9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CA49A7" w:rsidRPr="00945B94" w14:paraId="539D860A" w14:textId="77777777" w:rsidTr="005C605A">
        <w:tc>
          <w:tcPr>
            <w:tcW w:w="2336" w:type="dxa"/>
          </w:tcPr>
          <w:p w14:paraId="571AF5B0" w14:textId="77777777" w:rsidR="00CA49A7" w:rsidRPr="00945B94" w:rsidRDefault="00CA49A7" w:rsidP="005C605A">
            <w:pPr>
              <w:jc w:val="center"/>
              <w:rPr>
                <w:rFonts w:ascii="Times New Roman" w:hAnsi="Times New Roman" w:cs="Times New Roman"/>
              </w:rPr>
            </w:pPr>
            <w:r w:rsidRPr="00945B9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503981" w14:textId="77777777" w:rsidR="00CA49A7" w:rsidRPr="00945B94" w:rsidRDefault="00CA49A7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945B9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60BAD829" w14:textId="77777777" w:rsidR="00CA49A7" w:rsidRPr="00945B94" w:rsidRDefault="00CA49A7" w:rsidP="005C605A">
            <w:pPr>
              <w:rPr>
                <w:rFonts w:ascii="Times New Roman" w:hAnsi="Times New Roman" w:cs="Times New Roman"/>
              </w:rPr>
            </w:pPr>
            <w:r w:rsidRPr="00945B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0395FA" w14:textId="77777777" w:rsidR="00CA49A7" w:rsidRPr="00945B94" w:rsidRDefault="00CA49A7" w:rsidP="005C605A">
            <w:pPr>
              <w:rPr>
                <w:rFonts w:ascii="Times New Roman" w:hAnsi="Times New Roman" w:cs="Times New Roman"/>
              </w:rPr>
            </w:pPr>
            <w:r w:rsidRPr="00945B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A49A7" w:rsidRPr="00945B94" w14:paraId="02BF1842" w14:textId="77777777" w:rsidTr="005C605A">
        <w:tc>
          <w:tcPr>
            <w:tcW w:w="2336" w:type="dxa"/>
          </w:tcPr>
          <w:p w14:paraId="5D2C0EF7" w14:textId="77777777" w:rsidR="00CA49A7" w:rsidRPr="00945B94" w:rsidRDefault="00CA49A7" w:rsidP="005C605A">
            <w:pPr>
              <w:jc w:val="center"/>
              <w:rPr>
                <w:rFonts w:ascii="Times New Roman" w:hAnsi="Times New Roman" w:cs="Times New Roman"/>
              </w:rPr>
            </w:pPr>
            <w:r w:rsidRPr="00945B9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46F1B1" w14:textId="77777777" w:rsidR="00CA49A7" w:rsidRPr="00945B94" w:rsidRDefault="00CA49A7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945B9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45B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B9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2B31CF3" w14:textId="77777777" w:rsidR="00CA49A7" w:rsidRPr="00945B94" w:rsidRDefault="00CA49A7" w:rsidP="005C605A">
            <w:pPr>
              <w:rPr>
                <w:rFonts w:ascii="Times New Roman" w:hAnsi="Times New Roman" w:cs="Times New Roman"/>
              </w:rPr>
            </w:pPr>
            <w:r w:rsidRPr="00945B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6A3D51" w14:textId="77777777" w:rsidR="00CA49A7" w:rsidRPr="00945B94" w:rsidRDefault="00CA49A7" w:rsidP="005C605A">
            <w:pPr>
              <w:rPr>
                <w:rFonts w:ascii="Times New Roman" w:hAnsi="Times New Roman" w:cs="Times New Roman"/>
              </w:rPr>
            </w:pPr>
            <w:r w:rsidRPr="00945B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78125F8F" w14:textId="77777777" w:rsidR="00CA49A7" w:rsidRPr="00945B94" w:rsidRDefault="00CA49A7" w:rsidP="00CA49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E8EB02" w14:textId="77777777" w:rsidR="00CA49A7" w:rsidRPr="00945B94" w:rsidRDefault="00CA49A7" w:rsidP="00CA49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40466"/>
      <w:r w:rsidRPr="00945B9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98C9872" w14:textId="77777777" w:rsidR="00CA49A7" w:rsidRPr="00945B94" w:rsidRDefault="00CA49A7" w:rsidP="00CA49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49A7" w:rsidRPr="00945B94" w14:paraId="1E2D7C6C" w14:textId="77777777" w:rsidTr="005C605A">
        <w:tc>
          <w:tcPr>
            <w:tcW w:w="562" w:type="dxa"/>
          </w:tcPr>
          <w:p w14:paraId="31C13CD5" w14:textId="77777777" w:rsidR="00CA49A7" w:rsidRPr="00945B94" w:rsidRDefault="00CA49A7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D47950A" w14:textId="77777777" w:rsidR="00CA49A7" w:rsidRPr="00945B94" w:rsidRDefault="00CA49A7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B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20B0244" w14:textId="77777777" w:rsidR="00CA49A7" w:rsidRPr="00945B94" w:rsidRDefault="00CA49A7" w:rsidP="00CA49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62CC0A" w14:textId="77777777" w:rsidR="00CA49A7" w:rsidRPr="00945B94" w:rsidRDefault="00CA49A7" w:rsidP="00CA49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40467"/>
      <w:r w:rsidRPr="00945B9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45B9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683A4D3C" w14:textId="77777777" w:rsidR="00CA49A7" w:rsidRPr="00945B94" w:rsidRDefault="00CA49A7" w:rsidP="00CA49A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A49A7" w:rsidRPr="00945B94" w14:paraId="1EBED215" w14:textId="77777777" w:rsidTr="005C605A">
        <w:tc>
          <w:tcPr>
            <w:tcW w:w="2500" w:type="pct"/>
          </w:tcPr>
          <w:p w14:paraId="1FB1DA14" w14:textId="77777777" w:rsidR="00CA49A7" w:rsidRPr="00945B94" w:rsidRDefault="00CA49A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B9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507FE98" w14:textId="77777777" w:rsidR="00CA49A7" w:rsidRPr="00945B94" w:rsidRDefault="00CA49A7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B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A49A7" w:rsidRPr="00945B94" w14:paraId="1E50BE1F" w14:textId="77777777" w:rsidTr="005C605A">
        <w:tc>
          <w:tcPr>
            <w:tcW w:w="2500" w:type="pct"/>
          </w:tcPr>
          <w:p w14:paraId="198E2056" w14:textId="77777777" w:rsidR="00CA49A7" w:rsidRPr="00945B94" w:rsidRDefault="00CA49A7" w:rsidP="005C605A">
            <w:pPr>
              <w:rPr>
                <w:rFonts w:ascii="Times New Roman" w:hAnsi="Times New Roman" w:cs="Times New Roman"/>
              </w:rPr>
            </w:pPr>
            <w:r w:rsidRPr="00945B9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C7B3943" w14:textId="77777777" w:rsidR="00CA49A7" w:rsidRPr="00945B94" w:rsidRDefault="00CA49A7" w:rsidP="005C605A">
            <w:pPr>
              <w:rPr>
                <w:rFonts w:ascii="Times New Roman" w:hAnsi="Times New Roman" w:cs="Times New Roman"/>
              </w:rPr>
            </w:pPr>
            <w:r w:rsidRPr="00945B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A49A7" w:rsidRPr="00945B94" w14:paraId="284C9D77" w14:textId="77777777" w:rsidTr="005C605A">
        <w:tc>
          <w:tcPr>
            <w:tcW w:w="2500" w:type="pct"/>
          </w:tcPr>
          <w:p w14:paraId="1A9A6BA1" w14:textId="77777777" w:rsidR="00CA49A7" w:rsidRPr="00945B94" w:rsidRDefault="00CA49A7" w:rsidP="005C605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5B9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945B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B9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945B9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945B9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945B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B9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311FB417" w14:textId="77777777" w:rsidR="00CA49A7" w:rsidRPr="00945B94" w:rsidRDefault="00CA49A7" w:rsidP="005C605A">
            <w:pPr>
              <w:rPr>
                <w:rFonts w:ascii="Times New Roman" w:hAnsi="Times New Roman" w:cs="Times New Roman"/>
              </w:rPr>
            </w:pPr>
            <w:r w:rsidRPr="00945B9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CA49A7" w:rsidRPr="00945B94" w14:paraId="620369E2" w14:textId="77777777" w:rsidTr="005C605A">
        <w:tc>
          <w:tcPr>
            <w:tcW w:w="2500" w:type="pct"/>
          </w:tcPr>
          <w:p w14:paraId="1E41A02B" w14:textId="77777777" w:rsidR="00CA49A7" w:rsidRPr="00945B94" w:rsidRDefault="00CA49A7" w:rsidP="005C605A">
            <w:pPr>
              <w:rPr>
                <w:rFonts w:ascii="Times New Roman" w:hAnsi="Times New Roman" w:cs="Times New Roman"/>
              </w:rPr>
            </w:pPr>
            <w:r w:rsidRPr="00945B9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6AA6577" w14:textId="77777777" w:rsidR="00CA49A7" w:rsidRPr="00945B94" w:rsidRDefault="00CA49A7" w:rsidP="005C605A">
            <w:pPr>
              <w:rPr>
                <w:rFonts w:ascii="Times New Roman" w:hAnsi="Times New Roman" w:cs="Times New Roman"/>
              </w:rPr>
            </w:pPr>
            <w:r w:rsidRPr="00945B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A49A7" w:rsidRPr="00945B94" w14:paraId="1A2F3684" w14:textId="77777777" w:rsidTr="005C605A">
        <w:tc>
          <w:tcPr>
            <w:tcW w:w="2500" w:type="pct"/>
          </w:tcPr>
          <w:p w14:paraId="3801F345" w14:textId="77777777" w:rsidR="00CA49A7" w:rsidRPr="00945B94" w:rsidRDefault="00CA49A7" w:rsidP="005C605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5B9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45B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B94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945B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B9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3DDE74AF" w14:textId="77777777" w:rsidR="00CA49A7" w:rsidRPr="00945B94" w:rsidRDefault="00CA49A7" w:rsidP="005C605A">
            <w:pPr>
              <w:rPr>
                <w:rFonts w:ascii="Times New Roman" w:hAnsi="Times New Roman" w:cs="Times New Roman"/>
              </w:rPr>
            </w:pPr>
            <w:r w:rsidRPr="00945B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204B30BC" w14:textId="77777777" w:rsidR="00CA49A7" w:rsidRPr="00945B94" w:rsidRDefault="00CA49A7" w:rsidP="00CA49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995A69" w14:textId="77777777" w:rsidR="00CA49A7" w:rsidRPr="00853C95" w:rsidRDefault="00CA49A7" w:rsidP="00CA49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404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92E5E3D" w14:textId="77777777" w:rsidR="00CA49A7" w:rsidRPr="00142518" w:rsidRDefault="00CA49A7" w:rsidP="00CA49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2E219CF" w14:textId="77777777" w:rsidR="00CA49A7" w:rsidRPr="00142518" w:rsidRDefault="00CA49A7" w:rsidP="00CA49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704F742" w14:textId="77777777" w:rsidR="00CA49A7" w:rsidRPr="00142518" w:rsidRDefault="00CA49A7" w:rsidP="00CA4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48E8FBF" w14:textId="77777777" w:rsidR="00CA49A7" w:rsidRPr="00142518" w:rsidRDefault="00CA49A7" w:rsidP="00CA49A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3C2D5419" w14:textId="77777777" w:rsidR="00CA49A7" w:rsidRPr="00142518" w:rsidRDefault="00CA49A7" w:rsidP="00CA49A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A49A7" w:rsidRPr="00142518" w14:paraId="456EC771" w14:textId="77777777" w:rsidTr="005C605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002863" w14:textId="77777777" w:rsidR="00CA49A7" w:rsidRPr="00142518" w:rsidRDefault="00CA49A7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1A279E" w14:textId="77777777" w:rsidR="00CA49A7" w:rsidRPr="00142518" w:rsidRDefault="00CA49A7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A49A7" w:rsidRPr="00142518" w14:paraId="163A082D" w14:textId="77777777" w:rsidTr="005C605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E61B3C" w14:textId="77777777" w:rsidR="00CA49A7" w:rsidRPr="00142518" w:rsidRDefault="00CA49A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AF96D4" w14:textId="77777777" w:rsidR="00CA49A7" w:rsidRPr="00142518" w:rsidRDefault="00CA49A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CA49A7" w:rsidRPr="00142518" w14:paraId="2A156BEA" w14:textId="77777777" w:rsidTr="005C605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5872ED" w14:textId="77777777" w:rsidR="00CA49A7" w:rsidRPr="00142518" w:rsidRDefault="00CA49A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DBA01" w14:textId="77777777" w:rsidR="00CA49A7" w:rsidRPr="00142518" w:rsidRDefault="00CA49A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CA49A7" w:rsidRPr="00142518" w14:paraId="5E599F00" w14:textId="77777777" w:rsidTr="005C605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D9C8A7" w14:textId="77777777" w:rsidR="00CA49A7" w:rsidRPr="00142518" w:rsidRDefault="00CA49A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F35D93" w14:textId="77777777" w:rsidR="00CA49A7" w:rsidRPr="00142518" w:rsidRDefault="00CA49A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CA49A7" w:rsidRPr="00142518" w14:paraId="05510066" w14:textId="77777777" w:rsidTr="005C605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35B198" w14:textId="77777777" w:rsidR="00CA49A7" w:rsidRPr="00142518" w:rsidRDefault="00CA49A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EAF1F4" w14:textId="77777777" w:rsidR="00CA49A7" w:rsidRPr="00142518" w:rsidRDefault="00CA49A7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0F890BF8" w14:textId="77777777" w:rsidR="00CA49A7" w:rsidRDefault="00CA49A7" w:rsidP="00CA49A7">
      <w:pPr>
        <w:rPr>
          <w:rFonts w:ascii="Times New Roman" w:hAnsi="Times New Roman" w:cs="Times New Roman"/>
          <w:b/>
          <w:sz w:val="28"/>
          <w:szCs w:val="28"/>
        </w:rPr>
      </w:pPr>
    </w:p>
    <w:p w14:paraId="179CE471" w14:textId="77777777" w:rsidR="00CA49A7" w:rsidRPr="00142518" w:rsidRDefault="00CA49A7" w:rsidP="00CA49A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A49A7" w:rsidRPr="00142518" w14:paraId="475B75A3" w14:textId="77777777" w:rsidTr="005C605A">
        <w:trPr>
          <w:trHeight w:val="521"/>
        </w:trPr>
        <w:tc>
          <w:tcPr>
            <w:tcW w:w="903" w:type="pct"/>
          </w:tcPr>
          <w:p w14:paraId="78F47121" w14:textId="77777777" w:rsidR="00CA49A7" w:rsidRPr="00142518" w:rsidRDefault="00CA49A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4A4F406" w14:textId="77777777" w:rsidR="00CA49A7" w:rsidRPr="00142518" w:rsidRDefault="00CA49A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7327FBE" w14:textId="77777777" w:rsidR="00CA49A7" w:rsidRPr="00142518" w:rsidRDefault="00CA49A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A49A7" w:rsidRPr="00142518" w14:paraId="7CA8ED03" w14:textId="77777777" w:rsidTr="005C605A">
        <w:trPr>
          <w:trHeight w:val="522"/>
        </w:trPr>
        <w:tc>
          <w:tcPr>
            <w:tcW w:w="903" w:type="pct"/>
          </w:tcPr>
          <w:p w14:paraId="1ABCD159" w14:textId="77777777" w:rsidR="00CA49A7" w:rsidRPr="00142518" w:rsidRDefault="00CA49A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8B802B8" w14:textId="77777777" w:rsidR="00CA49A7" w:rsidRPr="00142518" w:rsidRDefault="00CA49A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64D404F" w14:textId="77777777" w:rsidR="00CA49A7" w:rsidRPr="00142518" w:rsidRDefault="00CA49A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CA49A7" w:rsidRPr="00142518" w14:paraId="5C09F4C7" w14:textId="77777777" w:rsidTr="005C605A">
        <w:trPr>
          <w:trHeight w:val="661"/>
        </w:trPr>
        <w:tc>
          <w:tcPr>
            <w:tcW w:w="903" w:type="pct"/>
          </w:tcPr>
          <w:p w14:paraId="779995E1" w14:textId="77777777" w:rsidR="00CA49A7" w:rsidRPr="00142518" w:rsidRDefault="00CA49A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A17DA70" w14:textId="77777777" w:rsidR="00CA49A7" w:rsidRPr="00142518" w:rsidRDefault="00CA49A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023E4B6" w14:textId="77777777" w:rsidR="00CA49A7" w:rsidRPr="00142518" w:rsidRDefault="00CA49A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CA49A7" w:rsidRPr="00CA0A1D" w14:paraId="7FA54DD9" w14:textId="77777777" w:rsidTr="005C605A">
        <w:trPr>
          <w:trHeight w:val="800"/>
        </w:trPr>
        <w:tc>
          <w:tcPr>
            <w:tcW w:w="903" w:type="pct"/>
          </w:tcPr>
          <w:p w14:paraId="05006E42" w14:textId="77777777" w:rsidR="00CA49A7" w:rsidRPr="00142518" w:rsidRDefault="00CA49A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C928608" w14:textId="77777777" w:rsidR="00CA49A7" w:rsidRPr="00142518" w:rsidRDefault="00CA49A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C2CD99E" w14:textId="77777777" w:rsidR="00CA49A7" w:rsidRPr="00CA0A1D" w:rsidRDefault="00CA49A7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3A87AAB" w14:textId="77777777" w:rsidR="00CA49A7" w:rsidRPr="0018274C" w:rsidRDefault="00CA49A7" w:rsidP="00CA49A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17696C2" w14:textId="77777777" w:rsidR="00CA49A7" w:rsidRPr="007E6725" w:rsidRDefault="00CA49A7" w:rsidP="00CA49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F93813C" w:rsidR="00142518" w:rsidRPr="0018274C" w:rsidRDefault="00142518" w:rsidP="00CA49A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59AE1" w14:textId="77777777" w:rsidR="00817AEA" w:rsidRDefault="00817AEA" w:rsidP="00315CA6">
      <w:pPr>
        <w:spacing w:after="0" w:line="240" w:lineRule="auto"/>
      </w:pPr>
      <w:r>
        <w:separator/>
      </w:r>
    </w:p>
  </w:endnote>
  <w:endnote w:type="continuationSeparator" w:id="0">
    <w:p w14:paraId="76742FF8" w14:textId="77777777" w:rsidR="00817AEA" w:rsidRDefault="00817AE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40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8C3E6" w14:textId="77777777" w:rsidR="00817AEA" w:rsidRDefault="00817AEA" w:rsidP="00315CA6">
      <w:pPr>
        <w:spacing w:after="0" w:line="240" w:lineRule="auto"/>
      </w:pPr>
      <w:r>
        <w:separator/>
      </w:r>
    </w:p>
  </w:footnote>
  <w:footnote w:type="continuationSeparator" w:id="0">
    <w:p w14:paraId="3BCBDCB2" w14:textId="77777777" w:rsidR="00817AEA" w:rsidRDefault="00817AE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5BC7"/>
    <w:rsid w:val="005D65A5"/>
    <w:rsid w:val="005E192E"/>
    <w:rsid w:val="005F42A5"/>
    <w:rsid w:val="00606FAA"/>
    <w:rsid w:val="00611CC7"/>
    <w:rsid w:val="00614454"/>
    <w:rsid w:val="006203C9"/>
    <w:rsid w:val="00632575"/>
    <w:rsid w:val="00633407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7AEA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72D8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28C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49A7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6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3%D0%BE%D1%81%D1%83%D0%B4%D0%B0%D1%80%D1%81%D1%82%D0%B2%D0%B5%D0%BD%D0%BD%D0%B0%D1%8F%20%D1%84%D0%B8%D0%BD%D0%B0%D0%BD%D1%81%D0%BE%D0%B2%D0%B0%D1%8F%20%D0%BF%D0%BE%D0%BB%D0%B8%D1%82%D0%B8%D0%BA%D0%B0_2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46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9A4913-A619-41F0-96E8-B1380D6F2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3039</Words>
  <Characters>17325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