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r w:rsidR="004C4B89" w:rsidRPr="007E6725">
              <w:rPr>
                <w:rFonts w:ascii="Times New Roman" w:hAnsi="Times New Roman" w:cs="Times New Roman"/>
                <w:sz w:val="24"/>
                <w:szCs w:val="24"/>
                <w:lang w:bidi="ru-RU"/>
              </w:rPr>
              <w:t>Шубаева</w:t>
            </w:r>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4DB18B4F" w14:textId="656F9C1D" w:rsidR="004B0373" w:rsidRDefault="004B0373" w:rsidP="004B0373">
      <w:pPr>
        <w:jc w:val="center"/>
        <w:rPr>
          <w:rFonts w:ascii="Times New Roman" w:hAnsi="Times New Roman" w:cs="Times New Roman"/>
          <w:b/>
          <w:bCs/>
          <w:i/>
          <w:sz w:val="32"/>
          <w:szCs w:val="32"/>
          <w:lang w:bidi="ru-RU"/>
        </w:rPr>
      </w:pPr>
      <w:r>
        <w:rPr>
          <w:rFonts w:ascii="Times New Roman" w:hAnsi="Times New Roman" w:cs="Times New Roman"/>
          <w:b/>
          <w:bCs/>
          <w:i/>
          <w:sz w:val="32"/>
          <w:szCs w:val="32"/>
        </w:rPr>
        <w:t>Государственная финансовая политика устойчивого развития в России</w:t>
      </w:r>
    </w:p>
    <w:p w14:paraId="63F87C8C" w14:textId="3BE6B7F9" w:rsidR="001400FE" w:rsidRPr="00352B6F" w:rsidRDefault="001400FE" w:rsidP="001400FE">
      <w:pPr>
        <w:jc w:val="center"/>
        <w:rPr>
          <w:rFonts w:ascii="Times New Roman" w:hAnsi="Times New Roman" w:cs="Times New Roman"/>
          <w:b/>
          <w:bCs/>
          <w:i/>
          <w:sz w:val="32"/>
          <w:szCs w:val="32"/>
          <w:lang w:bidi="ru-RU"/>
        </w:rPr>
      </w:pP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38.04.08</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Финансы и кредит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Финансовый учет, анализ и аудит</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4E2C7E93" w:rsidR="00A77598" w:rsidRPr="004B0373" w:rsidRDefault="004B0373"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D25CB8" w:rsidRDefault="007A7979" w:rsidP="00511619">
            <w:pPr>
              <w:rPr>
                <w:rFonts w:ascii="Times New Roman" w:hAnsi="Times New Roman" w:cs="Times New Roman"/>
                <w:sz w:val="20"/>
                <w:szCs w:val="20"/>
              </w:rPr>
            </w:pPr>
            <w:r w:rsidRPr="00D25CB8">
              <w:rPr>
                <w:rFonts w:ascii="Times New Roman" w:hAnsi="Times New Roman" w:cs="Times New Roman"/>
                <w:sz w:val="20"/>
                <w:szCs w:val="20"/>
              </w:rPr>
              <w:t>к.э.н, Федосов Виталий Анатольевич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Дифференцированный 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96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96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1FE4C8FA" w:rsidR="004475DA" w:rsidRPr="004B0373" w:rsidRDefault="004B0373"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6352AA58" w14:textId="77777777" w:rsidR="00D25CB8"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3440485" w:history="1">
            <w:r w:rsidR="00D25CB8" w:rsidRPr="00CE39BF">
              <w:rPr>
                <w:rStyle w:val="a8"/>
                <w:rFonts w:ascii="Times New Roman" w:hAnsi="Times New Roman" w:cs="Times New Roman"/>
                <w:b/>
                <w:noProof/>
              </w:rPr>
              <w:t>1. ЦЕЛИ ОСВОЕНИЯ ДИСЦИПЛИНЫ</w:t>
            </w:r>
            <w:r w:rsidR="00D25CB8">
              <w:rPr>
                <w:noProof/>
                <w:webHidden/>
              </w:rPr>
              <w:tab/>
            </w:r>
            <w:r w:rsidR="00D25CB8">
              <w:rPr>
                <w:noProof/>
                <w:webHidden/>
              </w:rPr>
              <w:fldChar w:fldCharType="begin"/>
            </w:r>
            <w:r w:rsidR="00D25CB8">
              <w:rPr>
                <w:noProof/>
                <w:webHidden/>
              </w:rPr>
              <w:instrText xml:space="preserve"> PAGEREF _Toc183440485 \h </w:instrText>
            </w:r>
            <w:r w:rsidR="00D25CB8">
              <w:rPr>
                <w:noProof/>
                <w:webHidden/>
              </w:rPr>
            </w:r>
            <w:r w:rsidR="00D25CB8">
              <w:rPr>
                <w:noProof/>
                <w:webHidden/>
              </w:rPr>
              <w:fldChar w:fldCharType="separate"/>
            </w:r>
            <w:r w:rsidR="00D25CB8">
              <w:rPr>
                <w:noProof/>
                <w:webHidden/>
              </w:rPr>
              <w:t>3</w:t>
            </w:r>
            <w:r w:rsidR="00D25CB8">
              <w:rPr>
                <w:noProof/>
                <w:webHidden/>
              </w:rPr>
              <w:fldChar w:fldCharType="end"/>
            </w:r>
          </w:hyperlink>
        </w:p>
        <w:p w14:paraId="755DEC2D" w14:textId="77777777" w:rsidR="00D25CB8" w:rsidRDefault="00786F07">
          <w:pPr>
            <w:pStyle w:val="11"/>
            <w:tabs>
              <w:tab w:val="right" w:leader="dot" w:pos="9345"/>
            </w:tabs>
            <w:rPr>
              <w:rFonts w:eastAsiaTheme="minorEastAsia"/>
              <w:noProof/>
              <w:lang w:eastAsia="ru-RU"/>
            </w:rPr>
          </w:pPr>
          <w:hyperlink w:anchor="_Toc183440486" w:history="1">
            <w:r w:rsidR="00D25CB8" w:rsidRPr="00CE39BF">
              <w:rPr>
                <w:rStyle w:val="a8"/>
                <w:rFonts w:ascii="Times New Roman" w:hAnsi="Times New Roman" w:cs="Times New Roman"/>
                <w:b/>
                <w:noProof/>
              </w:rPr>
              <w:t>2. МЕСТО ДИСЦИПЛИНЫ В СТРУКТУРЕ ОБРАЗОВАТЕЛЬНОЙ ПРОГРАММЫ</w:t>
            </w:r>
            <w:r w:rsidR="00D25CB8">
              <w:rPr>
                <w:noProof/>
                <w:webHidden/>
              </w:rPr>
              <w:tab/>
            </w:r>
            <w:r w:rsidR="00D25CB8">
              <w:rPr>
                <w:noProof/>
                <w:webHidden/>
              </w:rPr>
              <w:fldChar w:fldCharType="begin"/>
            </w:r>
            <w:r w:rsidR="00D25CB8">
              <w:rPr>
                <w:noProof/>
                <w:webHidden/>
              </w:rPr>
              <w:instrText xml:space="preserve"> PAGEREF _Toc183440486 \h </w:instrText>
            </w:r>
            <w:r w:rsidR="00D25CB8">
              <w:rPr>
                <w:noProof/>
                <w:webHidden/>
              </w:rPr>
            </w:r>
            <w:r w:rsidR="00D25CB8">
              <w:rPr>
                <w:noProof/>
                <w:webHidden/>
              </w:rPr>
              <w:fldChar w:fldCharType="separate"/>
            </w:r>
            <w:r w:rsidR="00D25CB8">
              <w:rPr>
                <w:noProof/>
                <w:webHidden/>
              </w:rPr>
              <w:t>3</w:t>
            </w:r>
            <w:r w:rsidR="00D25CB8">
              <w:rPr>
                <w:noProof/>
                <w:webHidden/>
              </w:rPr>
              <w:fldChar w:fldCharType="end"/>
            </w:r>
          </w:hyperlink>
        </w:p>
        <w:p w14:paraId="2F3A5E01" w14:textId="77777777" w:rsidR="00D25CB8" w:rsidRDefault="00786F07">
          <w:pPr>
            <w:pStyle w:val="11"/>
            <w:tabs>
              <w:tab w:val="right" w:leader="dot" w:pos="9345"/>
            </w:tabs>
            <w:rPr>
              <w:rFonts w:eastAsiaTheme="minorEastAsia"/>
              <w:noProof/>
              <w:lang w:eastAsia="ru-RU"/>
            </w:rPr>
          </w:pPr>
          <w:hyperlink w:anchor="_Toc183440487" w:history="1">
            <w:r w:rsidR="00D25CB8" w:rsidRPr="00CE39BF">
              <w:rPr>
                <w:rStyle w:val="a8"/>
                <w:rFonts w:ascii="Times New Roman" w:hAnsi="Times New Roman" w:cs="Times New Roman"/>
                <w:b/>
                <w:noProof/>
              </w:rPr>
              <w:t>3. ПЛАНИРУЕМЫЕ РЕЗУЛЬТАТЫ ОБУЧЕНИЯ ПО ДИСЦИПЛИНЕ</w:t>
            </w:r>
            <w:r w:rsidR="00D25CB8">
              <w:rPr>
                <w:noProof/>
                <w:webHidden/>
              </w:rPr>
              <w:tab/>
            </w:r>
            <w:r w:rsidR="00D25CB8">
              <w:rPr>
                <w:noProof/>
                <w:webHidden/>
              </w:rPr>
              <w:fldChar w:fldCharType="begin"/>
            </w:r>
            <w:r w:rsidR="00D25CB8">
              <w:rPr>
                <w:noProof/>
                <w:webHidden/>
              </w:rPr>
              <w:instrText xml:space="preserve"> PAGEREF _Toc183440487 \h </w:instrText>
            </w:r>
            <w:r w:rsidR="00D25CB8">
              <w:rPr>
                <w:noProof/>
                <w:webHidden/>
              </w:rPr>
            </w:r>
            <w:r w:rsidR="00D25CB8">
              <w:rPr>
                <w:noProof/>
                <w:webHidden/>
              </w:rPr>
              <w:fldChar w:fldCharType="separate"/>
            </w:r>
            <w:r w:rsidR="00D25CB8">
              <w:rPr>
                <w:noProof/>
                <w:webHidden/>
              </w:rPr>
              <w:t>3</w:t>
            </w:r>
            <w:r w:rsidR="00D25CB8">
              <w:rPr>
                <w:noProof/>
                <w:webHidden/>
              </w:rPr>
              <w:fldChar w:fldCharType="end"/>
            </w:r>
          </w:hyperlink>
        </w:p>
        <w:p w14:paraId="6D35162A" w14:textId="77777777" w:rsidR="00D25CB8" w:rsidRDefault="00786F07">
          <w:pPr>
            <w:pStyle w:val="11"/>
            <w:tabs>
              <w:tab w:val="right" w:leader="dot" w:pos="9345"/>
            </w:tabs>
            <w:rPr>
              <w:rFonts w:eastAsiaTheme="minorEastAsia"/>
              <w:noProof/>
              <w:lang w:eastAsia="ru-RU"/>
            </w:rPr>
          </w:pPr>
          <w:hyperlink w:anchor="_Toc183440488" w:history="1">
            <w:r w:rsidR="00D25CB8" w:rsidRPr="00CE39BF">
              <w:rPr>
                <w:rStyle w:val="a8"/>
                <w:rFonts w:ascii="Times New Roman" w:hAnsi="Times New Roman" w:cs="Times New Roman"/>
                <w:b/>
                <w:noProof/>
              </w:rPr>
              <w:t>4. СТРУКТУРА И СОДЕРЖАНИЕ ДИСЦИПЛИНЫ*</w:t>
            </w:r>
            <w:r w:rsidR="00D25CB8">
              <w:rPr>
                <w:noProof/>
                <w:webHidden/>
              </w:rPr>
              <w:tab/>
            </w:r>
            <w:r w:rsidR="00D25CB8">
              <w:rPr>
                <w:noProof/>
                <w:webHidden/>
              </w:rPr>
              <w:fldChar w:fldCharType="begin"/>
            </w:r>
            <w:r w:rsidR="00D25CB8">
              <w:rPr>
                <w:noProof/>
                <w:webHidden/>
              </w:rPr>
              <w:instrText xml:space="preserve"> PAGEREF _Toc183440488 \h </w:instrText>
            </w:r>
            <w:r w:rsidR="00D25CB8">
              <w:rPr>
                <w:noProof/>
                <w:webHidden/>
              </w:rPr>
            </w:r>
            <w:r w:rsidR="00D25CB8">
              <w:rPr>
                <w:noProof/>
                <w:webHidden/>
              </w:rPr>
              <w:fldChar w:fldCharType="separate"/>
            </w:r>
            <w:r w:rsidR="00D25CB8">
              <w:rPr>
                <w:noProof/>
                <w:webHidden/>
              </w:rPr>
              <w:t>4</w:t>
            </w:r>
            <w:r w:rsidR="00D25CB8">
              <w:rPr>
                <w:noProof/>
                <w:webHidden/>
              </w:rPr>
              <w:fldChar w:fldCharType="end"/>
            </w:r>
          </w:hyperlink>
        </w:p>
        <w:p w14:paraId="28A0463D" w14:textId="77777777" w:rsidR="00D25CB8" w:rsidRDefault="00786F07">
          <w:pPr>
            <w:pStyle w:val="11"/>
            <w:tabs>
              <w:tab w:val="right" w:leader="dot" w:pos="9345"/>
            </w:tabs>
            <w:rPr>
              <w:rFonts w:eastAsiaTheme="minorEastAsia"/>
              <w:noProof/>
              <w:lang w:eastAsia="ru-RU"/>
            </w:rPr>
          </w:pPr>
          <w:hyperlink w:anchor="_Toc183440489" w:history="1">
            <w:r w:rsidR="00D25CB8" w:rsidRPr="00CE39BF">
              <w:rPr>
                <w:rStyle w:val="a8"/>
                <w:rFonts w:ascii="Times New Roman" w:hAnsi="Times New Roman" w:cs="Times New Roman"/>
                <w:b/>
                <w:noProof/>
              </w:rPr>
              <w:t>5. УЧЕБНО-МЕТОДИЧЕСКОЕ И ИНФОРМАЦИОННОЕ ОБЕСПЕЧЕНИЕ ДИСЦИПЛИНЫ</w:t>
            </w:r>
            <w:r w:rsidR="00D25CB8">
              <w:rPr>
                <w:noProof/>
                <w:webHidden/>
              </w:rPr>
              <w:tab/>
            </w:r>
            <w:r w:rsidR="00D25CB8">
              <w:rPr>
                <w:noProof/>
                <w:webHidden/>
              </w:rPr>
              <w:fldChar w:fldCharType="begin"/>
            </w:r>
            <w:r w:rsidR="00D25CB8">
              <w:rPr>
                <w:noProof/>
                <w:webHidden/>
              </w:rPr>
              <w:instrText xml:space="preserve"> PAGEREF _Toc183440489 \h </w:instrText>
            </w:r>
            <w:r w:rsidR="00D25CB8">
              <w:rPr>
                <w:noProof/>
                <w:webHidden/>
              </w:rPr>
            </w:r>
            <w:r w:rsidR="00D25CB8">
              <w:rPr>
                <w:noProof/>
                <w:webHidden/>
              </w:rPr>
              <w:fldChar w:fldCharType="separate"/>
            </w:r>
            <w:r w:rsidR="00D25CB8">
              <w:rPr>
                <w:noProof/>
                <w:webHidden/>
              </w:rPr>
              <w:t>5</w:t>
            </w:r>
            <w:r w:rsidR="00D25CB8">
              <w:rPr>
                <w:noProof/>
                <w:webHidden/>
              </w:rPr>
              <w:fldChar w:fldCharType="end"/>
            </w:r>
          </w:hyperlink>
        </w:p>
        <w:p w14:paraId="27B36B1A" w14:textId="77777777" w:rsidR="00D25CB8" w:rsidRDefault="00786F07">
          <w:pPr>
            <w:pStyle w:val="21"/>
            <w:tabs>
              <w:tab w:val="right" w:leader="dot" w:pos="9345"/>
            </w:tabs>
            <w:rPr>
              <w:rFonts w:eastAsiaTheme="minorEastAsia"/>
              <w:noProof/>
              <w:lang w:eastAsia="ru-RU"/>
            </w:rPr>
          </w:pPr>
          <w:hyperlink w:anchor="_Toc183440490" w:history="1">
            <w:r w:rsidR="00D25CB8" w:rsidRPr="00CE39BF">
              <w:rPr>
                <w:rStyle w:val="a8"/>
                <w:rFonts w:ascii="Times New Roman" w:hAnsi="Times New Roman" w:cs="Times New Roman"/>
                <w:b/>
                <w:noProof/>
              </w:rPr>
              <w:t>5.1 Рекомендуемая литература</w:t>
            </w:r>
            <w:r w:rsidR="00D25CB8">
              <w:rPr>
                <w:noProof/>
                <w:webHidden/>
              </w:rPr>
              <w:tab/>
            </w:r>
            <w:r w:rsidR="00D25CB8">
              <w:rPr>
                <w:noProof/>
                <w:webHidden/>
              </w:rPr>
              <w:fldChar w:fldCharType="begin"/>
            </w:r>
            <w:r w:rsidR="00D25CB8">
              <w:rPr>
                <w:noProof/>
                <w:webHidden/>
              </w:rPr>
              <w:instrText xml:space="preserve"> PAGEREF _Toc183440490 \h </w:instrText>
            </w:r>
            <w:r w:rsidR="00D25CB8">
              <w:rPr>
                <w:noProof/>
                <w:webHidden/>
              </w:rPr>
            </w:r>
            <w:r w:rsidR="00D25CB8">
              <w:rPr>
                <w:noProof/>
                <w:webHidden/>
              </w:rPr>
              <w:fldChar w:fldCharType="separate"/>
            </w:r>
            <w:r w:rsidR="00D25CB8">
              <w:rPr>
                <w:noProof/>
                <w:webHidden/>
              </w:rPr>
              <w:t>5</w:t>
            </w:r>
            <w:r w:rsidR="00D25CB8">
              <w:rPr>
                <w:noProof/>
                <w:webHidden/>
              </w:rPr>
              <w:fldChar w:fldCharType="end"/>
            </w:r>
          </w:hyperlink>
        </w:p>
        <w:p w14:paraId="29208F3A" w14:textId="77777777" w:rsidR="00D25CB8" w:rsidRDefault="00786F07">
          <w:pPr>
            <w:pStyle w:val="21"/>
            <w:tabs>
              <w:tab w:val="right" w:leader="dot" w:pos="9345"/>
            </w:tabs>
            <w:rPr>
              <w:rFonts w:eastAsiaTheme="minorEastAsia"/>
              <w:noProof/>
              <w:lang w:eastAsia="ru-RU"/>
            </w:rPr>
          </w:pPr>
          <w:hyperlink w:anchor="_Toc183440491" w:history="1">
            <w:r w:rsidR="00D25CB8" w:rsidRPr="00CE39BF">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25CB8">
              <w:rPr>
                <w:noProof/>
                <w:webHidden/>
              </w:rPr>
              <w:tab/>
            </w:r>
            <w:r w:rsidR="00D25CB8">
              <w:rPr>
                <w:noProof/>
                <w:webHidden/>
              </w:rPr>
              <w:fldChar w:fldCharType="begin"/>
            </w:r>
            <w:r w:rsidR="00D25CB8">
              <w:rPr>
                <w:noProof/>
                <w:webHidden/>
              </w:rPr>
              <w:instrText xml:space="preserve"> PAGEREF _Toc183440491 \h </w:instrText>
            </w:r>
            <w:r w:rsidR="00D25CB8">
              <w:rPr>
                <w:noProof/>
                <w:webHidden/>
              </w:rPr>
            </w:r>
            <w:r w:rsidR="00D25CB8">
              <w:rPr>
                <w:noProof/>
                <w:webHidden/>
              </w:rPr>
              <w:fldChar w:fldCharType="separate"/>
            </w:r>
            <w:r w:rsidR="00D25CB8">
              <w:rPr>
                <w:noProof/>
                <w:webHidden/>
              </w:rPr>
              <w:t>5</w:t>
            </w:r>
            <w:r w:rsidR="00D25CB8">
              <w:rPr>
                <w:noProof/>
                <w:webHidden/>
              </w:rPr>
              <w:fldChar w:fldCharType="end"/>
            </w:r>
          </w:hyperlink>
        </w:p>
        <w:p w14:paraId="6123622F" w14:textId="77777777" w:rsidR="00D25CB8" w:rsidRDefault="00786F07">
          <w:pPr>
            <w:pStyle w:val="21"/>
            <w:tabs>
              <w:tab w:val="right" w:leader="dot" w:pos="9345"/>
            </w:tabs>
            <w:rPr>
              <w:rFonts w:eastAsiaTheme="minorEastAsia"/>
              <w:noProof/>
              <w:lang w:eastAsia="ru-RU"/>
            </w:rPr>
          </w:pPr>
          <w:hyperlink w:anchor="_Toc183440492" w:history="1">
            <w:r w:rsidR="00D25CB8" w:rsidRPr="00CE39BF">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25CB8">
              <w:rPr>
                <w:noProof/>
                <w:webHidden/>
              </w:rPr>
              <w:tab/>
            </w:r>
            <w:r w:rsidR="00D25CB8">
              <w:rPr>
                <w:noProof/>
                <w:webHidden/>
              </w:rPr>
              <w:fldChar w:fldCharType="begin"/>
            </w:r>
            <w:r w:rsidR="00D25CB8">
              <w:rPr>
                <w:noProof/>
                <w:webHidden/>
              </w:rPr>
              <w:instrText xml:space="preserve"> PAGEREF _Toc183440492 \h </w:instrText>
            </w:r>
            <w:r w:rsidR="00D25CB8">
              <w:rPr>
                <w:noProof/>
                <w:webHidden/>
              </w:rPr>
            </w:r>
            <w:r w:rsidR="00D25CB8">
              <w:rPr>
                <w:noProof/>
                <w:webHidden/>
              </w:rPr>
              <w:fldChar w:fldCharType="separate"/>
            </w:r>
            <w:r w:rsidR="00D25CB8">
              <w:rPr>
                <w:noProof/>
                <w:webHidden/>
              </w:rPr>
              <w:t>6</w:t>
            </w:r>
            <w:r w:rsidR="00D25CB8">
              <w:rPr>
                <w:noProof/>
                <w:webHidden/>
              </w:rPr>
              <w:fldChar w:fldCharType="end"/>
            </w:r>
          </w:hyperlink>
        </w:p>
        <w:p w14:paraId="257A952B" w14:textId="77777777" w:rsidR="00D25CB8" w:rsidRDefault="00786F07">
          <w:pPr>
            <w:pStyle w:val="11"/>
            <w:tabs>
              <w:tab w:val="right" w:leader="dot" w:pos="9345"/>
            </w:tabs>
            <w:rPr>
              <w:rFonts w:eastAsiaTheme="minorEastAsia"/>
              <w:noProof/>
              <w:lang w:eastAsia="ru-RU"/>
            </w:rPr>
          </w:pPr>
          <w:hyperlink w:anchor="_Toc183440493" w:history="1">
            <w:r w:rsidR="00D25CB8" w:rsidRPr="00CE39BF">
              <w:rPr>
                <w:rStyle w:val="a8"/>
                <w:rFonts w:ascii="Times New Roman" w:hAnsi="Times New Roman" w:cs="Times New Roman"/>
                <w:b/>
                <w:noProof/>
              </w:rPr>
              <w:t>6. МАТЕРИАЛЬНО-ТЕХНИЧЕСКОЕ ОБЕСПЕЧЕНИЕ ДИСЦИПЛИНЫ</w:t>
            </w:r>
            <w:r w:rsidR="00D25CB8">
              <w:rPr>
                <w:noProof/>
                <w:webHidden/>
              </w:rPr>
              <w:tab/>
            </w:r>
            <w:r w:rsidR="00D25CB8">
              <w:rPr>
                <w:noProof/>
                <w:webHidden/>
              </w:rPr>
              <w:fldChar w:fldCharType="begin"/>
            </w:r>
            <w:r w:rsidR="00D25CB8">
              <w:rPr>
                <w:noProof/>
                <w:webHidden/>
              </w:rPr>
              <w:instrText xml:space="preserve"> PAGEREF _Toc183440493 \h </w:instrText>
            </w:r>
            <w:r w:rsidR="00D25CB8">
              <w:rPr>
                <w:noProof/>
                <w:webHidden/>
              </w:rPr>
            </w:r>
            <w:r w:rsidR="00D25CB8">
              <w:rPr>
                <w:noProof/>
                <w:webHidden/>
              </w:rPr>
              <w:fldChar w:fldCharType="separate"/>
            </w:r>
            <w:r w:rsidR="00D25CB8">
              <w:rPr>
                <w:noProof/>
                <w:webHidden/>
              </w:rPr>
              <w:t>6</w:t>
            </w:r>
            <w:r w:rsidR="00D25CB8">
              <w:rPr>
                <w:noProof/>
                <w:webHidden/>
              </w:rPr>
              <w:fldChar w:fldCharType="end"/>
            </w:r>
          </w:hyperlink>
        </w:p>
        <w:p w14:paraId="6AB96245" w14:textId="77777777" w:rsidR="00D25CB8" w:rsidRDefault="00786F07">
          <w:pPr>
            <w:pStyle w:val="11"/>
            <w:tabs>
              <w:tab w:val="right" w:leader="dot" w:pos="9345"/>
            </w:tabs>
            <w:rPr>
              <w:rFonts w:eastAsiaTheme="minorEastAsia"/>
              <w:noProof/>
              <w:lang w:eastAsia="ru-RU"/>
            </w:rPr>
          </w:pPr>
          <w:hyperlink w:anchor="_Toc183440494" w:history="1">
            <w:r w:rsidR="00D25CB8" w:rsidRPr="00CE39BF">
              <w:rPr>
                <w:rStyle w:val="a8"/>
                <w:rFonts w:ascii="Times New Roman" w:hAnsi="Times New Roman" w:cs="Times New Roman"/>
                <w:b/>
                <w:noProof/>
              </w:rPr>
              <w:t>7. МЕТОДИЧЕСКИЕ УКАЗАНИЯ ДЛЯ ОБУЧАЮЩЕГОСЯ ПО ОСВОЕНИЮ ДИСЦИПЛИНЫ</w:t>
            </w:r>
            <w:r w:rsidR="00D25CB8">
              <w:rPr>
                <w:noProof/>
                <w:webHidden/>
              </w:rPr>
              <w:tab/>
            </w:r>
            <w:r w:rsidR="00D25CB8">
              <w:rPr>
                <w:noProof/>
                <w:webHidden/>
              </w:rPr>
              <w:fldChar w:fldCharType="begin"/>
            </w:r>
            <w:r w:rsidR="00D25CB8">
              <w:rPr>
                <w:noProof/>
                <w:webHidden/>
              </w:rPr>
              <w:instrText xml:space="preserve"> PAGEREF _Toc183440494 \h </w:instrText>
            </w:r>
            <w:r w:rsidR="00D25CB8">
              <w:rPr>
                <w:noProof/>
                <w:webHidden/>
              </w:rPr>
            </w:r>
            <w:r w:rsidR="00D25CB8">
              <w:rPr>
                <w:noProof/>
                <w:webHidden/>
              </w:rPr>
              <w:fldChar w:fldCharType="separate"/>
            </w:r>
            <w:r w:rsidR="00D25CB8">
              <w:rPr>
                <w:noProof/>
                <w:webHidden/>
              </w:rPr>
              <w:t>7</w:t>
            </w:r>
            <w:r w:rsidR="00D25CB8">
              <w:rPr>
                <w:noProof/>
                <w:webHidden/>
              </w:rPr>
              <w:fldChar w:fldCharType="end"/>
            </w:r>
          </w:hyperlink>
        </w:p>
        <w:p w14:paraId="64FBCE20" w14:textId="77777777" w:rsidR="00D25CB8" w:rsidRDefault="00786F07">
          <w:pPr>
            <w:pStyle w:val="11"/>
            <w:tabs>
              <w:tab w:val="right" w:leader="dot" w:pos="9345"/>
            </w:tabs>
            <w:rPr>
              <w:rFonts w:eastAsiaTheme="minorEastAsia"/>
              <w:noProof/>
              <w:lang w:eastAsia="ru-RU"/>
            </w:rPr>
          </w:pPr>
          <w:hyperlink w:anchor="_Toc183440495" w:history="1">
            <w:r w:rsidR="00D25CB8" w:rsidRPr="00CE39BF">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25CB8">
              <w:rPr>
                <w:noProof/>
                <w:webHidden/>
              </w:rPr>
              <w:tab/>
            </w:r>
            <w:r w:rsidR="00D25CB8">
              <w:rPr>
                <w:noProof/>
                <w:webHidden/>
              </w:rPr>
              <w:fldChar w:fldCharType="begin"/>
            </w:r>
            <w:r w:rsidR="00D25CB8">
              <w:rPr>
                <w:noProof/>
                <w:webHidden/>
              </w:rPr>
              <w:instrText xml:space="preserve"> PAGEREF _Toc183440495 \h </w:instrText>
            </w:r>
            <w:r w:rsidR="00D25CB8">
              <w:rPr>
                <w:noProof/>
                <w:webHidden/>
              </w:rPr>
            </w:r>
            <w:r w:rsidR="00D25CB8">
              <w:rPr>
                <w:noProof/>
                <w:webHidden/>
              </w:rPr>
              <w:fldChar w:fldCharType="separate"/>
            </w:r>
            <w:r w:rsidR="00D25CB8">
              <w:rPr>
                <w:noProof/>
                <w:webHidden/>
              </w:rPr>
              <w:t>8</w:t>
            </w:r>
            <w:r w:rsidR="00D25CB8">
              <w:rPr>
                <w:noProof/>
                <w:webHidden/>
              </w:rPr>
              <w:fldChar w:fldCharType="end"/>
            </w:r>
          </w:hyperlink>
        </w:p>
        <w:p w14:paraId="2B1F9265" w14:textId="77777777" w:rsidR="00D25CB8" w:rsidRDefault="00786F07">
          <w:pPr>
            <w:pStyle w:val="11"/>
            <w:tabs>
              <w:tab w:val="right" w:leader="dot" w:pos="9345"/>
            </w:tabs>
            <w:rPr>
              <w:rFonts w:eastAsiaTheme="minorEastAsia"/>
              <w:noProof/>
              <w:lang w:eastAsia="ru-RU"/>
            </w:rPr>
          </w:pPr>
          <w:hyperlink w:anchor="_Toc183440496" w:history="1">
            <w:r w:rsidR="00D25CB8" w:rsidRPr="00CE39BF">
              <w:rPr>
                <w:rStyle w:val="a8"/>
                <w:rFonts w:ascii="Times New Roman" w:hAnsi="Times New Roman" w:cs="Times New Roman"/>
                <w:b/>
                <w:noProof/>
              </w:rPr>
              <w:t>ФОНД ОЦЕНОЧНЫХ СРЕДСТВ</w:t>
            </w:r>
            <w:r w:rsidR="00D25CB8">
              <w:rPr>
                <w:noProof/>
                <w:webHidden/>
              </w:rPr>
              <w:tab/>
            </w:r>
            <w:r w:rsidR="00D25CB8">
              <w:rPr>
                <w:noProof/>
                <w:webHidden/>
              </w:rPr>
              <w:fldChar w:fldCharType="begin"/>
            </w:r>
            <w:r w:rsidR="00D25CB8">
              <w:rPr>
                <w:noProof/>
                <w:webHidden/>
              </w:rPr>
              <w:instrText xml:space="preserve"> PAGEREF _Toc183440496 \h </w:instrText>
            </w:r>
            <w:r w:rsidR="00D25CB8">
              <w:rPr>
                <w:noProof/>
                <w:webHidden/>
              </w:rPr>
            </w:r>
            <w:r w:rsidR="00D25CB8">
              <w:rPr>
                <w:noProof/>
                <w:webHidden/>
              </w:rPr>
              <w:fldChar w:fldCharType="separate"/>
            </w:r>
            <w:r w:rsidR="00D25CB8">
              <w:rPr>
                <w:noProof/>
                <w:webHidden/>
              </w:rPr>
              <w:t>10</w:t>
            </w:r>
            <w:r w:rsidR="00D25CB8">
              <w:rPr>
                <w:noProof/>
                <w:webHidden/>
              </w:rPr>
              <w:fldChar w:fldCharType="end"/>
            </w:r>
          </w:hyperlink>
        </w:p>
        <w:p w14:paraId="753FEE53" w14:textId="77777777" w:rsidR="00D25CB8" w:rsidRDefault="00786F07">
          <w:pPr>
            <w:pStyle w:val="21"/>
            <w:tabs>
              <w:tab w:val="right" w:leader="dot" w:pos="9345"/>
            </w:tabs>
            <w:rPr>
              <w:rFonts w:eastAsiaTheme="minorEastAsia"/>
              <w:noProof/>
              <w:lang w:eastAsia="ru-RU"/>
            </w:rPr>
          </w:pPr>
          <w:hyperlink w:anchor="_Toc183440497" w:history="1">
            <w:r w:rsidR="00D25CB8" w:rsidRPr="00CE39BF">
              <w:rPr>
                <w:rStyle w:val="a8"/>
                <w:rFonts w:ascii="Times New Roman" w:hAnsi="Times New Roman" w:cs="Times New Roman"/>
                <w:b/>
                <w:noProof/>
              </w:rPr>
              <w:t>1.1 Контрольные вопросы и задания к промежуточной аттестации</w:t>
            </w:r>
            <w:r w:rsidR="00D25CB8">
              <w:rPr>
                <w:noProof/>
                <w:webHidden/>
              </w:rPr>
              <w:tab/>
            </w:r>
            <w:r w:rsidR="00D25CB8">
              <w:rPr>
                <w:noProof/>
                <w:webHidden/>
              </w:rPr>
              <w:fldChar w:fldCharType="begin"/>
            </w:r>
            <w:r w:rsidR="00D25CB8">
              <w:rPr>
                <w:noProof/>
                <w:webHidden/>
              </w:rPr>
              <w:instrText xml:space="preserve"> PAGEREF _Toc183440497 \h </w:instrText>
            </w:r>
            <w:r w:rsidR="00D25CB8">
              <w:rPr>
                <w:noProof/>
                <w:webHidden/>
              </w:rPr>
            </w:r>
            <w:r w:rsidR="00D25CB8">
              <w:rPr>
                <w:noProof/>
                <w:webHidden/>
              </w:rPr>
              <w:fldChar w:fldCharType="separate"/>
            </w:r>
            <w:r w:rsidR="00D25CB8">
              <w:rPr>
                <w:noProof/>
                <w:webHidden/>
              </w:rPr>
              <w:t>10</w:t>
            </w:r>
            <w:r w:rsidR="00D25CB8">
              <w:rPr>
                <w:noProof/>
                <w:webHidden/>
              </w:rPr>
              <w:fldChar w:fldCharType="end"/>
            </w:r>
          </w:hyperlink>
        </w:p>
        <w:p w14:paraId="30A6EADA" w14:textId="77777777" w:rsidR="00D25CB8" w:rsidRDefault="00786F07">
          <w:pPr>
            <w:pStyle w:val="21"/>
            <w:tabs>
              <w:tab w:val="right" w:leader="dot" w:pos="9345"/>
            </w:tabs>
            <w:rPr>
              <w:rFonts w:eastAsiaTheme="minorEastAsia"/>
              <w:noProof/>
              <w:lang w:eastAsia="ru-RU"/>
            </w:rPr>
          </w:pPr>
          <w:hyperlink w:anchor="_Toc183440498" w:history="1">
            <w:r w:rsidR="00D25CB8" w:rsidRPr="00CE39BF">
              <w:rPr>
                <w:rStyle w:val="a8"/>
                <w:rFonts w:ascii="Times New Roman" w:hAnsi="Times New Roman" w:cs="Times New Roman"/>
                <w:b/>
                <w:noProof/>
              </w:rPr>
              <w:t>1.2 Темы письменных работ</w:t>
            </w:r>
            <w:r w:rsidR="00D25CB8">
              <w:rPr>
                <w:noProof/>
                <w:webHidden/>
              </w:rPr>
              <w:tab/>
            </w:r>
            <w:r w:rsidR="00D25CB8">
              <w:rPr>
                <w:noProof/>
                <w:webHidden/>
              </w:rPr>
              <w:fldChar w:fldCharType="begin"/>
            </w:r>
            <w:r w:rsidR="00D25CB8">
              <w:rPr>
                <w:noProof/>
                <w:webHidden/>
              </w:rPr>
              <w:instrText xml:space="preserve"> PAGEREF _Toc183440498 \h </w:instrText>
            </w:r>
            <w:r w:rsidR="00D25CB8">
              <w:rPr>
                <w:noProof/>
                <w:webHidden/>
              </w:rPr>
            </w:r>
            <w:r w:rsidR="00D25CB8">
              <w:rPr>
                <w:noProof/>
                <w:webHidden/>
              </w:rPr>
              <w:fldChar w:fldCharType="separate"/>
            </w:r>
            <w:r w:rsidR="00D25CB8">
              <w:rPr>
                <w:noProof/>
                <w:webHidden/>
              </w:rPr>
              <w:t>10</w:t>
            </w:r>
            <w:r w:rsidR="00D25CB8">
              <w:rPr>
                <w:noProof/>
                <w:webHidden/>
              </w:rPr>
              <w:fldChar w:fldCharType="end"/>
            </w:r>
          </w:hyperlink>
        </w:p>
        <w:p w14:paraId="0E8C7B0D" w14:textId="77777777" w:rsidR="00D25CB8" w:rsidRDefault="00786F07">
          <w:pPr>
            <w:pStyle w:val="21"/>
            <w:tabs>
              <w:tab w:val="right" w:leader="dot" w:pos="9345"/>
            </w:tabs>
            <w:rPr>
              <w:rFonts w:eastAsiaTheme="minorEastAsia"/>
              <w:noProof/>
              <w:lang w:eastAsia="ru-RU"/>
            </w:rPr>
          </w:pPr>
          <w:hyperlink w:anchor="_Toc183440499" w:history="1">
            <w:r w:rsidR="00D25CB8" w:rsidRPr="00CE39BF">
              <w:rPr>
                <w:rStyle w:val="a8"/>
                <w:rFonts w:ascii="Times New Roman" w:hAnsi="Times New Roman" w:cs="Times New Roman"/>
                <w:b/>
                <w:noProof/>
              </w:rPr>
              <w:t>1.3 Контрольные точки</w:t>
            </w:r>
            <w:r w:rsidR="00D25CB8">
              <w:rPr>
                <w:noProof/>
                <w:webHidden/>
              </w:rPr>
              <w:tab/>
            </w:r>
            <w:r w:rsidR="00D25CB8">
              <w:rPr>
                <w:noProof/>
                <w:webHidden/>
              </w:rPr>
              <w:fldChar w:fldCharType="begin"/>
            </w:r>
            <w:r w:rsidR="00D25CB8">
              <w:rPr>
                <w:noProof/>
                <w:webHidden/>
              </w:rPr>
              <w:instrText xml:space="preserve"> PAGEREF _Toc183440499 \h </w:instrText>
            </w:r>
            <w:r w:rsidR="00D25CB8">
              <w:rPr>
                <w:noProof/>
                <w:webHidden/>
              </w:rPr>
            </w:r>
            <w:r w:rsidR="00D25CB8">
              <w:rPr>
                <w:noProof/>
                <w:webHidden/>
              </w:rPr>
              <w:fldChar w:fldCharType="separate"/>
            </w:r>
            <w:r w:rsidR="00D25CB8">
              <w:rPr>
                <w:noProof/>
                <w:webHidden/>
              </w:rPr>
              <w:t>10</w:t>
            </w:r>
            <w:r w:rsidR="00D25CB8">
              <w:rPr>
                <w:noProof/>
                <w:webHidden/>
              </w:rPr>
              <w:fldChar w:fldCharType="end"/>
            </w:r>
          </w:hyperlink>
        </w:p>
        <w:p w14:paraId="3E594AA2" w14:textId="77777777" w:rsidR="00D25CB8" w:rsidRDefault="00786F07">
          <w:pPr>
            <w:pStyle w:val="21"/>
            <w:tabs>
              <w:tab w:val="right" w:leader="dot" w:pos="9345"/>
            </w:tabs>
            <w:rPr>
              <w:rFonts w:eastAsiaTheme="minorEastAsia"/>
              <w:noProof/>
              <w:lang w:eastAsia="ru-RU"/>
            </w:rPr>
          </w:pPr>
          <w:hyperlink w:anchor="_Toc183440500" w:history="1">
            <w:r w:rsidR="00D25CB8" w:rsidRPr="00CE39BF">
              <w:rPr>
                <w:rStyle w:val="a8"/>
                <w:rFonts w:ascii="Times New Roman" w:hAnsi="Times New Roman" w:cs="Times New Roman"/>
                <w:b/>
                <w:noProof/>
              </w:rPr>
              <w:t>1.4 Другие объекты оценивания</w:t>
            </w:r>
            <w:r w:rsidR="00D25CB8">
              <w:rPr>
                <w:noProof/>
                <w:webHidden/>
              </w:rPr>
              <w:tab/>
            </w:r>
            <w:r w:rsidR="00D25CB8">
              <w:rPr>
                <w:noProof/>
                <w:webHidden/>
              </w:rPr>
              <w:fldChar w:fldCharType="begin"/>
            </w:r>
            <w:r w:rsidR="00D25CB8">
              <w:rPr>
                <w:noProof/>
                <w:webHidden/>
              </w:rPr>
              <w:instrText xml:space="preserve"> PAGEREF _Toc183440500 \h </w:instrText>
            </w:r>
            <w:r w:rsidR="00D25CB8">
              <w:rPr>
                <w:noProof/>
                <w:webHidden/>
              </w:rPr>
            </w:r>
            <w:r w:rsidR="00D25CB8">
              <w:rPr>
                <w:noProof/>
                <w:webHidden/>
              </w:rPr>
              <w:fldChar w:fldCharType="separate"/>
            </w:r>
            <w:r w:rsidR="00D25CB8">
              <w:rPr>
                <w:noProof/>
                <w:webHidden/>
              </w:rPr>
              <w:t>10</w:t>
            </w:r>
            <w:r w:rsidR="00D25CB8">
              <w:rPr>
                <w:noProof/>
                <w:webHidden/>
              </w:rPr>
              <w:fldChar w:fldCharType="end"/>
            </w:r>
          </w:hyperlink>
        </w:p>
        <w:p w14:paraId="02910970" w14:textId="77777777" w:rsidR="00D25CB8" w:rsidRDefault="00786F07">
          <w:pPr>
            <w:pStyle w:val="21"/>
            <w:tabs>
              <w:tab w:val="right" w:leader="dot" w:pos="9345"/>
            </w:tabs>
            <w:rPr>
              <w:rFonts w:eastAsiaTheme="minorEastAsia"/>
              <w:noProof/>
              <w:lang w:eastAsia="ru-RU"/>
            </w:rPr>
          </w:pPr>
          <w:hyperlink w:anchor="_Toc183440501" w:history="1">
            <w:r w:rsidR="00D25CB8" w:rsidRPr="00CE39BF">
              <w:rPr>
                <w:rStyle w:val="a8"/>
                <w:rFonts w:ascii="Times New Roman" w:hAnsi="Times New Roman" w:cs="Times New Roman"/>
                <w:b/>
                <w:noProof/>
              </w:rPr>
              <w:t>1.5 Самостоятельная работа обучающегося</w:t>
            </w:r>
            <w:r w:rsidR="00D25CB8">
              <w:rPr>
                <w:noProof/>
                <w:webHidden/>
              </w:rPr>
              <w:tab/>
            </w:r>
            <w:r w:rsidR="00D25CB8">
              <w:rPr>
                <w:noProof/>
                <w:webHidden/>
              </w:rPr>
              <w:fldChar w:fldCharType="begin"/>
            </w:r>
            <w:r w:rsidR="00D25CB8">
              <w:rPr>
                <w:noProof/>
                <w:webHidden/>
              </w:rPr>
              <w:instrText xml:space="preserve"> PAGEREF _Toc183440501 \h </w:instrText>
            </w:r>
            <w:r w:rsidR="00D25CB8">
              <w:rPr>
                <w:noProof/>
                <w:webHidden/>
              </w:rPr>
            </w:r>
            <w:r w:rsidR="00D25CB8">
              <w:rPr>
                <w:noProof/>
                <w:webHidden/>
              </w:rPr>
              <w:fldChar w:fldCharType="separate"/>
            </w:r>
            <w:r w:rsidR="00D25CB8">
              <w:rPr>
                <w:noProof/>
                <w:webHidden/>
              </w:rPr>
              <w:t>10</w:t>
            </w:r>
            <w:r w:rsidR="00D25CB8">
              <w:rPr>
                <w:noProof/>
                <w:webHidden/>
              </w:rPr>
              <w:fldChar w:fldCharType="end"/>
            </w:r>
          </w:hyperlink>
        </w:p>
        <w:p w14:paraId="1123C656" w14:textId="77777777" w:rsidR="00D25CB8" w:rsidRDefault="00786F07">
          <w:pPr>
            <w:pStyle w:val="21"/>
            <w:tabs>
              <w:tab w:val="right" w:leader="dot" w:pos="9345"/>
            </w:tabs>
            <w:rPr>
              <w:rFonts w:eastAsiaTheme="minorEastAsia"/>
              <w:noProof/>
              <w:lang w:eastAsia="ru-RU"/>
            </w:rPr>
          </w:pPr>
          <w:hyperlink w:anchor="_Toc183440502" w:history="1">
            <w:r w:rsidR="00D25CB8" w:rsidRPr="00CE39BF">
              <w:rPr>
                <w:rStyle w:val="a8"/>
                <w:rFonts w:ascii="Times New Roman" w:hAnsi="Times New Roman" w:cs="Times New Roman"/>
                <w:b/>
                <w:noProof/>
              </w:rPr>
              <w:t>1.6 Шкала оценивания результата</w:t>
            </w:r>
            <w:r w:rsidR="00D25CB8">
              <w:rPr>
                <w:noProof/>
                <w:webHidden/>
              </w:rPr>
              <w:tab/>
            </w:r>
            <w:r w:rsidR="00D25CB8">
              <w:rPr>
                <w:noProof/>
                <w:webHidden/>
              </w:rPr>
              <w:fldChar w:fldCharType="begin"/>
            </w:r>
            <w:r w:rsidR="00D25CB8">
              <w:rPr>
                <w:noProof/>
                <w:webHidden/>
              </w:rPr>
              <w:instrText xml:space="preserve"> PAGEREF _Toc183440502 \h </w:instrText>
            </w:r>
            <w:r w:rsidR="00D25CB8">
              <w:rPr>
                <w:noProof/>
                <w:webHidden/>
              </w:rPr>
            </w:r>
            <w:r w:rsidR="00D25CB8">
              <w:rPr>
                <w:noProof/>
                <w:webHidden/>
              </w:rPr>
              <w:fldChar w:fldCharType="separate"/>
            </w:r>
            <w:r w:rsidR="00D25CB8">
              <w:rPr>
                <w:noProof/>
                <w:webHidden/>
              </w:rPr>
              <w:t>10</w:t>
            </w:r>
            <w:r w:rsidR="00D25CB8">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0" w:name="_Toc183440485"/>
      <w:r w:rsidRPr="007E6725">
        <w:rPr>
          <w:rFonts w:ascii="Times New Roman" w:hAnsi="Times New Roman" w:cs="Times New Roman"/>
          <w:b/>
          <w:color w:val="auto"/>
          <w:sz w:val="28"/>
          <w:szCs w:val="28"/>
        </w:rPr>
        <w:t>1. ЦЕЛИ ОСВОЕНИЯ ДИСЦИПЛИНЫ</w:t>
      </w:r>
      <w:bookmarkEnd w:id="0"/>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студентов теоретических и прикладных компетенций, позволяющих последовательно осмысливать государственную финансовую политику, направленную на экономический рост, реализовывать ее на практике.</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1" w:name="_Toc183440486"/>
      <w:r w:rsidRPr="007E6725">
        <w:rPr>
          <w:rFonts w:ascii="Times New Roman" w:hAnsi="Times New Roman" w:cs="Times New Roman"/>
          <w:b/>
          <w:color w:val="auto"/>
          <w:sz w:val="28"/>
          <w:szCs w:val="28"/>
        </w:rPr>
        <w:t>2. МЕСТО ДИСЦИПЛИНЫ В СТРУКТУРЕ ОБРАЗОВАТЕЛЬНОЙ ПРОГРАММЫ</w:t>
      </w:r>
      <w:bookmarkEnd w:id="1"/>
    </w:p>
    <w:p w14:paraId="024E6873" w14:textId="77777777" w:rsidR="00C220D9" w:rsidRPr="007E6725" w:rsidRDefault="00C220D9" w:rsidP="00C220D9">
      <w:pPr>
        <w:pStyle w:val="Style5"/>
        <w:widowControl/>
        <w:rPr>
          <w:sz w:val="28"/>
          <w:szCs w:val="28"/>
        </w:rPr>
      </w:pPr>
    </w:p>
    <w:p w14:paraId="4EC5CDE9" w14:textId="28F26525"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w:t>
      </w:r>
      <w:r w:rsidR="004B0373" w:rsidRPr="004B0373">
        <w:rPr>
          <w:sz w:val="28"/>
          <w:szCs w:val="28"/>
        </w:rPr>
        <w:t>Государственная финансовая политика устойчивого развития в России</w:t>
      </w:r>
      <w:r w:rsidR="004B0373">
        <w:rPr>
          <w:sz w:val="28"/>
          <w:szCs w:val="28"/>
        </w:rPr>
        <w:t xml:space="preserve"> </w:t>
      </w:r>
      <w:bookmarkStart w:id="2" w:name="_GoBack"/>
      <w:bookmarkEnd w:id="2"/>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3440487"/>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D25CB8"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D25CB8"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D25CB8">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D25CB8"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D25CB8">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D25CB8" w:rsidRDefault="00751095" w:rsidP="009207A4">
            <w:pPr>
              <w:tabs>
                <w:tab w:val="left" w:pos="0"/>
              </w:tabs>
              <w:jc w:val="center"/>
              <w:rPr>
                <w:rFonts w:ascii="Times New Roman" w:hAnsi="Times New Roman" w:cs="Times New Roman"/>
                <w:lang w:bidi="ru-RU"/>
              </w:rPr>
            </w:pPr>
            <w:r w:rsidRPr="00D25CB8">
              <w:rPr>
                <w:rFonts w:ascii="Times New Roman" w:hAnsi="Times New Roman" w:cs="Times New Roman"/>
                <w:b/>
              </w:rPr>
              <w:t>Планируемые результаты обучения по дисциплине</w:t>
            </w:r>
          </w:p>
          <w:p w14:paraId="4A80ACB9" w14:textId="77777777" w:rsidR="00751095" w:rsidRPr="00D25CB8"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D25CB8"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D25CB8" w:rsidRDefault="00FD518F" w:rsidP="009207A4">
            <w:pPr>
              <w:widowControl w:val="0"/>
              <w:tabs>
                <w:tab w:val="left" w:pos="0"/>
              </w:tabs>
              <w:autoSpaceDE w:val="0"/>
              <w:autoSpaceDN w:val="0"/>
              <w:rPr>
                <w:rFonts w:ascii="Times New Roman" w:hAnsi="Times New Roman" w:cs="Times New Roman"/>
              </w:rPr>
            </w:pPr>
            <w:r w:rsidRPr="00D25CB8">
              <w:rPr>
                <w:rFonts w:ascii="Times New Roman" w:hAnsi="Times New Roman" w:cs="Times New Roman"/>
              </w:rPr>
              <w:t>ОПК-2 - Способен применять продвинутые инструментальные методы экономического и финансового анализа в прикладных и (или) фундаментальных исследованиях в области финансовых отношений, в том числе с использованием интеллектуальных информационно-аналитических систем</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D25CB8" w:rsidRDefault="00FD518F" w:rsidP="009207A4">
            <w:pPr>
              <w:widowControl w:val="0"/>
              <w:tabs>
                <w:tab w:val="left" w:pos="0"/>
              </w:tabs>
              <w:autoSpaceDE w:val="0"/>
              <w:autoSpaceDN w:val="0"/>
              <w:rPr>
                <w:rFonts w:ascii="Times New Roman" w:hAnsi="Times New Roman" w:cs="Times New Roman"/>
                <w:lang w:bidi="ru-RU"/>
              </w:rPr>
            </w:pPr>
            <w:r w:rsidRPr="00D25CB8">
              <w:rPr>
                <w:rFonts w:ascii="Times New Roman" w:hAnsi="Times New Roman" w:cs="Times New Roman"/>
                <w:lang w:bidi="ru-RU"/>
              </w:rPr>
              <w:t>ОПК-2.1 - Владеет современными инструментами и методами анализа и регулирования финансов в общественной сфере, в том числе демонстрирует знание сфер применения, методов и инструментов регулирования технологий Финтеха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D25CB8" w:rsidRDefault="00751095" w:rsidP="009207A4">
            <w:pPr>
              <w:autoSpaceDE w:val="0"/>
              <w:autoSpaceDN w:val="0"/>
              <w:adjustRightInd w:val="0"/>
              <w:jc w:val="both"/>
              <w:rPr>
                <w:rFonts w:ascii="Times New Roman" w:hAnsi="Times New Roman" w:cs="Times New Roman"/>
              </w:rPr>
            </w:pPr>
            <w:r w:rsidRPr="00D25CB8">
              <w:rPr>
                <w:rFonts w:ascii="Times New Roman" w:hAnsi="Times New Roman" w:cs="Times New Roman"/>
              </w:rPr>
              <w:t xml:space="preserve">Знать: </w:t>
            </w:r>
            <w:r w:rsidR="00316402" w:rsidRPr="00D25CB8">
              <w:rPr>
                <w:rFonts w:ascii="Times New Roman" w:hAnsi="Times New Roman" w:cs="Times New Roman"/>
              </w:rPr>
              <w:t>закономерности, современные теории общественных финансов, инструментарий государственной финансовой политики, направленный на стимулирование экономического роста; современные инструменты анализа финансового рынка; методы анализа в финансовой сфере; методы регулирования общественных финансов; технологии финтеха; возможности применения технологий финтеха для анализа и регулирования общественных финансов</w:t>
            </w:r>
            <w:r w:rsidRPr="00D25CB8">
              <w:rPr>
                <w:rFonts w:ascii="Times New Roman" w:hAnsi="Times New Roman" w:cs="Times New Roman"/>
              </w:rPr>
              <w:t xml:space="preserve"> </w:t>
            </w:r>
          </w:p>
          <w:p w14:paraId="1D618C66" w14:textId="00124F5A" w:rsidR="00751095" w:rsidRPr="00D25CB8" w:rsidRDefault="00751095" w:rsidP="009207A4">
            <w:pPr>
              <w:autoSpaceDE w:val="0"/>
              <w:autoSpaceDN w:val="0"/>
              <w:adjustRightInd w:val="0"/>
              <w:jc w:val="both"/>
              <w:rPr>
                <w:rFonts w:ascii="Times New Roman" w:hAnsi="Times New Roman" w:cs="Times New Roman"/>
              </w:rPr>
            </w:pPr>
            <w:r w:rsidRPr="00D25CB8">
              <w:rPr>
                <w:rFonts w:ascii="Times New Roman" w:hAnsi="Times New Roman" w:cs="Times New Roman"/>
              </w:rPr>
              <w:t xml:space="preserve">Уметь: </w:t>
            </w:r>
            <w:r w:rsidR="00FD518F" w:rsidRPr="00D25CB8">
              <w:rPr>
                <w:rFonts w:ascii="Times New Roman" w:hAnsi="Times New Roman" w:cs="Times New Roman"/>
              </w:rPr>
              <w:t>выявлять тенденции в процессе социально-экономического развития государства, обобщать, систематизировать и интерпретировать меры государственной финансовой политики, направленные на модернизацию страны; применять теории финансов на практике; использовать современные инструменты и методы анализа в финансовой сфере; проводить анализ общественных финансов с помощью методов и инструментов регулирования финтеха</w:t>
            </w:r>
            <w:r w:rsidRPr="00D25CB8">
              <w:rPr>
                <w:rFonts w:ascii="Times New Roman" w:hAnsi="Times New Roman" w:cs="Times New Roman"/>
              </w:rPr>
              <w:t xml:space="preserve">. </w:t>
            </w:r>
          </w:p>
          <w:p w14:paraId="253C4FDD" w14:textId="597ACE7D" w:rsidR="00751095" w:rsidRPr="00D25CB8" w:rsidRDefault="00751095" w:rsidP="00FD518F">
            <w:pPr>
              <w:autoSpaceDE w:val="0"/>
              <w:autoSpaceDN w:val="0"/>
              <w:adjustRightInd w:val="0"/>
              <w:jc w:val="both"/>
              <w:rPr>
                <w:rFonts w:ascii="Times New Roman" w:hAnsi="Times New Roman" w:cs="Times New Roman"/>
                <w:lang w:bidi="ru-RU"/>
              </w:rPr>
            </w:pPr>
            <w:r w:rsidRPr="00D25CB8">
              <w:rPr>
                <w:rFonts w:ascii="Times New Roman" w:hAnsi="Times New Roman" w:cs="Times New Roman"/>
              </w:rPr>
              <w:t xml:space="preserve">Владеть: </w:t>
            </w:r>
            <w:r w:rsidR="00FD518F" w:rsidRPr="00D25CB8">
              <w:rPr>
                <w:rFonts w:ascii="Times New Roman" w:hAnsi="Times New Roman" w:cs="Times New Roman"/>
              </w:rPr>
              <w:t>навыками применения методического инструментария анализа и синтеза в процессе выработки и реализации направлений государственной финансовой политики; методами и инструментами финтеха для анализа и регулирования общественных финансов</w:t>
            </w:r>
            <w:r w:rsidRPr="00D25CB8">
              <w:rPr>
                <w:rFonts w:ascii="Times New Roman" w:hAnsi="Times New Roman" w:cs="Times New Roman"/>
              </w:rPr>
              <w:t>.</w:t>
            </w:r>
          </w:p>
        </w:tc>
      </w:tr>
    </w:tbl>
    <w:p w14:paraId="010B1EC2" w14:textId="77777777" w:rsidR="00E1429F" w:rsidRPr="00D25CB8" w:rsidRDefault="00E1429F" w:rsidP="002718E2">
      <w:pPr>
        <w:jc w:val="center"/>
        <w:rPr>
          <w:rFonts w:ascii="Times New Roman" w:hAnsi="Times New Roman" w:cs="Times New Roman"/>
          <w:b/>
          <w:sz w:val="28"/>
          <w:szCs w:val="28"/>
        </w:rPr>
      </w:pPr>
    </w:p>
    <w:p w14:paraId="0A48987E" w14:textId="2CABD18A" w:rsidR="00D25CB8" w:rsidRPr="005B37A7" w:rsidRDefault="00E1429F" w:rsidP="00D25CB8">
      <w:pPr>
        <w:pStyle w:val="1"/>
        <w:jc w:val="center"/>
        <w:rPr>
          <w:rFonts w:ascii="Times New Roman" w:hAnsi="Times New Roman" w:cs="Times New Roman"/>
          <w:b/>
          <w:color w:val="auto"/>
          <w:sz w:val="28"/>
          <w:szCs w:val="28"/>
        </w:rPr>
      </w:pPr>
      <w:bookmarkStart w:id="6" w:name="_Toc183440488"/>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bookmarkEnd w:id="7"/>
      <w:r w:rsidR="00D25CB8" w:rsidRPr="00D25CB8">
        <w:rPr>
          <w:rFonts w:ascii="Times New Roman" w:hAnsi="Times New Roman" w:cs="Times New Roman"/>
          <w:b/>
          <w:color w:val="auto"/>
          <w:sz w:val="28"/>
          <w:szCs w:val="28"/>
        </w:rPr>
        <w:t xml:space="preserve"> </w:t>
      </w:r>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D25CB8" w:rsidRPr="005B37A7" w14:paraId="6CE1D588" w14:textId="77777777" w:rsidTr="005C605A">
        <w:trPr>
          <w:trHeight w:val="331"/>
        </w:trPr>
        <w:tc>
          <w:tcPr>
            <w:tcW w:w="1024" w:type="pct"/>
            <w:vMerge w:val="restart"/>
            <w:tcBorders>
              <w:bottom w:val="single" w:sz="4" w:space="0" w:color="auto"/>
            </w:tcBorders>
            <w:shd w:val="clear" w:color="auto" w:fill="auto"/>
            <w:vAlign w:val="center"/>
            <w:hideMark/>
          </w:tcPr>
          <w:p w14:paraId="1E0EDBCA" w14:textId="77777777" w:rsidR="00D25CB8" w:rsidRPr="005B37A7" w:rsidRDefault="00D25CB8" w:rsidP="005C605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3B1288D5" w14:textId="77777777" w:rsidR="00D25CB8" w:rsidRPr="005B37A7" w:rsidRDefault="00D25CB8" w:rsidP="005C605A">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11832E9" w14:textId="77777777" w:rsidR="00D25CB8" w:rsidRPr="005B37A7" w:rsidRDefault="00D25CB8" w:rsidP="005C605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28660530" w14:textId="77777777" w:rsidR="00D25CB8" w:rsidRPr="005B37A7" w:rsidRDefault="00D25CB8" w:rsidP="005C605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(академические часы)</w:t>
            </w:r>
          </w:p>
        </w:tc>
      </w:tr>
      <w:tr w:rsidR="00D25CB8" w:rsidRPr="005B37A7" w14:paraId="1072AD48" w14:textId="77777777" w:rsidTr="005C605A">
        <w:trPr>
          <w:trHeight w:val="300"/>
        </w:trPr>
        <w:tc>
          <w:tcPr>
            <w:tcW w:w="1024" w:type="pct"/>
            <w:vMerge/>
            <w:shd w:val="clear" w:color="auto" w:fill="auto"/>
            <w:vAlign w:val="center"/>
            <w:hideMark/>
          </w:tcPr>
          <w:p w14:paraId="2EC9AD1B" w14:textId="77777777" w:rsidR="00D25CB8" w:rsidRPr="005B37A7" w:rsidRDefault="00D25CB8" w:rsidP="005C605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0A02B177" w14:textId="77777777" w:rsidR="00D25CB8" w:rsidRPr="005B37A7" w:rsidRDefault="00D25CB8" w:rsidP="005C605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245ECEBD" w14:textId="77777777" w:rsidR="00D25CB8" w:rsidRPr="005B37A7" w:rsidRDefault="00D25CB8" w:rsidP="005C605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642DFE73" w14:textId="77777777" w:rsidR="00D25CB8" w:rsidRPr="005B37A7" w:rsidRDefault="00D25CB8" w:rsidP="005C605A">
            <w:pPr>
              <w:widowControl w:val="0"/>
              <w:tabs>
                <w:tab w:val="left" w:pos="0"/>
              </w:tabs>
              <w:autoSpaceDE w:val="0"/>
              <w:autoSpaceDN w:val="0"/>
              <w:jc w:val="center"/>
              <w:rPr>
                <w:rFonts w:ascii="Times New Roman" w:hAnsi="Times New Roman" w:cs="Times New Roman"/>
                <w:b/>
              </w:rPr>
            </w:pPr>
          </w:p>
          <w:p w14:paraId="53878128" w14:textId="77777777" w:rsidR="00D25CB8" w:rsidRPr="005B37A7" w:rsidRDefault="00D25CB8" w:rsidP="005C605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D25CB8" w:rsidRPr="005B37A7" w14:paraId="55346B81" w14:textId="77777777" w:rsidTr="005C605A">
        <w:trPr>
          <w:trHeight w:val="463"/>
        </w:trPr>
        <w:tc>
          <w:tcPr>
            <w:tcW w:w="1024" w:type="pct"/>
            <w:vMerge/>
            <w:shd w:val="clear" w:color="auto" w:fill="auto"/>
            <w:vAlign w:val="center"/>
            <w:hideMark/>
          </w:tcPr>
          <w:p w14:paraId="1A6E5D27" w14:textId="77777777" w:rsidR="00D25CB8" w:rsidRPr="005B37A7" w:rsidRDefault="00D25CB8" w:rsidP="005C605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16F86B46" w14:textId="77777777" w:rsidR="00D25CB8" w:rsidRPr="005B37A7" w:rsidRDefault="00D25CB8" w:rsidP="005C605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338288E" w14:textId="77777777" w:rsidR="00D25CB8" w:rsidRPr="005B37A7" w:rsidRDefault="00D25CB8" w:rsidP="005C605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2C78BE68" w14:textId="77777777" w:rsidR="00D25CB8" w:rsidRPr="005B37A7" w:rsidRDefault="00D25CB8" w:rsidP="005C605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2F2D680F" w14:textId="77777777" w:rsidR="00D25CB8" w:rsidRPr="005B37A7" w:rsidRDefault="00D25CB8" w:rsidP="005C605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7BFDDDD7" w14:textId="77777777" w:rsidR="00D25CB8" w:rsidRPr="005B37A7" w:rsidRDefault="00D25CB8" w:rsidP="005C605A">
            <w:pPr>
              <w:widowControl w:val="0"/>
              <w:tabs>
                <w:tab w:val="left" w:pos="0"/>
              </w:tabs>
              <w:autoSpaceDE w:val="0"/>
              <w:autoSpaceDN w:val="0"/>
              <w:jc w:val="center"/>
              <w:rPr>
                <w:rFonts w:ascii="Times New Roman" w:hAnsi="Times New Roman" w:cs="Times New Roman"/>
                <w:b/>
              </w:rPr>
            </w:pPr>
          </w:p>
        </w:tc>
      </w:tr>
      <w:tr w:rsidR="00D25CB8" w:rsidRPr="005B37A7" w14:paraId="06D4A4CE" w14:textId="77777777" w:rsidTr="005C605A">
        <w:trPr>
          <w:trHeight w:val="283"/>
        </w:trPr>
        <w:tc>
          <w:tcPr>
            <w:tcW w:w="1024" w:type="pct"/>
            <w:shd w:val="clear" w:color="auto" w:fill="auto"/>
            <w:vAlign w:val="center"/>
          </w:tcPr>
          <w:p w14:paraId="570D0B01" w14:textId="77777777" w:rsidR="00D25CB8" w:rsidRPr="00352B6F" w:rsidRDefault="00D25CB8" w:rsidP="005C605A">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Эволюция теоретических взглядов на роль бюджета в обеспечении экономического роста в стране.</w:t>
            </w:r>
          </w:p>
        </w:tc>
        <w:tc>
          <w:tcPr>
            <w:tcW w:w="2543" w:type="pct"/>
            <w:gridSpan w:val="2"/>
            <w:shd w:val="clear" w:color="auto" w:fill="auto"/>
          </w:tcPr>
          <w:p w14:paraId="2A6C08B8" w14:textId="77777777" w:rsidR="00D25CB8" w:rsidRPr="00352B6F" w:rsidRDefault="00D25CB8" w:rsidP="005C605A">
            <w:pPr>
              <w:pStyle w:val="Style5"/>
              <w:widowControl/>
              <w:tabs>
                <w:tab w:val="left" w:pos="0"/>
                <w:tab w:val="left" w:leader="underscore" w:pos="7027"/>
              </w:tabs>
              <w:rPr>
                <w:rFonts w:eastAsiaTheme="minorHAnsi"/>
                <w:sz w:val="22"/>
                <w:szCs w:val="22"/>
                <w:lang w:eastAsia="en-US"/>
              </w:rPr>
            </w:pPr>
            <w:r w:rsidRPr="00352B6F">
              <w:rPr>
                <w:lang w:bidi="ru-RU"/>
              </w:rPr>
              <w:t>Исторический анализ концепций о роли государства в экономике. Политика «невмешательства в экономику» (laissez-faire) и противоположная концепция - дирижизм. Основные положения о влиянии бюджета на экономический рост в трудах А. Вагнера, Дж. М. Кейнса, М. Фридмана. и др. экономистов. Современные научные представления о влиянии бюджетной политики на экономический рост. Теория эндогенного роста Р. Барро. Концепция бюджетного маневра А. Кудрина. Предложения по ускорению экономического роста ак. РАН С. Глазьева.</w:t>
            </w:r>
          </w:p>
        </w:tc>
        <w:tc>
          <w:tcPr>
            <w:tcW w:w="357" w:type="pct"/>
            <w:gridSpan w:val="2"/>
            <w:shd w:val="clear" w:color="auto" w:fill="auto"/>
            <w:vAlign w:val="center"/>
          </w:tcPr>
          <w:p w14:paraId="0D974F24" w14:textId="77777777" w:rsidR="00D25CB8" w:rsidRPr="00352B6F" w:rsidRDefault="00D25CB8" w:rsidP="005C605A">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00C3D8D2" w14:textId="77777777" w:rsidR="00D25CB8" w:rsidRPr="00352B6F" w:rsidRDefault="00D25CB8" w:rsidP="005C605A">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58" w:type="pct"/>
            <w:shd w:val="clear" w:color="auto" w:fill="auto"/>
            <w:vAlign w:val="center"/>
          </w:tcPr>
          <w:p w14:paraId="7461A15D" w14:textId="77777777" w:rsidR="00D25CB8" w:rsidRPr="00352B6F" w:rsidRDefault="00D25CB8" w:rsidP="005C605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0786C03" w14:textId="77777777" w:rsidR="00D25CB8" w:rsidRPr="00352B6F" w:rsidRDefault="00D25CB8" w:rsidP="005C605A">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24</w:t>
            </w:r>
          </w:p>
        </w:tc>
      </w:tr>
      <w:tr w:rsidR="00D25CB8" w:rsidRPr="005B37A7" w14:paraId="27682267" w14:textId="77777777" w:rsidTr="005C605A">
        <w:trPr>
          <w:trHeight w:val="283"/>
        </w:trPr>
        <w:tc>
          <w:tcPr>
            <w:tcW w:w="1024" w:type="pct"/>
            <w:shd w:val="clear" w:color="auto" w:fill="auto"/>
            <w:vAlign w:val="center"/>
          </w:tcPr>
          <w:p w14:paraId="26C33407" w14:textId="77777777" w:rsidR="00D25CB8" w:rsidRPr="00352B6F" w:rsidRDefault="00D25CB8" w:rsidP="005C605A">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Технологии взаимосвязи бюджетной политики и экономического роста.</w:t>
            </w:r>
          </w:p>
        </w:tc>
        <w:tc>
          <w:tcPr>
            <w:tcW w:w="2543" w:type="pct"/>
            <w:gridSpan w:val="2"/>
            <w:shd w:val="clear" w:color="auto" w:fill="auto"/>
          </w:tcPr>
          <w:p w14:paraId="29AFA512" w14:textId="77777777" w:rsidR="00D25CB8" w:rsidRPr="00352B6F" w:rsidRDefault="00D25CB8" w:rsidP="005C605A">
            <w:pPr>
              <w:pStyle w:val="Style5"/>
              <w:widowControl/>
              <w:tabs>
                <w:tab w:val="left" w:pos="0"/>
                <w:tab w:val="left" w:leader="underscore" w:pos="7027"/>
              </w:tabs>
              <w:rPr>
                <w:rFonts w:eastAsiaTheme="minorHAnsi"/>
                <w:sz w:val="22"/>
                <w:szCs w:val="22"/>
                <w:lang w:eastAsia="en-US"/>
              </w:rPr>
            </w:pPr>
            <w:r w:rsidRPr="00352B6F">
              <w:rPr>
                <w:lang w:bidi="ru-RU"/>
              </w:rPr>
              <w:t>Типы бюджетной политики. Проциклическая политика. Бюджетная консолидация. Бюджетные правила, перспективы их применения на наднациональном уровне. Концепция повышения эффективности бюджетных расходов. Анализ практических примеров важнейших бюджетных решений (налоговый маневр, совершенствование налогового администрирования, повышение ставки НДС до 20%, введение налога на профессиональный доход, повышение пенсионного возраста). Роль ФНБ в обеспечении экономического роста. Взаимосвязь фискальной и монетарной политики в решении задачи экономического роста. Основные дискуссии Московского финансового форума.</w:t>
            </w:r>
          </w:p>
        </w:tc>
        <w:tc>
          <w:tcPr>
            <w:tcW w:w="357" w:type="pct"/>
            <w:gridSpan w:val="2"/>
            <w:shd w:val="clear" w:color="auto" w:fill="auto"/>
            <w:vAlign w:val="center"/>
          </w:tcPr>
          <w:p w14:paraId="525C63AD" w14:textId="77777777" w:rsidR="00D25CB8" w:rsidRPr="00352B6F" w:rsidRDefault="00D25CB8" w:rsidP="005C605A">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3D68D045" w14:textId="77777777" w:rsidR="00D25CB8" w:rsidRPr="00352B6F" w:rsidRDefault="00D25CB8" w:rsidP="005C605A">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14:paraId="790ABA89" w14:textId="77777777" w:rsidR="00D25CB8" w:rsidRPr="00352B6F" w:rsidRDefault="00D25CB8" w:rsidP="005C605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BA300F3" w14:textId="77777777" w:rsidR="00D25CB8" w:rsidRPr="00352B6F" w:rsidRDefault="00D25CB8" w:rsidP="005C605A">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24</w:t>
            </w:r>
          </w:p>
        </w:tc>
      </w:tr>
      <w:tr w:rsidR="00D25CB8" w:rsidRPr="005B37A7" w14:paraId="2DF50E79" w14:textId="77777777" w:rsidTr="005C605A">
        <w:trPr>
          <w:trHeight w:val="283"/>
        </w:trPr>
        <w:tc>
          <w:tcPr>
            <w:tcW w:w="1024" w:type="pct"/>
            <w:shd w:val="clear" w:color="auto" w:fill="auto"/>
            <w:vAlign w:val="center"/>
          </w:tcPr>
          <w:p w14:paraId="60FC7EC4" w14:textId="77777777" w:rsidR="00D25CB8" w:rsidRPr="00352B6F" w:rsidRDefault="00D25CB8" w:rsidP="005C605A">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Государственные программы и национальные проекты как инструменты социально-экономического развития.</w:t>
            </w:r>
          </w:p>
        </w:tc>
        <w:tc>
          <w:tcPr>
            <w:tcW w:w="2543" w:type="pct"/>
            <w:gridSpan w:val="2"/>
            <w:shd w:val="clear" w:color="auto" w:fill="auto"/>
          </w:tcPr>
          <w:p w14:paraId="51980BA1" w14:textId="77777777" w:rsidR="00D25CB8" w:rsidRPr="00352B6F" w:rsidRDefault="00D25CB8" w:rsidP="005C605A">
            <w:pPr>
              <w:pStyle w:val="Style5"/>
              <w:widowControl/>
              <w:tabs>
                <w:tab w:val="left" w:pos="0"/>
                <w:tab w:val="left" w:leader="underscore" w:pos="7027"/>
              </w:tabs>
              <w:rPr>
                <w:rFonts w:eastAsiaTheme="minorHAnsi"/>
                <w:sz w:val="22"/>
                <w:szCs w:val="22"/>
                <w:lang w:eastAsia="en-US"/>
              </w:rPr>
            </w:pPr>
            <w:r w:rsidRPr="00352B6F">
              <w:rPr>
                <w:lang w:bidi="ru-RU"/>
              </w:rPr>
              <w:t>Эффективность управления бюджетными расходами: международный опыт и российская практика. Модель БОР, ее цель и задачи, инструменты. Этапы внедрения БОР в России. Программно-целевое бюджетирование и программный бюджет. Программная классификация расходов бюджетов. Понятие государственных и муниципальных программ, их структура. Состав программ. Эволюция программ. Внедрение проектного управления в государственном секторе. Национальные проекты и их связь с бюджетом.</w:t>
            </w:r>
          </w:p>
        </w:tc>
        <w:tc>
          <w:tcPr>
            <w:tcW w:w="357" w:type="pct"/>
            <w:gridSpan w:val="2"/>
            <w:shd w:val="clear" w:color="auto" w:fill="auto"/>
            <w:vAlign w:val="center"/>
          </w:tcPr>
          <w:p w14:paraId="510304F1" w14:textId="77777777" w:rsidR="00D25CB8" w:rsidRPr="00352B6F" w:rsidRDefault="00D25CB8" w:rsidP="005C605A">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7BE16923" w14:textId="77777777" w:rsidR="00D25CB8" w:rsidRPr="00352B6F" w:rsidRDefault="00D25CB8" w:rsidP="005C605A">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14:paraId="118B70E2" w14:textId="77777777" w:rsidR="00D25CB8" w:rsidRPr="00352B6F" w:rsidRDefault="00D25CB8" w:rsidP="005C605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D7649AC" w14:textId="77777777" w:rsidR="00D25CB8" w:rsidRPr="00352B6F" w:rsidRDefault="00D25CB8" w:rsidP="005C605A">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24</w:t>
            </w:r>
          </w:p>
        </w:tc>
      </w:tr>
      <w:tr w:rsidR="00D25CB8" w:rsidRPr="005B37A7" w14:paraId="3DF96EA2" w14:textId="77777777" w:rsidTr="005C605A">
        <w:trPr>
          <w:trHeight w:val="283"/>
        </w:trPr>
        <w:tc>
          <w:tcPr>
            <w:tcW w:w="1024" w:type="pct"/>
            <w:shd w:val="clear" w:color="auto" w:fill="auto"/>
            <w:vAlign w:val="center"/>
          </w:tcPr>
          <w:p w14:paraId="2D38FA45" w14:textId="77777777" w:rsidR="00D25CB8" w:rsidRPr="00352B6F" w:rsidRDefault="00D25CB8" w:rsidP="005C605A">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Основные направления бюджетной, налоговой и таможенно-тарифной политики России на среднесрочную перспективу.</w:t>
            </w:r>
          </w:p>
        </w:tc>
        <w:tc>
          <w:tcPr>
            <w:tcW w:w="2543" w:type="pct"/>
            <w:gridSpan w:val="2"/>
            <w:shd w:val="clear" w:color="auto" w:fill="auto"/>
          </w:tcPr>
          <w:p w14:paraId="7DE5F963" w14:textId="77777777" w:rsidR="00D25CB8" w:rsidRPr="00352B6F" w:rsidRDefault="00D25CB8" w:rsidP="005C605A">
            <w:pPr>
              <w:pStyle w:val="Style5"/>
              <w:widowControl/>
              <w:tabs>
                <w:tab w:val="left" w:pos="0"/>
                <w:tab w:val="left" w:leader="underscore" w:pos="7027"/>
              </w:tabs>
              <w:rPr>
                <w:rFonts w:eastAsiaTheme="minorHAnsi"/>
                <w:sz w:val="22"/>
                <w:szCs w:val="22"/>
                <w:lang w:eastAsia="en-US"/>
              </w:rPr>
            </w:pPr>
            <w:r w:rsidRPr="00352B6F">
              <w:rPr>
                <w:lang w:bidi="ru-RU"/>
              </w:rPr>
              <w:t>Макроэкономические условия формирования очередного бюджета. Анализ документа Минфина России об ОНБНТТП на очередной финансовый год и плановый период. Сценарные условия формирования федерального бюджета. Государственная инвестиционная политика. Меры налоговой и таможенно-тарифной политики, направленные на экономический рост. Операционная эффективность расходов бюджета. Финансовое обеспечение планов развития территорий. Поэтапное обновление Бюджетного кодекса РФ.</w:t>
            </w:r>
          </w:p>
        </w:tc>
        <w:tc>
          <w:tcPr>
            <w:tcW w:w="357" w:type="pct"/>
            <w:gridSpan w:val="2"/>
            <w:shd w:val="clear" w:color="auto" w:fill="auto"/>
            <w:vAlign w:val="center"/>
          </w:tcPr>
          <w:p w14:paraId="7A9D4060" w14:textId="77777777" w:rsidR="00D25CB8" w:rsidRPr="00352B6F" w:rsidRDefault="00D25CB8" w:rsidP="005C605A">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7DBB94FD" w14:textId="77777777" w:rsidR="00D25CB8" w:rsidRPr="00352B6F" w:rsidRDefault="00D25CB8" w:rsidP="005C605A">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58" w:type="pct"/>
            <w:shd w:val="clear" w:color="auto" w:fill="auto"/>
            <w:vAlign w:val="center"/>
          </w:tcPr>
          <w:p w14:paraId="204FA054" w14:textId="77777777" w:rsidR="00D25CB8" w:rsidRPr="00352B6F" w:rsidRDefault="00D25CB8" w:rsidP="005C605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9C67814" w14:textId="77777777" w:rsidR="00D25CB8" w:rsidRPr="00352B6F" w:rsidRDefault="00D25CB8" w:rsidP="005C605A">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24</w:t>
            </w:r>
          </w:p>
        </w:tc>
      </w:tr>
      <w:tr w:rsidR="00D25CB8" w:rsidRPr="005B37A7" w14:paraId="7CD4326F" w14:textId="77777777" w:rsidTr="005C605A">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25160EC0" w14:textId="77777777" w:rsidR="00D25CB8" w:rsidRPr="00352B6F" w:rsidRDefault="00D25CB8" w:rsidP="005C605A">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5A40A3AE" w14:textId="77777777" w:rsidR="00D25CB8" w:rsidRPr="00352B6F" w:rsidRDefault="00D25CB8" w:rsidP="005C605A">
            <w:pPr>
              <w:pStyle w:val="Style5"/>
              <w:widowControl/>
              <w:tabs>
                <w:tab w:val="left" w:pos="0"/>
                <w:tab w:val="left" w:leader="underscore" w:pos="7027"/>
              </w:tabs>
              <w:spacing w:line="256" w:lineRule="auto"/>
              <w:jc w:val="center"/>
              <w:rPr>
                <w:rFonts w:eastAsiaTheme="minorHAnsi"/>
                <w:b/>
                <w:sz w:val="22"/>
                <w:szCs w:val="22"/>
                <w:lang w:eastAsia="en-US"/>
              </w:rPr>
            </w:pPr>
          </w:p>
        </w:tc>
      </w:tr>
      <w:tr w:rsidR="00D25CB8" w:rsidRPr="005B37A7" w14:paraId="23728B60" w14:textId="77777777" w:rsidTr="005C605A">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9FBF90" w14:textId="77777777" w:rsidR="00D25CB8" w:rsidRPr="00352B6F" w:rsidRDefault="00D25CB8" w:rsidP="005C605A">
            <w:pPr>
              <w:widowControl w:val="0"/>
              <w:tabs>
                <w:tab w:val="left" w:pos="0"/>
              </w:tabs>
              <w:autoSpaceDE w:val="0"/>
              <w:autoSpaceDN w:val="0"/>
              <w:spacing w:line="240" w:lineRule="auto"/>
              <w:rPr>
                <w:b/>
              </w:rPr>
            </w:pPr>
            <w:r w:rsidRPr="00352B6F">
              <w:rPr>
                <w:rFonts w:ascii="Times New Roman" w:hAnsi="Times New Roman" w:cs="Times New Roman"/>
                <w:b/>
                <w:lang w:bidi="ru-RU"/>
              </w:rPr>
              <w:t xml:space="preserve">Всего по дисциплине: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84DF16" w14:textId="77777777" w:rsidR="00D25CB8" w:rsidRPr="00352B6F" w:rsidRDefault="00D25CB8" w:rsidP="005C605A">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6F3EDC" w14:textId="77777777" w:rsidR="00D25CB8" w:rsidRPr="00352B6F" w:rsidRDefault="00D25CB8" w:rsidP="005C605A">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CCB5F08" w14:textId="77777777" w:rsidR="00D25CB8" w:rsidRPr="00352B6F" w:rsidRDefault="00D25CB8" w:rsidP="005C605A">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0978F8" w14:textId="77777777" w:rsidR="00D25CB8" w:rsidRPr="00352B6F" w:rsidRDefault="00D25CB8" w:rsidP="005C605A">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96</w:t>
            </w:r>
          </w:p>
        </w:tc>
      </w:tr>
    </w:tbl>
    <w:p w14:paraId="7C59AE13" w14:textId="77777777" w:rsidR="00D25CB8" w:rsidRPr="005B37A7" w:rsidRDefault="00D25CB8" w:rsidP="00D25CB8">
      <w:pPr>
        <w:pStyle w:val="Style5"/>
        <w:widowControl/>
        <w:tabs>
          <w:tab w:val="left" w:leader="underscore" w:pos="7027"/>
        </w:tabs>
        <w:rPr>
          <w:sz w:val="22"/>
          <w:szCs w:val="22"/>
        </w:rPr>
      </w:pPr>
    </w:p>
    <w:p w14:paraId="177804B1" w14:textId="77777777" w:rsidR="00D25CB8" w:rsidRPr="005B37A7" w:rsidRDefault="00D25CB8" w:rsidP="00D25CB8">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7258C274" w14:textId="77777777" w:rsidR="00D25CB8" w:rsidRPr="005B37A7" w:rsidRDefault="00D25CB8" w:rsidP="00D25CB8">
      <w:pPr>
        <w:pStyle w:val="Style5"/>
        <w:widowControl/>
        <w:tabs>
          <w:tab w:val="left" w:leader="underscore" w:pos="7027"/>
        </w:tabs>
        <w:rPr>
          <w:sz w:val="22"/>
          <w:szCs w:val="22"/>
        </w:rPr>
      </w:pPr>
    </w:p>
    <w:p w14:paraId="5228D945" w14:textId="77777777" w:rsidR="00D25CB8" w:rsidRPr="007E6725" w:rsidRDefault="00D25CB8" w:rsidP="00D25CB8">
      <w:pPr>
        <w:pStyle w:val="1"/>
        <w:jc w:val="center"/>
        <w:rPr>
          <w:rFonts w:ascii="Times New Roman" w:hAnsi="Times New Roman" w:cs="Times New Roman"/>
          <w:b/>
          <w:color w:val="auto"/>
          <w:sz w:val="28"/>
          <w:szCs w:val="28"/>
        </w:rPr>
      </w:pPr>
      <w:bookmarkStart w:id="8" w:name="_Toc183440489"/>
      <w:r w:rsidRPr="007E6725">
        <w:rPr>
          <w:rFonts w:ascii="Times New Roman" w:hAnsi="Times New Roman" w:cs="Times New Roman"/>
          <w:b/>
          <w:color w:val="auto"/>
          <w:sz w:val="28"/>
          <w:szCs w:val="28"/>
        </w:rPr>
        <w:t>5. УЧЕБНО-МЕТОДИЧЕСКОЕ И ИНФОРМАЦИОННОЕ ОБЕСПЕЧЕНИЕ ДИСЦИПЛИНЫ</w:t>
      </w:r>
      <w:bookmarkEnd w:id="8"/>
    </w:p>
    <w:p w14:paraId="042412F2" w14:textId="77777777" w:rsidR="00D25CB8" w:rsidRPr="007E6725" w:rsidRDefault="00D25CB8" w:rsidP="00D25CB8"/>
    <w:p w14:paraId="76F79073" w14:textId="77777777" w:rsidR="00D25CB8" w:rsidRPr="005F42A5" w:rsidRDefault="00D25CB8" w:rsidP="00D25CB8">
      <w:pPr>
        <w:pStyle w:val="2"/>
        <w:jc w:val="center"/>
        <w:rPr>
          <w:rFonts w:ascii="Times New Roman" w:hAnsi="Times New Roman" w:cs="Times New Roman"/>
          <w:b/>
          <w:color w:val="auto"/>
          <w:sz w:val="28"/>
          <w:szCs w:val="28"/>
        </w:rPr>
      </w:pPr>
      <w:bookmarkStart w:id="9" w:name="_Toc183440490"/>
      <w:r w:rsidRPr="005F42A5">
        <w:rPr>
          <w:rFonts w:ascii="Times New Roman" w:hAnsi="Times New Roman" w:cs="Times New Roman"/>
          <w:b/>
          <w:color w:val="auto"/>
          <w:sz w:val="28"/>
          <w:szCs w:val="28"/>
        </w:rPr>
        <w:t>5.1 Рекомендуемая литература</w:t>
      </w:r>
      <w:bookmarkEnd w:id="9"/>
      <w:r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89"/>
        <w:gridCol w:w="3718"/>
      </w:tblGrid>
      <w:tr w:rsidR="00D25CB8" w:rsidRPr="007E6725" w14:paraId="7272BB2D" w14:textId="77777777" w:rsidTr="005C605A">
        <w:trPr>
          <w:trHeight w:val="641"/>
        </w:trPr>
        <w:tc>
          <w:tcPr>
            <w:tcW w:w="4080" w:type="pct"/>
            <w:shd w:val="clear" w:color="auto" w:fill="auto"/>
            <w:vAlign w:val="center"/>
            <w:hideMark/>
          </w:tcPr>
          <w:p w14:paraId="126D7102" w14:textId="77777777" w:rsidR="00D25CB8" w:rsidRPr="007E6725" w:rsidRDefault="00D25CB8" w:rsidP="005C605A">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0B951C7E" w14:textId="77777777" w:rsidR="00D25CB8" w:rsidRPr="007E6725" w:rsidRDefault="00D25CB8" w:rsidP="005C605A">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D25CB8" w:rsidRPr="007E6725" w14:paraId="7602814B" w14:textId="77777777" w:rsidTr="005C605A">
        <w:trPr>
          <w:trHeight w:val="354"/>
        </w:trPr>
        <w:tc>
          <w:tcPr>
            <w:tcW w:w="4080" w:type="pct"/>
            <w:shd w:val="clear" w:color="auto" w:fill="auto"/>
            <w:vAlign w:val="center"/>
          </w:tcPr>
          <w:p w14:paraId="3683B066" w14:textId="77777777" w:rsidR="00D25CB8" w:rsidRPr="00945B94" w:rsidRDefault="00D25CB8" w:rsidP="005C605A">
            <w:pPr>
              <w:rPr>
                <w:rFonts w:ascii="Times New Roman" w:hAnsi="Times New Roman" w:cs="Times New Roman"/>
                <w:lang w:bidi="ru-RU"/>
              </w:rPr>
            </w:pPr>
            <w:r w:rsidRPr="00945B94">
              <w:rPr>
                <w:rFonts w:ascii="Times New Roman" w:hAnsi="Times New Roman" w:cs="Times New Roman"/>
                <w:sz w:val="24"/>
                <w:szCs w:val="24"/>
              </w:rPr>
              <w:t>Бюджетная система Российской Федерации : Учебник и практикум / Н. Г. Иванова, М. И. Канкулова, Т. А. Вассель [и др.]. – 3-е изд., пер. и доп. – Москва : Издательство Юрайт, 2024. – 398 с.</w:t>
            </w:r>
          </w:p>
        </w:tc>
        <w:tc>
          <w:tcPr>
            <w:tcW w:w="920" w:type="pct"/>
            <w:shd w:val="clear" w:color="auto" w:fill="auto"/>
            <w:vAlign w:val="center"/>
            <w:hideMark/>
          </w:tcPr>
          <w:p w14:paraId="7513070D" w14:textId="77777777" w:rsidR="00D25CB8" w:rsidRPr="007E6725" w:rsidRDefault="00786F07" w:rsidP="005C605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D25CB8">
                <w:rPr>
                  <w:color w:val="00008B"/>
                  <w:u w:val="single"/>
                </w:rPr>
                <w:t>https://urait.ru/bcode/511460</w:t>
              </w:r>
            </w:hyperlink>
          </w:p>
        </w:tc>
      </w:tr>
      <w:tr w:rsidR="00D25CB8" w:rsidRPr="007E6725" w14:paraId="115ED23A" w14:textId="77777777" w:rsidTr="005C605A">
        <w:trPr>
          <w:trHeight w:val="354"/>
        </w:trPr>
        <w:tc>
          <w:tcPr>
            <w:tcW w:w="4080" w:type="pct"/>
            <w:shd w:val="clear" w:color="auto" w:fill="auto"/>
            <w:vAlign w:val="center"/>
          </w:tcPr>
          <w:p w14:paraId="592718F3" w14:textId="77777777" w:rsidR="00D25CB8" w:rsidRPr="007E6725" w:rsidRDefault="00D25CB8" w:rsidP="005C605A">
            <w:pPr>
              <w:rPr>
                <w:rFonts w:ascii="Times New Roman" w:hAnsi="Times New Roman" w:cs="Times New Roman"/>
                <w:lang w:val="en-US" w:bidi="ru-RU"/>
              </w:rPr>
            </w:pPr>
            <w:r w:rsidRPr="00945B94">
              <w:rPr>
                <w:rFonts w:ascii="Times New Roman" w:hAnsi="Times New Roman" w:cs="Times New Roman"/>
                <w:sz w:val="24"/>
                <w:szCs w:val="24"/>
              </w:rPr>
              <w:t xml:space="preserve">Государственная финансовая политика устойчивого экономического роста в России : учебное пособие / Н.Г. Иванова [и др.] ; под ред. </w:t>
            </w:r>
            <w:r w:rsidRPr="007E6725">
              <w:rPr>
                <w:rFonts w:ascii="Times New Roman" w:hAnsi="Times New Roman" w:cs="Times New Roman"/>
                <w:sz w:val="24"/>
                <w:szCs w:val="24"/>
                <w:lang w:val="en-US"/>
              </w:rPr>
              <w:t>Н.Г. Ивановой. – СПб. : Изд-во СПбГЭУ, 2020. – 145 с.</w:t>
            </w:r>
          </w:p>
        </w:tc>
        <w:tc>
          <w:tcPr>
            <w:tcW w:w="920" w:type="pct"/>
            <w:shd w:val="clear" w:color="auto" w:fill="auto"/>
            <w:vAlign w:val="center"/>
            <w:hideMark/>
          </w:tcPr>
          <w:p w14:paraId="4BF5021C" w14:textId="77777777" w:rsidR="00D25CB8" w:rsidRPr="007E6725" w:rsidRDefault="00786F07" w:rsidP="005C605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D25CB8" w:rsidRPr="00945B94">
                <w:rPr>
                  <w:color w:val="00008B"/>
                  <w:u w:val="single"/>
                  <w:lang w:val="en-US"/>
                </w:rPr>
                <w:t xml:space="preserve">https://opac.unecon.ru/elibrar ... </w:t>
              </w:r>
              <w:r w:rsidR="00D25CB8">
                <w:rPr>
                  <w:color w:val="00008B"/>
                  <w:u w:val="single"/>
                </w:rPr>
                <w:t>D1%82%D0%B8%D0%BA%D0%B0_20.pdf</w:t>
              </w:r>
            </w:hyperlink>
          </w:p>
        </w:tc>
      </w:tr>
    </w:tbl>
    <w:p w14:paraId="7DB3BDAE" w14:textId="77777777" w:rsidR="00D25CB8" w:rsidRPr="007E6725" w:rsidRDefault="00D25CB8" w:rsidP="00D25CB8">
      <w:pPr>
        <w:jc w:val="center"/>
        <w:rPr>
          <w:rFonts w:ascii="Times New Roman" w:hAnsi="Times New Roman" w:cs="Times New Roman"/>
          <w:b/>
          <w:sz w:val="28"/>
          <w:szCs w:val="28"/>
        </w:rPr>
      </w:pPr>
    </w:p>
    <w:p w14:paraId="7380A868" w14:textId="77777777" w:rsidR="00D25CB8" w:rsidRPr="005F42A5" w:rsidRDefault="00D25CB8" w:rsidP="00D25CB8">
      <w:pPr>
        <w:pStyle w:val="2"/>
        <w:jc w:val="center"/>
        <w:rPr>
          <w:rFonts w:ascii="Times New Roman" w:hAnsi="Times New Roman" w:cs="Times New Roman"/>
          <w:b/>
          <w:color w:val="auto"/>
          <w:sz w:val="28"/>
          <w:szCs w:val="28"/>
        </w:rPr>
      </w:pPr>
      <w:bookmarkStart w:id="10" w:name="_Toc183440491"/>
      <w:r w:rsidRPr="005F42A5">
        <w:rPr>
          <w:rFonts w:ascii="Times New Roman" w:hAnsi="Times New Roman" w:cs="Times New Roman"/>
          <w:b/>
          <w:color w:val="auto"/>
          <w:sz w:val="28"/>
          <w:szCs w:val="28"/>
        </w:rPr>
        <w:t>5.2 Перечень лицензионного и свободно распространяемого программного обеспечения, в т.ч. отечественного производства</w:t>
      </w:r>
      <w:bookmarkEnd w:id="10"/>
    </w:p>
    <w:p w14:paraId="29C982B6" w14:textId="77777777" w:rsidR="00D25CB8" w:rsidRPr="007E6725" w:rsidRDefault="00D25CB8" w:rsidP="00D25CB8"/>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D25CB8" w:rsidRPr="007E6725" w14:paraId="7DACF366" w14:textId="77777777" w:rsidTr="005C605A">
        <w:tc>
          <w:tcPr>
            <w:tcW w:w="9345" w:type="dxa"/>
          </w:tcPr>
          <w:p w14:paraId="32A84D5F" w14:textId="77777777" w:rsidR="00D25CB8" w:rsidRPr="007E6725" w:rsidRDefault="00D25CB8" w:rsidP="005C605A">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D25CB8" w:rsidRPr="007E6725" w14:paraId="5098C365" w14:textId="77777777" w:rsidTr="005C605A">
        <w:tc>
          <w:tcPr>
            <w:tcW w:w="9345" w:type="dxa"/>
          </w:tcPr>
          <w:p w14:paraId="6F02919A" w14:textId="77777777" w:rsidR="00D25CB8" w:rsidRPr="007E6725" w:rsidRDefault="00D25CB8" w:rsidP="005C605A">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D25CB8" w:rsidRPr="007E6725" w14:paraId="29FA8A4D" w14:textId="77777777" w:rsidTr="005C605A">
        <w:tc>
          <w:tcPr>
            <w:tcW w:w="9345" w:type="dxa"/>
          </w:tcPr>
          <w:p w14:paraId="0F8CDCAD" w14:textId="77777777" w:rsidR="00D25CB8" w:rsidRPr="007E6725" w:rsidRDefault="00D25CB8" w:rsidP="005C605A">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D25CB8" w:rsidRPr="007E6725" w14:paraId="74A5D5FE" w14:textId="77777777" w:rsidTr="005C605A">
        <w:tc>
          <w:tcPr>
            <w:tcW w:w="9345" w:type="dxa"/>
          </w:tcPr>
          <w:p w14:paraId="0B988152" w14:textId="77777777" w:rsidR="00D25CB8" w:rsidRPr="007E6725" w:rsidRDefault="00D25CB8" w:rsidP="005C605A">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D25CB8" w:rsidRPr="007E6725" w14:paraId="7D3F8C91" w14:textId="77777777" w:rsidTr="005C605A">
        <w:tc>
          <w:tcPr>
            <w:tcW w:w="9345" w:type="dxa"/>
          </w:tcPr>
          <w:p w14:paraId="190F5BC0" w14:textId="77777777" w:rsidR="00D25CB8" w:rsidRPr="007E6725" w:rsidRDefault="00D25CB8" w:rsidP="005C605A">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0A00A33F" w14:textId="77777777" w:rsidR="00D25CB8" w:rsidRPr="007E6725" w:rsidRDefault="00D25CB8" w:rsidP="00D25CB8">
      <w:pPr>
        <w:rPr>
          <w:rFonts w:ascii="Times New Roman" w:hAnsi="Times New Roman" w:cs="Times New Roman"/>
          <w:b/>
          <w:sz w:val="28"/>
          <w:szCs w:val="28"/>
        </w:rPr>
      </w:pPr>
    </w:p>
    <w:p w14:paraId="55835212" w14:textId="77777777" w:rsidR="00D25CB8" w:rsidRPr="005F42A5" w:rsidRDefault="00D25CB8" w:rsidP="00D25CB8">
      <w:pPr>
        <w:pStyle w:val="2"/>
        <w:jc w:val="center"/>
        <w:rPr>
          <w:rFonts w:ascii="Times New Roman" w:hAnsi="Times New Roman" w:cs="Times New Roman"/>
          <w:b/>
          <w:color w:val="auto"/>
          <w:sz w:val="28"/>
          <w:szCs w:val="28"/>
        </w:rPr>
      </w:pPr>
      <w:bookmarkStart w:id="11" w:name="_Toc183440492"/>
      <w:r w:rsidRPr="005F42A5">
        <w:rPr>
          <w:rFonts w:ascii="Times New Roman" w:hAnsi="Times New Roman" w:cs="Times New Roman"/>
          <w:b/>
          <w:color w:val="auto"/>
          <w:sz w:val="28"/>
          <w:szCs w:val="28"/>
        </w:rPr>
        <w:t>5.3 Перечень информационных справочных систем (ИСС) и современных профессиональных баз данных (СПБД)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D25CB8" w:rsidRPr="007E6725" w14:paraId="31CED346" w14:textId="77777777" w:rsidTr="005C605A">
        <w:trPr>
          <w:trHeight w:val="276"/>
        </w:trPr>
        <w:tc>
          <w:tcPr>
            <w:tcW w:w="726" w:type="pct"/>
            <w:shd w:val="clear" w:color="auto" w:fill="auto"/>
            <w:vAlign w:val="center"/>
          </w:tcPr>
          <w:p w14:paraId="29F0607F" w14:textId="77777777" w:rsidR="00D25CB8" w:rsidRPr="007E6725" w:rsidRDefault="00D25CB8" w:rsidP="005C605A">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05B2A774" w14:textId="77777777" w:rsidR="00D25CB8" w:rsidRPr="007E6725" w:rsidRDefault="00D25CB8" w:rsidP="005C605A">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D25CB8" w:rsidRPr="007E6725" w14:paraId="3526712D" w14:textId="77777777" w:rsidTr="005C605A">
        <w:trPr>
          <w:trHeight w:val="340"/>
        </w:trPr>
        <w:tc>
          <w:tcPr>
            <w:tcW w:w="726" w:type="pct"/>
            <w:shd w:val="clear" w:color="auto" w:fill="auto"/>
            <w:vAlign w:val="center"/>
          </w:tcPr>
          <w:p w14:paraId="668BFEDE" w14:textId="77777777" w:rsidR="00D25CB8" w:rsidRPr="007E6725" w:rsidRDefault="00D25CB8" w:rsidP="005C605A">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23BD6DB5" w14:textId="77777777" w:rsidR="00D25CB8" w:rsidRPr="007E6725" w:rsidRDefault="00D25CB8" w:rsidP="005C605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D25CB8" w:rsidRPr="007E6725" w14:paraId="36C91E23" w14:textId="77777777" w:rsidTr="005C605A">
        <w:trPr>
          <w:trHeight w:val="340"/>
        </w:trPr>
        <w:tc>
          <w:tcPr>
            <w:tcW w:w="726" w:type="pct"/>
            <w:shd w:val="clear" w:color="auto" w:fill="auto"/>
            <w:vAlign w:val="center"/>
          </w:tcPr>
          <w:p w14:paraId="1ED09C93" w14:textId="77777777" w:rsidR="00D25CB8" w:rsidRPr="007E6725" w:rsidRDefault="00D25CB8" w:rsidP="005C605A">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441362FB" w14:textId="77777777" w:rsidR="00D25CB8" w:rsidRPr="007E6725" w:rsidRDefault="00D25CB8" w:rsidP="005C605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eLIBRARRY – www.elibrary.ru</w:t>
            </w:r>
          </w:p>
        </w:tc>
      </w:tr>
      <w:tr w:rsidR="00D25CB8" w:rsidRPr="007E6725" w14:paraId="0E841434" w14:textId="77777777" w:rsidTr="005C605A">
        <w:trPr>
          <w:trHeight w:val="340"/>
        </w:trPr>
        <w:tc>
          <w:tcPr>
            <w:tcW w:w="726" w:type="pct"/>
            <w:shd w:val="clear" w:color="auto" w:fill="auto"/>
            <w:vAlign w:val="center"/>
          </w:tcPr>
          <w:p w14:paraId="5C95EE38" w14:textId="77777777" w:rsidR="00D25CB8" w:rsidRPr="007E6725" w:rsidRDefault="00D25CB8" w:rsidP="005C605A">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E0BB73" w14:textId="77777777" w:rsidR="00D25CB8" w:rsidRPr="007E6725" w:rsidRDefault="00D25CB8" w:rsidP="005C605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КиберЛеника – www.cyberleninka.ru</w:t>
            </w:r>
          </w:p>
        </w:tc>
      </w:tr>
      <w:tr w:rsidR="00D25CB8" w:rsidRPr="007E6725" w14:paraId="14DE56C1" w14:textId="77777777" w:rsidTr="005C605A">
        <w:trPr>
          <w:trHeight w:val="340"/>
        </w:trPr>
        <w:tc>
          <w:tcPr>
            <w:tcW w:w="726" w:type="pct"/>
            <w:shd w:val="clear" w:color="auto" w:fill="auto"/>
            <w:vAlign w:val="center"/>
          </w:tcPr>
          <w:p w14:paraId="7C07D83E" w14:textId="77777777" w:rsidR="00D25CB8" w:rsidRPr="007E6725" w:rsidRDefault="00D25CB8" w:rsidP="005C605A">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53FFBC0E" w14:textId="77777777" w:rsidR="00D25CB8" w:rsidRPr="007E6725" w:rsidRDefault="00D25CB8" w:rsidP="005C605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D25CB8" w:rsidRPr="007E6725" w14:paraId="5D029086" w14:textId="77777777" w:rsidTr="005C605A">
        <w:trPr>
          <w:trHeight w:val="340"/>
        </w:trPr>
        <w:tc>
          <w:tcPr>
            <w:tcW w:w="726" w:type="pct"/>
            <w:shd w:val="clear" w:color="auto" w:fill="auto"/>
            <w:vAlign w:val="center"/>
          </w:tcPr>
          <w:p w14:paraId="30B2F2A5" w14:textId="77777777" w:rsidR="00D25CB8" w:rsidRPr="007E6725" w:rsidRDefault="00D25CB8" w:rsidP="005C605A">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5C13772F" w14:textId="77777777" w:rsidR="00D25CB8" w:rsidRPr="007E6725" w:rsidRDefault="00D25CB8" w:rsidP="005C605A">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iLibrary</w:t>
            </w:r>
          </w:p>
          <w:p w14:paraId="71D03EB5" w14:textId="77777777" w:rsidR="00D25CB8" w:rsidRPr="007E6725" w:rsidRDefault="00786F07" w:rsidP="005C605A">
            <w:pPr>
              <w:spacing w:after="0" w:line="240" w:lineRule="auto"/>
              <w:rPr>
                <w:rFonts w:ascii="Times New Roman" w:hAnsi="Times New Roman" w:cs="Times New Roman"/>
                <w:color w:val="000000"/>
                <w:sz w:val="25"/>
                <w:szCs w:val="25"/>
              </w:rPr>
            </w:pPr>
            <w:hyperlink r:id="rId16" w:history="1">
              <w:r w:rsidR="00D25CB8" w:rsidRPr="007E6725">
                <w:rPr>
                  <w:rStyle w:val="a8"/>
                  <w:rFonts w:ascii="Times New Roman" w:hAnsi="Times New Roman" w:cs="Times New Roman"/>
                  <w:sz w:val="25"/>
                  <w:szCs w:val="25"/>
                </w:rPr>
                <w:t>www.oecd-ilibrary.org</w:t>
              </w:r>
            </w:hyperlink>
            <w:r w:rsidR="00D25CB8" w:rsidRPr="007E6725">
              <w:rPr>
                <w:rFonts w:ascii="Times New Roman" w:hAnsi="Times New Roman" w:cs="Times New Roman"/>
                <w:color w:val="000000"/>
                <w:sz w:val="25"/>
                <w:szCs w:val="25"/>
              </w:rPr>
              <w:t xml:space="preserve"> </w:t>
            </w:r>
          </w:p>
        </w:tc>
      </w:tr>
      <w:tr w:rsidR="00D25CB8" w:rsidRPr="007E6725" w14:paraId="6CFF1363" w14:textId="77777777" w:rsidTr="005C605A">
        <w:trPr>
          <w:trHeight w:val="340"/>
        </w:trPr>
        <w:tc>
          <w:tcPr>
            <w:tcW w:w="726" w:type="pct"/>
            <w:shd w:val="clear" w:color="auto" w:fill="auto"/>
            <w:vAlign w:val="center"/>
          </w:tcPr>
          <w:p w14:paraId="466F5EBD" w14:textId="77777777" w:rsidR="00D25CB8" w:rsidRPr="007E6725" w:rsidRDefault="00D25CB8" w:rsidP="005C605A">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39924E61" w14:textId="77777777" w:rsidR="00D25CB8" w:rsidRPr="007E6725" w:rsidRDefault="00D25CB8" w:rsidP="005C605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CD5B149" w14:textId="77777777" w:rsidR="00D25CB8" w:rsidRPr="007E6725" w:rsidRDefault="00D25CB8" w:rsidP="005C605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D25CB8" w:rsidRPr="007E6725" w14:paraId="2372D586" w14:textId="77777777" w:rsidTr="005C605A">
        <w:trPr>
          <w:trHeight w:val="340"/>
        </w:trPr>
        <w:tc>
          <w:tcPr>
            <w:tcW w:w="726" w:type="pct"/>
            <w:shd w:val="clear" w:color="auto" w:fill="auto"/>
            <w:vAlign w:val="center"/>
          </w:tcPr>
          <w:p w14:paraId="10979CF4" w14:textId="77777777" w:rsidR="00D25CB8" w:rsidRPr="007E6725" w:rsidRDefault="00D25CB8" w:rsidP="005C605A">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236CE3FB" w14:textId="77777777" w:rsidR="00D25CB8" w:rsidRPr="007E6725" w:rsidRDefault="00D25CB8" w:rsidP="005C605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D25CB8" w:rsidRPr="007E6725" w14:paraId="2B39F1F0" w14:textId="77777777" w:rsidTr="005C605A">
        <w:trPr>
          <w:trHeight w:val="340"/>
        </w:trPr>
        <w:tc>
          <w:tcPr>
            <w:tcW w:w="726" w:type="pct"/>
            <w:shd w:val="clear" w:color="auto" w:fill="auto"/>
            <w:vAlign w:val="center"/>
          </w:tcPr>
          <w:p w14:paraId="07763825" w14:textId="77777777" w:rsidR="00D25CB8" w:rsidRPr="007E6725" w:rsidRDefault="00D25CB8" w:rsidP="005C605A">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5D549B56" w14:textId="77777777" w:rsidR="00D25CB8" w:rsidRPr="007E6725" w:rsidRDefault="00D25CB8" w:rsidP="005C605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11D81F6A" w14:textId="77777777" w:rsidR="00D25CB8" w:rsidRPr="007E6725" w:rsidRDefault="00D25CB8" w:rsidP="005C605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D25CB8" w:rsidRPr="007E6725" w14:paraId="51CBAC0B" w14:textId="77777777" w:rsidTr="005C605A">
        <w:trPr>
          <w:trHeight w:val="340"/>
        </w:trPr>
        <w:tc>
          <w:tcPr>
            <w:tcW w:w="726" w:type="pct"/>
            <w:shd w:val="clear" w:color="auto" w:fill="auto"/>
            <w:vAlign w:val="center"/>
          </w:tcPr>
          <w:p w14:paraId="69034227" w14:textId="77777777" w:rsidR="00D25CB8" w:rsidRPr="007E6725" w:rsidRDefault="00D25CB8" w:rsidP="005C605A">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3D0DB453" w14:textId="77777777" w:rsidR="00D25CB8" w:rsidRPr="007E6725" w:rsidRDefault="00D25CB8" w:rsidP="005C605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D25CB8" w:rsidRPr="007E6725" w14:paraId="09AFEC4B" w14:textId="77777777" w:rsidTr="005C605A">
        <w:trPr>
          <w:trHeight w:val="340"/>
        </w:trPr>
        <w:tc>
          <w:tcPr>
            <w:tcW w:w="726" w:type="pct"/>
            <w:tcBorders>
              <w:bottom w:val="single" w:sz="4" w:space="0" w:color="auto"/>
            </w:tcBorders>
            <w:shd w:val="clear" w:color="auto" w:fill="auto"/>
            <w:vAlign w:val="center"/>
          </w:tcPr>
          <w:p w14:paraId="0D93FE50" w14:textId="77777777" w:rsidR="00D25CB8" w:rsidRPr="007E6725" w:rsidRDefault="00D25CB8" w:rsidP="005C605A">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018FEE27" w14:textId="77777777" w:rsidR="00D25CB8" w:rsidRPr="007E6725" w:rsidRDefault="00D25CB8" w:rsidP="005C605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D25CB8" w:rsidRPr="007E6725" w14:paraId="74A91E38" w14:textId="77777777" w:rsidTr="005C605A">
        <w:trPr>
          <w:trHeight w:val="340"/>
        </w:trPr>
        <w:tc>
          <w:tcPr>
            <w:tcW w:w="726" w:type="pct"/>
            <w:shd w:val="clear" w:color="auto" w:fill="auto"/>
            <w:vAlign w:val="center"/>
          </w:tcPr>
          <w:p w14:paraId="3D08AD79" w14:textId="77777777" w:rsidR="00D25CB8" w:rsidRPr="007E6725" w:rsidRDefault="00D25CB8" w:rsidP="005C605A">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10F3D117" w14:textId="77777777" w:rsidR="00D25CB8" w:rsidRPr="007E6725" w:rsidRDefault="00D25CB8" w:rsidP="005C605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D25CB8" w:rsidRPr="007E6725" w14:paraId="2B0FA095" w14:textId="77777777" w:rsidTr="005C605A">
        <w:trPr>
          <w:trHeight w:val="340"/>
        </w:trPr>
        <w:tc>
          <w:tcPr>
            <w:tcW w:w="726" w:type="pct"/>
            <w:shd w:val="clear" w:color="auto" w:fill="auto"/>
            <w:vAlign w:val="center"/>
          </w:tcPr>
          <w:p w14:paraId="16F93365" w14:textId="77777777" w:rsidR="00D25CB8" w:rsidRPr="007E6725" w:rsidRDefault="00D25CB8" w:rsidP="005C605A">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7135767D" w14:textId="77777777" w:rsidR="00D25CB8" w:rsidRPr="007E6725" w:rsidRDefault="00D25CB8" w:rsidP="005C605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119041AF" w14:textId="77777777" w:rsidR="00D25CB8" w:rsidRPr="007E6725" w:rsidRDefault="00D25CB8" w:rsidP="00D25CB8">
      <w:pPr>
        <w:rPr>
          <w:rFonts w:ascii="Times New Roman" w:hAnsi="Times New Roman" w:cs="Times New Roman"/>
          <w:b/>
          <w:sz w:val="28"/>
          <w:szCs w:val="28"/>
        </w:rPr>
      </w:pPr>
    </w:p>
    <w:p w14:paraId="663489F9" w14:textId="77777777" w:rsidR="00D25CB8" w:rsidRPr="007E6725" w:rsidRDefault="00D25CB8" w:rsidP="00D25CB8">
      <w:pPr>
        <w:jc w:val="center"/>
        <w:rPr>
          <w:rFonts w:ascii="Times New Roman" w:hAnsi="Times New Roman" w:cs="Times New Roman"/>
          <w:b/>
          <w:sz w:val="28"/>
          <w:szCs w:val="28"/>
        </w:rPr>
      </w:pPr>
    </w:p>
    <w:p w14:paraId="089E0687" w14:textId="77777777" w:rsidR="00D25CB8" w:rsidRPr="007E6725" w:rsidRDefault="00D25CB8" w:rsidP="00D25CB8">
      <w:pPr>
        <w:pStyle w:val="1"/>
        <w:jc w:val="center"/>
        <w:rPr>
          <w:rFonts w:ascii="Times New Roman" w:hAnsi="Times New Roman" w:cs="Times New Roman"/>
          <w:b/>
          <w:color w:val="auto"/>
          <w:sz w:val="28"/>
          <w:szCs w:val="28"/>
        </w:rPr>
      </w:pPr>
      <w:bookmarkStart w:id="12" w:name="_Toc183440493"/>
      <w:r w:rsidRPr="007E6725">
        <w:rPr>
          <w:rFonts w:ascii="Times New Roman" w:hAnsi="Times New Roman" w:cs="Times New Roman"/>
          <w:b/>
          <w:color w:val="auto"/>
          <w:sz w:val="28"/>
          <w:szCs w:val="28"/>
        </w:rPr>
        <w:t>6. МАТЕРИАЛЬНО-ТЕХНИЧЕСКОЕ ОБЕСПЕЧЕНИЕ ДИСЦИПЛИНЫ</w:t>
      </w:r>
      <w:bookmarkEnd w:id="12"/>
    </w:p>
    <w:p w14:paraId="316D2031" w14:textId="77777777" w:rsidR="00D25CB8" w:rsidRPr="007E6725" w:rsidRDefault="00D25CB8" w:rsidP="00D25CB8">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4278C5A7" w14:textId="77777777" w:rsidR="00D25CB8" w:rsidRPr="007E6725" w:rsidRDefault="00D25CB8" w:rsidP="00D25CB8">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E4366F2" w14:textId="77777777" w:rsidR="00D25CB8" w:rsidRPr="007E6725" w:rsidRDefault="00D25CB8" w:rsidP="00D25CB8">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6AD10C22" w14:textId="77777777" w:rsidR="00D25CB8" w:rsidRPr="007E6725" w:rsidRDefault="00D25CB8" w:rsidP="00D25CB8">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D25CB8" w:rsidRPr="00945B94" w14:paraId="02B8A8E2" w14:textId="77777777" w:rsidTr="005C605A">
        <w:tc>
          <w:tcPr>
            <w:tcW w:w="7797" w:type="dxa"/>
            <w:shd w:val="clear" w:color="auto" w:fill="auto"/>
          </w:tcPr>
          <w:p w14:paraId="70CB535C" w14:textId="77777777" w:rsidR="00D25CB8" w:rsidRPr="00945B94" w:rsidRDefault="00D25CB8" w:rsidP="005C605A">
            <w:pPr>
              <w:pStyle w:val="Style214"/>
              <w:ind w:firstLine="0"/>
              <w:jc w:val="center"/>
              <w:rPr>
                <w:b/>
                <w:sz w:val="22"/>
                <w:szCs w:val="22"/>
              </w:rPr>
            </w:pPr>
            <w:r w:rsidRPr="00945B94">
              <w:rPr>
                <w:b/>
                <w:sz w:val="22"/>
                <w:szCs w:val="22"/>
              </w:rPr>
              <w:t>Наименование учебных аудиторий, перечень</w:t>
            </w:r>
          </w:p>
        </w:tc>
        <w:tc>
          <w:tcPr>
            <w:tcW w:w="2262" w:type="dxa"/>
            <w:shd w:val="clear" w:color="auto" w:fill="auto"/>
          </w:tcPr>
          <w:p w14:paraId="4349D68D" w14:textId="77777777" w:rsidR="00D25CB8" w:rsidRPr="00945B94" w:rsidRDefault="00D25CB8" w:rsidP="005C605A">
            <w:pPr>
              <w:pStyle w:val="Style214"/>
              <w:ind w:firstLine="0"/>
              <w:jc w:val="center"/>
              <w:rPr>
                <w:b/>
                <w:sz w:val="22"/>
                <w:szCs w:val="22"/>
              </w:rPr>
            </w:pPr>
            <w:r w:rsidRPr="00945B94">
              <w:rPr>
                <w:b/>
                <w:sz w:val="22"/>
                <w:szCs w:val="22"/>
              </w:rPr>
              <w:t>Адрес (местоположение) учебных аудиторий</w:t>
            </w:r>
          </w:p>
        </w:tc>
      </w:tr>
      <w:tr w:rsidR="00D25CB8" w:rsidRPr="00945B94" w14:paraId="3429C41D" w14:textId="77777777" w:rsidTr="005C605A">
        <w:tc>
          <w:tcPr>
            <w:tcW w:w="7797" w:type="dxa"/>
            <w:shd w:val="clear" w:color="auto" w:fill="auto"/>
          </w:tcPr>
          <w:p w14:paraId="0133886C" w14:textId="77777777" w:rsidR="00D25CB8" w:rsidRPr="00945B94" w:rsidRDefault="00D25CB8" w:rsidP="005C605A">
            <w:pPr>
              <w:pStyle w:val="Style214"/>
              <w:ind w:firstLine="0"/>
              <w:rPr>
                <w:sz w:val="22"/>
                <w:szCs w:val="22"/>
              </w:rPr>
            </w:pPr>
            <w:r w:rsidRPr="00945B94">
              <w:rPr>
                <w:sz w:val="22"/>
                <w:szCs w:val="22"/>
              </w:rPr>
              <w:t xml:space="preserve">Ауд. 401 пом 3 Лаборатория "Лабораторный комплекс".Специализированная  мебель и оборудование: Учебная мебель на 25 посадочных мест; рабочее место преподавателя; доска меловая 1 шт.; Компьютер </w:t>
            </w:r>
            <w:r w:rsidRPr="00945B94">
              <w:rPr>
                <w:sz w:val="22"/>
                <w:szCs w:val="22"/>
                <w:lang w:val="en-US"/>
              </w:rPr>
              <w:t>Intel</w:t>
            </w:r>
            <w:r w:rsidRPr="00945B94">
              <w:rPr>
                <w:sz w:val="22"/>
                <w:szCs w:val="22"/>
              </w:rPr>
              <w:t xml:space="preserve"> </w:t>
            </w:r>
            <w:r w:rsidRPr="00945B94">
              <w:rPr>
                <w:sz w:val="22"/>
                <w:szCs w:val="22"/>
                <w:lang w:val="en-US"/>
              </w:rPr>
              <w:t>Core</w:t>
            </w:r>
            <w:r w:rsidRPr="00945B94">
              <w:rPr>
                <w:sz w:val="22"/>
                <w:szCs w:val="22"/>
              </w:rPr>
              <w:t xml:space="preserve"> </w:t>
            </w:r>
            <w:r w:rsidRPr="00945B94">
              <w:rPr>
                <w:sz w:val="22"/>
                <w:szCs w:val="22"/>
                <w:lang w:val="en-US"/>
              </w:rPr>
              <w:t>i</w:t>
            </w:r>
            <w:r w:rsidRPr="00945B94">
              <w:rPr>
                <w:sz w:val="22"/>
                <w:szCs w:val="22"/>
              </w:rPr>
              <w:t xml:space="preserve">5-4460 </w:t>
            </w:r>
            <w:r w:rsidRPr="00945B94">
              <w:rPr>
                <w:sz w:val="22"/>
                <w:szCs w:val="22"/>
                <w:lang w:val="en-US"/>
              </w:rPr>
              <w:t>CPU</w:t>
            </w:r>
            <w:r w:rsidRPr="00945B94">
              <w:rPr>
                <w:sz w:val="22"/>
                <w:szCs w:val="22"/>
              </w:rPr>
              <w:t xml:space="preserve"> @ 3.2</w:t>
            </w:r>
            <w:r w:rsidRPr="00945B94">
              <w:rPr>
                <w:sz w:val="22"/>
                <w:szCs w:val="22"/>
                <w:lang w:val="en-US"/>
              </w:rPr>
              <w:t>GHz</w:t>
            </w:r>
            <w:r w:rsidRPr="00945B94">
              <w:rPr>
                <w:sz w:val="22"/>
                <w:szCs w:val="22"/>
              </w:rPr>
              <w:t>/8</w:t>
            </w:r>
            <w:r w:rsidRPr="00945B94">
              <w:rPr>
                <w:sz w:val="22"/>
                <w:szCs w:val="22"/>
                <w:lang w:val="en-US"/>
              </w:rPr>
              <w:t>Gb</w:t>
            </w:r>
            <w:r w:rsidRPr="00945B94">
              <w:rPr>
                <w:sz w:val="22"/>
                <w:szCs w:val="22"/>
              </w:rPr>
              <w:t>/1</w:t>
            </w:r>
            <w:r w:rsidRPr="00945B94">
              <w:rPr>
                <w:sz w:val="22"/>
                <w:szCs w:val="22"/>
                <w:lang w:val="en-US"/>
              </w:rPr>
              <w:t>Tb</w:t>
            </w:r>
            <w:r w:rsidRPr="00945B94">
              <w:rPr>
                <w:sz w:val="22"/>
                <w:szCs w:val="22"/>
              </w:rPr>
              <w:t>/</w:t>
            </w:r>
            <w:r w:rsidRPr="00945B94">
              <w:rPr>
                <w:sz w:val="22"/>
                <w:szCs w:val="22"/>
                <w:lang w:val="en-US"/>
              </w:rPr>
              <w:t>Samsung</w:t>
            </w:r>
            <w:r w:rsidRPr="00945B94">
              <w:rPr>
                <w:sz w:val="22"/>
                <w:szCs w:val="22"/>
              </w:rPr>
              <w:t xml:space="preserve"> </w:t>
            </w:r>
            <w:r w:rsidRPr="00945B94">
              <w:rPr>
                <w:sz w:val="22"/>
                <w:szCs w:val="22"/>
                <w:lang w:val="en-US"/>
              </w:rPr>
              <w:t>S</w:t>
            </w:r>
            <w:r w:rsidRPr="00945B94">
              <w:rPr>
                <w:sz w:val="22"/>
                <w:szCs w:val="22"/>
              </w:rPr>
              <w:t>23</w:t>
            </w:r>
            <w:r w:rsidRPr="00945B94">
              <w:rPr>
                <w:sz w:val="22"/>
                <w:szCs w:val="22"/>
                <w:lang w:val="en-US"/>
              </w:rPr>
              <w:t>E</w:t>
            </w:r>
            <w:r w:rsidRPr="00945B94">
              <w:rPr>
                <w:sz w:val="22"/>
                <w:szCs w:val="22"/>
              </w:rPr>
              <w:t xml:space="preserve">200 - 21 шт., Ноутбук </w:t>
            </w:r>
            <w:r w:rsidRPr="00945B94">
              <w:rPr>
                <w:sz w:val="22"/>
                <w:szCs w:val="22"/>
                <w:lang w:val="en-US"/>
              </w:rPr>
              <w:t>HP</w:t>
            </w:r>
            <w:r w:rsidRPr="00945B94">
              <w:rPr>
                <w:sz w:val="22"/>
                <w:szCs w:val="22"/>
              </w:rPr>
              <w:t xml:space="preserve"> 250 </w:t>
            </w:r>
            <w:r w:rsidRPr="00945B94">
              <w:rPr>
                <w:sz w:val="22"/>
                <w:szCs w:val="22"/>
                <w:lang w:val="en-US"/>
              </w:rPr>
              <w:t>G</w:t>
            </w:r>
            <w:r w:rsidRPr="00945B94">
              <w:rPr>
                <w:sz w:val="22"/>
                <w:szCs w:val="22"/>
              </w:rPr>
              <w:t>6 1</w:t>
            </w:r>
            <w:r w:rsidRPr="00945B94">
              <w:rPr>
                <w:sz w:val="22"/>
                <w:szCs w:val="22"/>
                <w:lang w:val="en-US"/>
              </w:rPr>
              <w:t>WY</w:t>
            </w:r>
            <w:r w:rsidRPr="00945B94">
              <w:rPr>
                <w:sz w:val="22"/>
                <w:szCs w:val="22"/>
              </w:rPr>
              <w:t>58</w:t>
            </w:r>
            <w:r w:rsidRPr="00945B94">
              <w:rPr>
                <w:sz w:val="22"/>
                <w:szCs w:val="22"/>
                <w:lang w:val="en-US"/>
              </w:rPr>
              <w:t>EA</w:t>
            </w:r>
            <w:r w:rsidRPr="00945B94">
              <w:rPr>
                <w:sz w:val="22"/>
                <w:szCs w:val="22"/>
              </w:rPr>
              <w:t xml:space="preserve"> - 4 шт., Экран напольный в доп.комплект. - 1 шт., Мультимедиа-проектор РВ8250 </w:t>
            </w:r>
            <w:r w:rsidRPr="00945B94">
              <w:rPr>
                <w:sz w:val="22"/>
                <w:szCs w:val="22"/>
                <w:lang w:val="en-US"/>
              </w:rPr>
              <w:t>DLP</w:t>
            </w:r>
            <w:r w:rsidRPr="00945B94">
              <w:rPr>
                <w:sz w:val="22"/>
                <w:szCs w:val="22"/>
              </w:rPr>
              <w:t>.3000 - 1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105520F" w14:textId="77777777" w:rsidR="00D25CB8" w:rsidRPr="00945B94" w:rsidRDefault="00D25CB8" w:rsidP="005C605A">
            <w:pPr>
              <w:pStyle w:val="Style214"/>
              <w:ind w:firstLine="0"/>
              <w:rPr>
                <w:sz w:val="22"/>
                <w:szCs w:val="22"/>
              </w:rPr>
            </w:pPr>
            <w:r w:rsidRPr="00945B94">
              <w:rPr>
                <w:sz w:val="22"/>
                <w:szCs w:val="22"/>
              </w:rPr>
              <w:t xml:space="preserve">196084, г. Санкт-Петербург, Московский пр., д. 103, лит. </w:t>
            </w:r>
            <w:r w:rsidRPr="00945B94">
              <w:rPr>
                <w:sz w:val="22"/>
                <w:szCs w:val="22"/>
                <w:lang w:val="en-US"/>
              </w:rPr>
              <w:t>А, пом. 1Н, 2Н</w:t>
            </w:r>
          </w:p>
        </w:tc>
      </w:tr>
      <w:tr w:rsidR="00D25CB8" w:rsidRPr="00945B94" w14:paraId="2194E58F" w14:textId="77777777" w:rsidTr="005C605A">
        <w:tc>
          <w:tcPr>
            <w:tcW w:w="7797" w:type="dxa"/>
            <w:shd w:val="clear" w:color="auto" w:fill="auto"/>
          </w:tcPr>
          <w:p w14:paraId="41555BE2" w14:textId="77777777" w:rsidR="00D25CB8" w:rsidRPr="00945B94" w:rsidRDefault="00D25CB8" w:rsidP="005C605A">
            <w:pPr>
              <w:pStyle w:val="Style214"/>
              <w:ind w:firstLine="0"/>
              <w:rPr>
                <w:sz w:val="22"/>
                <w:szCs w:val="22"/>
              </w:rPr>
            </w:pPr>
            <w:r w:rsidRPr="00945B94">
              <w:rPr>
                <w:sz w:val="22"/>
                <w:szCs w:val="22"/>
              </w:rPr>
              <w:t xml:space="preserve">Ауд. 302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48 посадочных мест; доска меловая 1 шт.; тумба; Компьютер </w:t>
            </w:r>
            <w:r w:rsidRPr="00945B94">
              <w:rPr>
                <w:sz w:val="22"/>
                <w:szCs w:val="22"/>
                <w:lang w:val="en-US"/>
              </w:rPr>
              <w:t>Intel</w:t>
            </w:r>
            <w:r w:rsidRPr="00945B94">
              <w:rPr>
                <w:sz w:val="22"/>
                <w:szCs w:val="22"/>
              </w:rPr>
              <w:t xml:space="preserve"> </w:t>
            </w:r>
            <w:r w:rsidRPr="00945B94">
              <w:rPr>
                <w:sz w:val="22"/>
                <w:szCs w:val="22"/>
                <w:lang w:val="en-US"/>
              </w:rPr>
              <w:t>i</w:t>
            </w:r>
            <w:r w:rsidRPr="00945B94">
              <w:rPr>
                <w:sz w:val="22"/>
                <w:szCs w:val="22"/>
              </w:rPr>
              <w:t>3 2100 3.1/2</w:t>
            </w:r>
            <w:r w:rsidRPr="00945B94">
              <w:rPr>
                <w:sz w:val="22"/>
                <w:szCs w:val="22"/>
                <w:lang w:val="en-US"/>
              </w:rPr>
              <w:t>Gb</w:t>
            </w:r>
            <w:r w:rsidRPr="00945B94">
              <w:rPr>
                <w:sz w:val="22"/>
                <w:szCs w:val="22"/>
              </w:rPr>
              <w:t xml:space="preserve">/500 </w:t>
            </w:r>
            <w:r w:rsidRPr="00945B94">
              <w:rPr>
                <w:sz w:val="22"/>
                <w:szCs w:val="22"/>
                <w:lang w:val="en-US"/>
              </w:rPr>
              <w:t>Gb</w:t>
            </w:r>
            <w:r w:rsidRPr="00945B94">
              <w:rPr>
                <w:sz w:val="22"/>
                <w:szCs w:val="22"/>
              </w:rPr>
              <w:t xml:space="preserve"> - 1шт., Проектор цифровой </w:t>
            </w:r>
            <w:r w:rsidRPr="00945B94">
              <w:rPr>
                <w:sz w:val="22"/>
                <w:szCs w:val="22"/>
                <w:lang w:val="en-US"/>
              </w:rPr>
              <w:t>Acer</w:t>
            </w:r>
            <w:r w:rsidRPr="00945B94">
              <w:rPr>
                <w:sz w:val="22"/>
                <w:szCs w:val="22"/>
              </w:rPr>
              <w:t xml:space="preserve"> </w:t>
            </w:r>
            <w:r w:rsidRPr="00945B94">
              <w:rPr>
                <w:sz w:val="22"/>
                <w:szCs w:val="22"/>
                <w:lang w:val="en-US"/>
              </w:rPr>
              <w:t>X</w:t>
            </w:r>
            <w:r w:rsidRPr="00945B94">
              <w:rPr>
                <w:sz w:val="22"/>
                <w:szCs w:val="22"/>
              </w:rPr>
              <w:t xml:space="preserve">1240 - 1 шт., Акустическая система - 2 шт.,   Экран </w:t>
            </w:r>
            <w:r w:rsidRPr="00945B94">
              <w:rPr>
                <w:sz w:val="22"/>
                <w:szCs w:val="22"/>
                <w:lang w:val="en-US"/>
              </w:rPr>
              <w:t>Projecta</w:t>
            </w:r>
            <w:r w:rsidRPr="00945B94">
              <w:rPr>
                <w:sz w:val="22"/>
                <w:szCs w:val="22"/>
              </w:rPr>
              <w:t xml:space="preserve"> </w:t>
            </w:r>
            <w:r w:rsidRPr="00945B94">
              <w:rPr>
                <w:sz w:val="22"/>
                <w:szCs w:val="22"/>
                <w:lang w:val="en-US"/>
              </w:rPr>
              <w:t>Compact</w:t>
            </w:r>
            <w:r w:rsidRPr="00945B94">
              <w:rPr>
                <w:sz w:val="22"/>
                <w:szCs w:val="22"/>
              </w:rPr>
              <w:t xml:space="preserve"> 153[200  см с эл\привод. - 1 шт., Микшер-усилитель (</w:t>
            </w:r>
            <w:r w:rsidRPr="00945B94">
              <w:rPr>
                <w:sz w:val="22"/>
                <w:szCs w:val="22"/>
                <w:lang w:val="en-US"/>
              </w:rPr>
              <w:t>JPA</w:t>
            </w:r>
            <w:r w:rsidRPr="00945B94">
              <w:rPr>
                <w:sz w:val="22"/>
                <w:szCs w:val="22"/>
              </w:rPr>
              <w:t>-1120</w:t>
            </w:r>
            <w:r w:rsidRPr="00945B94">
              <w:rPr>
                <w:sz w:val="22"/>
                <w:szCs w:val="22"/>
                <w:lang w:val="en-US"/>
              </w:rPr>
              <w:t>A</w:t>
            </w:r>
            <w:r w:rsidRPr="00945B94">
              <w:rPr>
                <w:sz w:val="22"/>
                <w:szCs w:val="22"/>
              </w:rPr>
              <w:t>) 120 Вт/100 В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2B2D4A8" w14:textId="77777777" w:rsidR="00D25CB8" w:rsidRPr="00945B94" w:rsidRDefault="00D25CB8" w:rsidP="005C605A">
            <w:pPr>
              <w:pStyle w:val="Style214"/>
              <w:ind w:firstLine="0"/>
              <w:rPr>
                <w:sz w:val="22"/>
                <w:szCs w:val="22"/>
              </w:rPr>
            </w:pPr>
            <w:r w:rsidRPr="00945B94">
              <w:rPr>
                <w:sz w:val="22"/>
                <w:szCs w:val="22"/>
              </w:rPr>
              <w:t xml:space="preserve">196084, г. Санкт-Петербург, Московский пр., д. 103, лит. </w:t>
            </w:r>
            <w:r w:rsidRPr="00945B94">
              <w:rPr>
                <w:sz w:val="22"/>
                <w:szCs w:val="22"/>
                <w:lang w:val="en-US"/>
              </w:rPr>
              <w:t>А, пом. 1Н, 2Н</w:t>
            </w:r>
          </w:p>
        </w:tc>
      </w:tr>
      <w:tr w:rsidR="00D25CB8" w:rsidRPr="00945B94" w14:paraId="71601D46" w14:textId="77777777" w:rsidTr="005C605A">
        <w:tc>
          <w:tcPr>
            <w:tcW w:w="7797" w:type="dxa"/>
            <w:shd w:val="clear" w:color="auto" w:fill="auto"/>
          </w:tcPr>
          <w:p w14:paraId="68375F17" w14:textId="77777777" w:rsidR="00D25CB8" w:rsidRPr="00945B94" w:rsidRDefault="00D25CB8" w:rsidP="005C605A">
            <w:pPr>
              <w:pStyle w:val="Style214"/>
              <w:ind w:firstLine="0"/>
              <w:rPr>
                <w:sz w:val="22"/>
                <w:szCs w:val="22"/>
              </w:rPr>
            </w:pPr>
            <w:r w:rsidRPr="00945B94">
              <w:rPr>
                <w:sz w:val="22"/>
                <w:szCs w:val="22"/>
              </w:rPr>
              <w:t xml:space="preserve">Ауд. 209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100 посадочных мест, доска меловая - 1 шт., тумба - 1 шт., Компьютер </w:t>
            </w:r>
            <w:r w:rsidRPr="00945B94">
              <w:rPr>
                <w:sz w:val="22"/>
                <w:szCs w:val="22"/>
                <w:lang w:val="en-US"/>
              </w:rPr>
              <w:t>Intel</w:t>
            </w:r>
            <w:r w:rsidRPr="00945B94">
              <w:rPr>
                <w:sz w:val="22"/>
                <w:szCs w:val="22"/>
              </w:rPr>
              <w:t xml:space="preserve"> </w:t>
            </w:r>
            <w:r w:rsidRPr="00945B94">
              <w:rPr>
                <w:sz w:val="22"/>
                <w:szCs w:val="22"/>
                <w:lang w:val="en-US"/>
              </w:rPr>
              <w:t>i</w:t>
            </w:r>
            <w:r w:rsidRPr="00945B94">
              <w:rPr>
                <w:sz w:val="22"/>
                <w:szCs w:val="22"/>
              </w:rPr>
              <w:t>3 2100 3.3/4</w:t>
            </w:r>
            <w:r w:rsidRPr="00945B94">
              <w:rPr>
                <w:sz w:val="22"/>
                <w:szCs w:val="22"/>
                <w:lang w:val="en-US"/>
              </w:rPr>
              <w:t>Gb</w:t>
            </w:r>
            <w:r w:rsidRPr="00945B94">
              <w:rPr>
                <w:sz w:val="22"/>
                <w:szCs w:val="22"/>
              </w:rPr>
              <w:t>/500</w:t>
            </w:r>
            <w:r w:rsidRPr="00945B94">
              <w:rPr>
                <w:sz w:val="22"/>
                <w:szCs w:val="22"/>
                <w:lang w:val="en-US"/>
              </w:rPr>
              <w:t>Gb</w:t>
            </w:r>
            <w:r w:rsidRPr="00945B94">
              <w:rPr>
                <w:sz w:val="22"/>
                <w:szCs w:val="22"/>
              </w:rPr>
              <w:t>/</w:t>
            </w:r>
            <w:r w:rsidRPr="00945B94">
              <w:rPr>
                <w:sz w:val="22"/>
                <w:szCs w:val="22"/>
                <w:lang w:val="en-US"/>
              </w:rPr>
              <w:t>AserV</w:t>
            </w:r>
            <w:r w:rsidRPr="00945B94">
              <w:rPr>
                <w:sz w:val="22"/>
                <w:szCs w:val="22"/>
              </w:rPr>
              <w:t xml:space="preserve">193 - 1 шт., Проектор </w:t>
            </w:r>
            <w:r w:rsidRPr="00945B94">
              <w:rPr>
                <w:sz w:val="22"/>
                <w:szCs w:val="22"/>
                <w:lang w:val="en-US"/>
              </w:rPr>
              <w:t>Sanyo</w:t>
            </w:r>
            <w:r w:rsidRPr="00945B94">
              <w:rPr>
                <w:sz w:val="22"/>
                <w:szCs w:val="22"/>
              </w:rPr>
              <w:t xml:space="preserve"> </w:t>
            </w:r>
            <w:r w:rsidRPr="00945B94">
              <w:rPr>
                <w:sz w:val="22"/>
                <w:szCs w:val="22"/>
                <w:lang w:val="en-US"/>
              </w:rPr>
              <w:t>PLCXU</w:t>
            </w:r>
            <w:r w:rsidRPr="00945B94">
              <w:rPr>
                <w:sz w:val="22"/>
                <w:szCs w:val="22"/>
              </w:rPr>
              <w:t xml:space="preserve">106 - 1 шт., Колонки </w:t>
            </w:r>
            <w:r w:rsidRPr="00945B94">
              <w:rPr>
                <w:sz w:val="22"/>
                <w:szCs w:val="22"/>
                <w:lang w:val="en-US"/>
              </w:rPr>
              <w:t>Hi</w:t>
            </w:r>
            <w:r w:rsidRPr="00945B94">
              <w:rPr>
                <w:sz w:val="22"/>
                <w:szCs w:val="22"/>
              </w:rPr>
              <w:t>-</w:t>
            </w:r>
            <w:r w:rsidRPr="00945B94">
              <w:rPr>
                <w:sz w:val="22"/>
                <w:szCs w:val="22"/>
                <w:lang w:val="en-US"/>
              </w:rPr>
              <w:t>Fi</w:t>
            </w:r>
            <w:r w:rsidRPr="00945B94">
              <w:rPr>
                <w:sz w:val="22"/>
                <w:szCs w:val="22"/>
              </w:rPr>
              <w:t xml:space="preserve"> </w:t>
            </w:r>
            <w:r w:rsidRPr="00945B94">
              <w:rPr>
                <w:sz w:val="22"/>
                <w:szCs w:val="22"/>
                <w:lang w:val="en-US"/>
              </w:rPr>
              <w:t>PRO</w:t>
            </w:r>
            <w:r w:rsidRPr="00945B94">
              <w:rPr>
                <w:sz w:val="22"/>
                <w:szCs w:val="22"/>
              </w:rPr>
              <w:t xml:space="preserve"> </w:t>
            </w:r>
            <w:r w:rsidRPr="00945B94">
              <w:rPr>
                <w:sz w:val="22"/>
                <w:szCs w:val="22"/>
                <w:lang w:val="en-US"/>
              </w:rPr>
              <w:t>MASK</w:t>
            </w:r>
            <w:r w:rsidRPr="00945B94">
              <w:rPr>
                <w:sz w:val="22"/>
                <w:szCs w:val="22"/>
              </w:rPr>
              <w:t>6</w:t>
            </w:r>
            <w:r w:rsidRPr="00945B94">
              <w:rPr>
                <w:sz w:val="22"/>
                <w:szCs w:val="22"/>
                <w:lang w:val="en-US"/>
              </w:rPr>
              <w:t>T</w:t>
            </w:r>
            <w:r w:rsidRPr="00945B94">
              <w:rPr>
                <w:sz w:val="22"/>
                <w:szCs w:val="22"/>
              </w:rPr>
              <w:t>-</w:t>
            </w:r>
            <w:r w:rsidRPr="00945B94">
              <w:rPr>
                <w:sz w:val="22"/>
                <w:szCs w:val="22"/>
                <w:lang w:val="en-US"/>
              </w:rPr>
              <w:t>W</w:t>
            </w:r>
            <w:r w:rsidRPr="00945B94">
              <w:rPr>
                <w:sz w:val="22"/>
                <w:szCs w:val="22"/>
              </w:rPr>
              <w:t xml:space="preserve"> (2шт.) - 1 шт., Микшер усилитель </w:t>
            </w:r>
            <w:r w:rsidRPr="00945B94">
              <w:rPr>
                <w:sz w:val="22"/>
                <w:szCs w:val="22"/>
                <w:lang w:val="en-US"/>
              </w:rPr>
              <w:t>Jedia</w:t>
            </w:r>
            <w:r w:rsidRPr="00945B94">
              <w:rPr>
                <w:sz w:val="22"/>
                <w:szCs w:val="22"/>
              </w:rPr>
              <w:t xml:space="preserve"> </w:t>
            </w:r>
            <w:r w:rsidRPr="00945B94">
              <w:rPr>
                <w:sz w:val="22"/>
                <w:szCs w:val="22"/>
                <w:lang w:val="en-US"/>
              </w:rPr>
              <w:t>TA</w:t>
            </w:r>
            <w:r w:rsidRPr="00945B94">
              <w:rPr>
                <w:sz w:val="22"/>
                <w:szCs w:val="22"/>
              </w:rPr>
              <w:t xml:space="preserve">-1120 - 1 шт., Экран с электроприводом 175х234 </w:t>
            </w:r>
            <w:r w:rsidRPr="00945B94">
              <w:rPr>
                <w:sz w:val="22"/>
                <w:szCs w:val="22"/>
                <w:lang w:val="en-US"/>
              </w:rPr>
              <w:t>Matte</w:t>
            </w:r>
            <w:r w:rsidRPr="00945B94">
              <w:rPr>
                <w:sz w:val="22"/>
                <w:szCs w:val="22"/>
              </w:rPr>
              <w:t xml:space="preserve"> </w:t>
            </w:r>
            <w:r w:rsidRPr="00945B94">
              <w:rPr>
                <w:sz w:val="22"/>
                <w:szCs w:val="22"/>
                <w:lang w:val="en-US"/>
              </w:rPr>
              <w:t>White</w:t>
            </w:r>
            <w:r w:rsidRPr="00945B94">
              <w:rPr>
                <w:sz w:val="22"/>
                <w:szCs w:val="22"/>
              </w:rPr>
              <w:t xml:space="preserve"> 4:3 - 1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F47D26B" w14:textId="77777777" w:rsidR="00D25CB8" w:rsidRPr="00945B94" w:rsidRDefault="00D25CB8" w:rsidP="005C605A">
            <w:pPr>
              <w:pStyle w:val="Style214"/>
              <w:ind w:firstLine="0"/>
              <w:rPr>
                <w:sz w:val="22"/>
                <w:szCs w:val="22"/>
              </w:rPr>
            </w:pPr>
            <w:r w:rsidRPr="00945B94">
              <w:rPr>
                <w:sz w:val="22"/>
                <w:szCs w:val="22"/>
              </w:rPr>
              <w:t xml:space="preserve">196084, г. Санкт-Петербург, Московский пр., д. 103, лит. </w:t>
            </w:r>
            <w:r w:rsidRPr="00945B94">
              <w:rPr>
                <w:sz w:val="22"/>
                <w:szCs w:val="22"/>
                <w:lang w:val="en-US"/>
              </w:rPr>
              <w:t>А, пом. 1Н, 2Н</w:t>
            </w:r>
          </w:p>
        </w:tc>
      </w:tr>
    </w:tbl>
    <w:p w14:paraId="0F4FEE6F" w14:textId="77777777" w:rsidR="00D25CB8" w:rsidRPr="007E6725" w:rsidRDefault="00D25CB8" w:rsidP="00D25CB8">
      <w:pPr>
        <w:autoSpaceDE w:val="0"/>
        <w:autoSpaceDN w:val="0"/>
        <w:adjustRightInd w:val="0"/>
        <w:jc w:val="both"/>
        <w:rPr>
          <w:rStyle w:val="FontStyle76"/>
          <w:i/>
          <w:color w:val="E36C0A"/>
        </w:rPr>
      </w:pPr>
    </w:p>
    <w:p w14:paraId="087AD04D" w14:textId="77777777" w:rsidR="00D25CB8" w:rsidRPr="007E6725" w:rsidRDefault="00D25CB8" w:rsidP="00D25CB8">
      <w:pPr>
        <w:pStyle w:val="1"/>
        <w:jc w:val="center"/>
        <w:rPr>
          <w:rFonts w:ascii="Times New Roman" w:hAnsi="Times New Roman" w:cs="Times New Roman"/>
          <w:b/>
          <w:color w:val="auto"/>
          <w:sz w:val="28"/>
          <w:szCs w:val="28"/>
        </w:rPr>
      </w:pPr>
      <w:bookmarkStart w:id="13" w:name="_Toc183440494"/>
      <w:bookmarkStart w:id="14" w:name="_Hlk70518379"/>
      <w:r w:rsidRPr="007E6725">
        <w:rPr>
          <w:rFonts w:ascii="Times New Roman" w:hAnsi="Times New Roman" w:cs="Times New Roman"/>
          <w:b/>
          <w:color w:val="auto"/>
          <w:sz w:val="28"/>
          <w:szCs w:val="28"/>
        </w:rPr>
        <w:t>7. МЕТОДИЧЕСКИЕ УКАЗАНИЯ ДЛЯ ОБУЧАЮЩЕГОСЯ ПО ОСВОЕНИЮ ДИСЦИПЛИНЫ</w:t>
      </w:r>
      <w:bookmarkEnd w:id="13"/>
      <w:r w:rsidRPr="007E6725">
        <w:rPr>
          <w:rFonts w:ascii="Times New Roman" w:hAnsi="Times New Roman" w:cs="Times New Roman"/>
          <w:b/>
          <w:color w:val="auto"/>
          <w:sz w:val="28"/>
          <w:szCs w:val="28"/>
        </w:rPr>
        <w:t xml:space="preserve"> </w:t>
      </w:r>
    </w:p>
    <w:p w14:paraId="6A95C162" w14:textId="77777777" w:rsidR="00D25CB8" w:rsidRPr="007E6725" w:rsidRDefault="00D25CB8" w:rsidP="00D25CB8">
      <w:bookmarkStart w:id="15" w:name="_Hlk71636079"/>
    </w:p>
    <w:p w14:paraId="0E28BB46" w14:textId="77777777" w:rsidR="00D25CB8" w:rsidRPr="007E6725" w:rsidRDefault="00D25CB8" w:rsidP="00D25CB8">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обучающемуся необходимо ознакомиться со следующими документами: </w:t>
      </w:r>
    </w:p>
    <w:p w14:paraId="4BA52AC5" w14:textId="77777777" w:rsidR="00D25CB8" w:rsidRPr="007E6725" w:rsidRDefault="00D25CB8" w:rsidP="00D25CB8">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учебно-методической документацией; </w:t>
      </w:r>
    </w:p>
    <w:p w14:paraId="1A66A634" w14:textId="77777777" w:rsidR="00D25CB8" w:rsidRPr="007E6725" w:rsidRDefault="00D25CB8" w:rsidP="00D25CB8">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 обучающихся</w:t>
      </w:r>
      <w:bookmarkEnd w:id="16"/>
      <w:r w:rsidRPr="007E6725">
        <w:rPr>
          <w:rFonts w:ascii="Times New Roman" w:hAnsi="Times New Roman"/>
          <w:sz w:val="28"/>
          <w:szCs w:val="28"/>
        </w:rPr>
        <w:t>;</w:t>
      </w:r>
    </w:p>
    <w:p w14:paraId="6F02DC2C" w14:textId="77777777" w:rsidR="00D25CB8" w:rsidRPr="007E6725" w:rsidRDefault="00D25CB8" w:rsidP="00D25CB8">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графиком консультаций сотрудников профессорско-преподавательского состава.</w:t>
      </w:r>
    </w:p>
    <w:bookmarkEnd w:id="15"/>
    <w:p w14:paraId="5BC58888" w14:textId="77777777" w:rsidR="00D25CB8" w:rsidRPr="007E6725" w:rsidRDefault="00D25CB8" w:rsidP="00D25CB8">
      <w:pPr>
        <w:spacing w:after="0"/>
        <w:ind w:firstLine="709"/>
        <w:jc w:val="both"/>
        <w:rPr>
          <w:rFonts w:ascii="Times New Roman" w:hAnsi="Times New Roman"/>
          <w:sz w:val="28"/>
          <w:szCs w:val="28"/>
        </w:rPr>
      </w:pPr>
      <w:r w:rsidRPr="007E6725">
        <w:rPr>
          <w:rFonts w:ascii="Times New Roman" w:hAnsi="Times New Roman"/>
          <w:sz w:val="28"/>
          <w:szCs w:val="28"/>
        </w:rP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 Особым условием качественного освоения дисциплины является эффективная организация труда, позволяющая распределить учебную нагрузку равномерно в соответствии с графиком учебного процесса.</w:t>
      </w:r>
    </w:p>
    <w:p w14:paraId="4413AFAF" w14:textId="77777777" w:rsidR="00D25CB8" w:rsidRPr="007E6725" w:rsidRDefault="00D25CB8" w:rsidP="00D25CB8">
      <w:pPr>
        <w:spacing w:after="0"/>
        <w:ind w:firstLine="709"/>
        <w:jc w:val="both"/>
        <w:rPr>
          <w:rFonts w:ascii="Times New Roman" w:hAnsi="Times New Roman"/>
          <w:sz w:val="28"/>
          <w:szCs w:val="28"/>
        </w:rPr>
      </w:pPr>
      <w:r w:rsidRPr="007E6725">
        <w:rPr>
          <w:rFonts w:ascii="Times New Roman" w:hAnsi="Times New Roman"/>
          <w:sz w:val="28"/>
          <w:szCs w:val="28"/>
        </w:rPr>
        <w:t>При подготовке к учебным занятиям обучающимся предоставляется возможность посещения консультаций сотрудников профессорско-преподавательского состава СПбГЭУ согласно расписанию, установленному в графике консультаций.</w:t>
      </w:r>
    </w:p>
    <w:p w14:paraId="4247A417" w14:textId="77777777" w:rsidR="00D25CB8" w:rsidRPr="007E6725" w:rsidRDefault="00D25CB8" w:rsidP="00D25CB8">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должна быть направлена на формирование: </w:t>
      </w:r>
    </w:p>
    <w:p w14:paraId="516EE630" w14:textId="77777777" w:rsidR="00D25CB8" w:rsidRPr="007E6725" w:rsidRDefault="00D25CB8" w:rsidP="00D25CB8">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p>
    <w:p w14:paraId="2681A57E" w14:textId="77777777" w:rsidR="00D25CB8" w:rsidRPr="007E6725" w:rsidRDefault="00D25CB8" w:rsidP="00D25CB8">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 кадров;</w:t>
      </w:r>
    </w:p>
    <w:p w14:paraId="56B69562" w14:textId="77777777" w:rsidR="00D25CB8" w:rsidRPr="007E6725" w:rsidRDefault="00D25CB8" w:rsidP="00D25CB8">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p>
    <w:p w14:paraId="358DBCCD" w14:textId="77777777" w:rsidR="00D25CB8" w:rsidRPr="007E6725" w:rsidRDefault="00D25CB8" w:rsidP="00D25CB8">
      <w:pPr>
        <w:pStyle w:val="Default"/>
        <w:numPr>
          <w:ilvl w:val="0"/>
          <w:numId w:val="7"/>
        </w:numPr>
        <w:jc w:val="both"/>
      </w:pPr>
      <w:r w:rsidRPr="007E6725">
        <w:rPr>
          <w:sz w:val="28"/>
          <w:szCs w:val="28"/>
        </w:rPr>
        <w:t>индивидуальной траектории посредством освоения уникального набора профессиональных компетенций 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1990C30A" w14:textId="77777777" w:rsidR="00D25CB8" w:rsidRPr="007E6725" w:rsidRDefault="00D25CB8" w:rsidP="00D25CB8">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метанавыков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619723CF" w14:textId="77777777" w:rsidR="00D25CB8" w:rsidRPr="007E6725" w:rsidRDefault="00D25CB8" w:rsidP="00D25CB8">
      <w:pPr>
        <w:pStyle w:val="1"/>
        <w:jc w:val="center"/>
        <w:rPr>
          <w:rFonts w:ascii="Times New Roman" w:hAnsi="Times New Roman" w:cs="Times New Roman"/>
          <w:b/>
          <w:color w:val="auto"/>
          <w:sz w:val="28"/>
          <w:szCs w:val="28"/>
        </w:rPr>
      </w:pPr>
      <w:bookmarkStart w:id="17" w:name="_Toc183440495"/>
      <w:r w:rsidRPr="007E6725">
        <w:rPr>
          <w:rFonts w:ascii="Times New Roman" w:hAnsi="Times New Roman" w:cs="Times New Roman"/>
          <w:b/>
          <w:color w:val="auto"/>
          <w:sz w:val="28"/>
          <w:szCs w:val="28"/>
        </w:rPr>
        <w:t>8. ОСОБЕННОСТИ ОСВОЕНИЯ ДИСЦИПЛИНЫ ДЛЯ ИНВАЛИДОВ И ЛИЦ С ОГРАНИЧЕННЫМИ ВОЗМОЖНОСТЯМИ ЗДОРОВЬЯ</w:t>
      </w:r>
      <w:bookmarkEnd w:id="17"/>
    </w:p>
    <w:p w14:paraId="7E45997B" w14:textId="77777777" w:rsidR="00D25CB8" w:rsidRPr="007E6725" w:rsidRDefault="00D25CB8" w:rsidP="00D25CB8"/>
    <w:p w14:paraId="4F1E095B" w14:textId="77777777" w:rsidR="00D25CB8" w:rsidRPr="007E6725" w:rsidRDefault="00D25CB8" w:rsidP="00D25CB8">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E59C3B2" w14:textId="77777777" w:rsidR="00D25CB8" w:rsidRPr="007E6725" w:rsidRDefault="00D25CB8" w:rsidP="00D25CB8">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64B5631F" w14:textId="77777777" w:rsidR="00D25CB8" w:rsidRPr="007E6725" w:rsidRDefault="00D25CB8" w:rsidP="00D25CB8">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1DA885D7" w14:textId="77777777" w:rsidR="00D25CB8" w:rsidRPr="007E6725" w:rsidRDefault="00D25CB8" w:rsidP="00D25CB8">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652339F5" w14:textId="77777777" w:rsidR="00D25CB8" w:rsidRPr="007E6725" w:rsidRDefault="00D25CB8" w:rsidP="00D25CB8">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13735655" w14:textId="77777777" w:rsidR="00D25CB8" w:rsidRPr="007E6725" w:rsidRDefault="00D25CB8" w:rsidP="00D25CB8">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AC3A4B0" w14:textId="77777777" w:rsidR="00D25CB8" w:rsidRPr="007E6725" w:rsidRDefault="00D25CB8" w:rsidP="00D25CB8">
      <w:pPr>
        <w:rPr>
          <w:rFonts w:ascii="Times New Roman" w:hAnsi="Times New Roman" w:cs="Times New Roman"/>
          <w:sz w:val="24"/>
          <w:szCs w:val="28"/>
        </w:rPr>
      </w:pPr>
      <w:r w:rsidRPr="007E6725">
        <w:rPr>
          <w:rFonts w:ascii="Times New Roman" w:hAnsi="Times New Roman" w:cs="Times New Roman"/>
          <w:sz w:val="24"/>
          <w:szCs w:val="28"/>
        </w:rPr>
        <w:br w:type="page"/>
      </w:r>
    </w:p>
    <w:p w14:paraId="4E91DB6A" w14:textId="77777777" w:rsidR="00D25CB8" w:rsidRPr="007E6725" w:rsidRDefault="00D25CB8" w:rsidP="00D25CB8">
      <w:pPr>
        <w:ind w:firstLine="708"/>
        <w:jc w:val="both"/>
        <w:rPr>
          <w:rFonts w:ascii="Times New Roman" w:hAnsi="Times New Roman" w:cs="Times New Roman"/>
          <w:sz w:val="24"/>
          <w:szCs w:val="28"/>
        </w:rPr>
      </w:pPr>
    </w:p>
    <w:p w14:paraId="4C9B456D" w14:textId="77777777" w:rsidR="00D25CB8" w:rsidRPr="007E6725" w:rsidRDefault="00D25CB8" w:rsidP="00D25CB8">
      <w:pPr>
        <w:pStyle w:val="1"/>
        <w:jc w:val="center"/>
        <w:rPr>
          <w:rFonts w:ascii="Times New Roman" w:hAnsi="Times New Roman" w:cs="Times New Roman"/>
          <w:b/>
          <w:color w:val="auto"/>
          <w:sz w:val="28"/>
          <w:szCs w:val="28"/>
        </w:rPr>
      </w:pPr>
      <w:bookmarkStart w:id="18" w:name="_Toc183440496"/>
      <w:r w:rsidRPr="007E6725">
        <w:rPr>
          <w:rFonts w:ascii="Times New Roman" w:hAnsi="Times New Roman" w:cs="Times New Roman"/>
          <w:b/>
          <w:color w:val="auto"/>
          <w:sz w:val="28"/>
          <w:szCs w:val="28"/>
        </w:rPr>
        <w:t>ФОНД ОЦЕНОЧНЫХ СРЕДСТВ</w:t>
      </w:r>
      <w:bookmarkEnd w:id="18"/>
    </w:p>
    <w:p w14:paraId="7BC35138" w14:textId="77777777" w:rsidR="00D25CB8" w:rsidRPr="007E6725" w:rsidRDefault="00D25CB8" w:rsidP="00D25CB8"/>
    <w:p w14:paraId="0F0FBD65" w14:textId="77777777" w:rsidR="00D25CB8" w:rsidRPr="00853C95" w:rsidRDefault="00D25CB8" w:rsidP="00D25CB8">
      <w:pPr>
        <w:pStyle w:val="2"/>
        <w:jc w:val="center"/>
        <w:rPr>
          <w:rFonts w:ascii="Times New Roman" w:hAnsi="Times New Roman" w:cs="Times New Roman"/>
          <w:b/>
          <w:color w:val="auto"/>
          <w:sz w:val="28"/>
          <w:szCs w:val="28"/>
        </w:rPr>
      </w:pPr>
      <w:bookmarkStart w:id="19" w:name="_Toc183440497"/>
      <w:r w:rsidRPr="00853C95">
        <w:rPr>
          <w:rFonts w:ascii="Times New Roman" w:hAnsi="Times New Roman" w:cs="Times New Roman"/>
          <w:b/>
          <w:color w:val="auto"/>
          <w:sz w:val="28"/>
          <w:szCs w:val="28"/>
        </w:rPr>
        <w:t>1.1 Контрольные вопросы и задания к промежуточной аттестации</w:t>
      </w:r>
      <w:bookmarkEnd w:id="19"/>
    </w:p>
    <w:p w14:paraId="69E17C51" w14:textId="77777777" w:rsidR="00D25CB8" w:rsidRPr="007E6725" w:rsidRDefault="00D25CB8" w:rsidP="00D25CB8">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D25CB8" w14:paraId="6A0B67BC" w14:textId="77777777" w:rsidTr="005C605A">
        <w:tc>
          <w:tcPr>
            <w:tcW w:w="562" w:type="dxa"/>
          </w:tcPr>
          <w:p w14:paraId="0A6B2B36" w14:textId="77777777" w:rsidR="00D25CB8" w:rsidRPr="00D25CB8" w:rsidRDefault="00D25CB8" w:rsidP="005C605A">
            <w:pPr>
              <w:pStyle w:val="Default"/>
              <w:spacing w:after="30"/>
              <w:jc w:val="both"/>
              <w:rPr>
                <w:sz w:val="23"/>
                <w:szCs w:val="23"/>
              </w:rPr>
            </w:pPr>
          </w:p>
        </w:tc>
        <w:tc>
          <w:tcPr>
            <w:tcW w:w="8783" w:type="dxa"/>
            <w:hideMark/>
          </w:tcPr>
          <w:p w14:paraId="4C656CCA" w14:textId="77777777" w:rsidR="00D25CB8" w:rsidRDefault="00D25CB8" w:rsidP="005C605A">
            <w:pPr>
              <w:pStyle w:val="Default"/>
              <w:spacing w:after="30"/>
              <w:jc w:val="both"/>
              <w:rPr>
                <w:sz w:val="23"/>
                <w:szCs w:val="23"/>
              </w:rPr>
            </w:pPr>
            <w:r>
              <w:rPr>
                <w:sz w:val="23"/>
                <w:szCs w:val="23"/>
              </w:rPr>
              <w:t>Рабочей программой дисциплины не предусмотрено.</w:t>
            </w:r>
          </w:p>
        </w:tc>
      </w:tr>
    </w:tbl>
    <w:p w14:paraId="529775C8" w14:textId="77777777" w:rsidR="00D25CB8" w:rsidRDefault="00D25CB8" w:rsidP="00D25CB8">
      <w:pPr>
        <w:pStyle w:val="Default"/>
        <w:spacing w:after="30"/>
        <w:jc w:val="both"/>
        <w:rPr>
          <w:sz w:val="23"/>
          <w:szCs w:val="23"/>
        </w:rPr>
      </w:pPr>
    </w:p>
    <w:p w14:paraId="178E555F" w14:textId="77777777" w:rsidR="00D25CB8" w:rsidRPr="00853C95" w:rsidRDefault="00D25CB8" w:rsidP="00D25CB8">
      <w:pPr>
        <w:pStyle w:val="2"/>
        <w:jc w:val="center"/>
        <w:rPr>
          <w:rFonts w:ascii="Times New Roman" w:hAnsi="Times New Roman" w:cs="Times New Roman"/>
          <w:b/>
          <w:color w:val="auto"/>
          <w:sz w:val="28"/>
          <w:szCs w:val="28"/>
        </w:rPr>
      </w:pPr>
      <w:bookmarkStart w:id="20" w:name="_Toc183440498"/>
      <w:r w:rsidRPr="00853C95">
        <w:rPr>
          <w:rFonts w:ascii="Times New Roman" w:hAnsi="Times New Roman" w:cs="Times New Roman"/>
          <w:b/>
          <w:color w:val="auto"/>
          <w:sz w:val="28"/>
          <w:szCs w:val="28"/>
        </w:rPr>
        <w:t>1.2 Темы письменных работ</w:t>
      </w:r>
      <w:bookmarkEnd w:id="20"/>
    </w:p>
    <w:p w14:paraId="4A6DDD93" w14:textId="77777777" w:rsidR="00D25CB8" w:rsidRPr="007E6725" w:rsidRDefault="00D25CB8" w:rsidP="00D25CB8">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D25CB8" w14:paraId="5C339AAE" w14:textId="77777777" w:rsidTr="005C605A">
        <w:tc>
          <w:tcPr>
            <w:tcW w:w="562" w:type="dxa"/>
          </w:tcPr>
          <w:p w14:paraId="73DA35DA" w14:textId="77777777" w:rsidR="00D25CB8" w:rsidRPr="009E6058" w:rsidRDefault="00D25CB8" w:rsidP="005C605A">
            <w:pPr>
              <w:pStyle w:val="Default"/>
              <w:spacing w:after="30"/>
              <w:jc w:val="both"/>
              <w:rPr>
                <w:sz w:val="23"/>
                <w:szCs w:val="23"/>
                <w:lang w:val="en-US"/>
              </w:rPr>
            </w:pPr>
          </w:p>
        </w:tc>
        <w:tc>
          <w:tcPr>
            <w:tcW w:w="8783" w:type="dxa"/>
          </w:tcPr>
          <w:p w14:paraId="1550EA27" w14:textId="77777777" w:rsidR="00D25CB8" w:rsidRPr="00945B94" w:rsidRDefault="00D25CB8" w:rsidP="005C605A">
            <w:pPr>
              <w:pStyle w:val="Default"/>
              <w:spacing w:after="30"/>
              <w:jc w:val="both"/>
              <w:rPr>
                <w:sz w:val="23"/>
                <w:szCs w:val="23"/>
              </w:rPr>
            </w:pPr>
            <w:r w:rsidRPr="00945B94">
              <w:rPr>
                <w:sz w:val="23"/>
                <w:szCs w:val="23"/>
              </w:rPr>
              <w:t>Рабочей программой дисциплины не предусмотрено.</w:t>
            </w:r>
          </w:p>
        </w:tc>
      </w:tr>
    </w:tbl>
    <w:p w14:paraId="42C1EE1C" w14:textId="77777777" w:rsidR="00D25CB8" w:rsidRDefault="00D25CB8" w:rsidP="00D25CB8">
      <w:pPr>
        <w:jc w:val="both"/>
        <w:rPr>
          <w:rFonts w:ascii="Times New Roman" w:hAnsi="Times New Roman" w:cs="Times New Roman"/>
          <w:b/>
          <w:sz w:val="28"/>
          <w:szCs w:val="28"/>
          <w:highlight w:val="yellow"/>
        </w:rPr>
      </w:pPr>
    </w:p>
    <w:p w14:paraId="24D88D67" w14:textId="77777777" w:rsidR="00D25CB8" w:rsidRPr="00853C95" w:rsidRDefault="00D25CB8" w:rsidP="00D25CB8">
      <w:pPr>
        <w:pStyle w:val="2"/>
        <w:jc w:val="center"/>
        <w:rPr>
          <w:rFonts w:ascii="Times New Roman" w:hAnsi="Times New Roman" w:cs="Times New Roman"/>
          <w:b/>
          <w:color w:val="auto"/>
          <w:sz w:val="28"/>
          <w:szCs w:val="28"/>
        </w:rPr>
      </w:pPr>
      <w:bookmarkStart w:id="21" w:name="_Toc82187016"/>
      <w:bookmarkStart w:id="22" w:name="_Toc183440499"/>
      <w:r w:rsidRPr="00853C95">
        <w:rPr>
          <w:rFonts w:ascii="Times New Roman" w:hAnsi="Times New Roman" w:cs="Times New Roman"/>
          <w:b/>
          <w:color w:val="auto"/>
          <w:sz w:val="28"/>
          <w:szCs w:val="28"/>
        </w:rPr>
        <w:t>1.3 Контрольные точки</w:t>
      </w:r>
      <w:bookmarkEnd w:id="21"/>
      <w:bookmarkEnd w:id="22"/>
    </w:p>
    <w:p w14:paraId="22B56B1B" w14:textId="77777777" w:rsidR="00D25CB8" w:rsidRPr="00945B94" w:rsidRDefault="00D25CB8" w:rsidP="00D25CB8"/>
    <w:tbl>
      <w:tblPr>
        <w:tblStyle w:val="a4"/>
        <w:tblW w:w="0" w:type="auto"/>
        <w:tblLook w:val="04A0" w:firstRow="1" w:lastRow="0" w:firstColumn="1" w:lastColumn="0" w:noHBand="0" w:noVBand="1"/>
      </w:tblPr>
      <w:tblGrid>
        <w:gridCol w:w="2336"/>
        <w:gridCol w:w="2336"/>
        <w:gridCol w:w="2336"/>
        <w:gridCol w:w="2337"/>
      </w:tblGrid>
      <w:tr w:rsidR="00D25CB8" w:rsidRPr="00945B94" w14:paraId="327E21E3" w14:textId="77777777" w:rsidTr="005C605A">
        <w:tc>
          <w:tcPr>
            <w:tcW w:w="2336" w:type="dxa"/>
          </w:tcPr>
          <w:p w14:paraId="24DAB79D" w14:textId="77777777" w:rsidR="00D25CB8" w:rsidRPr="00945B94" w:rsidRDefault="00D25CB8" w:rsidP="005C605A">
            <w:pPr>
              <w:jc w:val="center"/>
              <w:rPr>
                <w:rFonts w:ascii="Times New Roman" w:hAnsi="Times New Roman" w:cs="Times New Roman"/>
                <w:b/>
              </w:rPr>
            </w:pPr>
            <w:r w:rsidRPr="00945B94">
              <w:rPr>
                <w:rFonts w:ascii="Times New Roman" w:hAnsi="Times New Roman" w:cs="Times New Roman"/>
                <w:b/>
              </w:rPr>
              <w:t>Номер контрольной точки</w:t>
            </w:r>
          </w:p>
        </w:tc>
        <w:tc>
          <w:tcPr>
            <w:tcW w:w="2336" w:type="dxa"/>
          </w:tcPr>
          <w:p w14:paraId="75C2BC7A" w14:textId="77777777" w:rsidR="00D25CB8" w:rsidRPr="00945B94" w:rsidRDefault="00D25CB8" w:rsidP="005C605A">
            <w:pPr>
              <w:jc w:val="center"/>
              <w:rPr>
                <w:rFonts w:ascii="Times New Roman" w:hAnsi="Times New Roman" w:cs="Times New Roman"/>
                <w:b/>
              </w:rPr>
            </w:pPr>
            <w:r w:rsidRPr="00945B94">
              <w:rPr>
                <w:rFonts w:ascii="Times New Roman" w:hAnsi="Times New Roman" w:cs="Times New Roman"/>
                <w:b/>
              </w:rPr>
              <w:t>Тип контрольной точки</w:t>
            </w:r>
          </w:p>
        </w:tc>
        <w:tc>
          <w:tcPr>
            <w:tcW w:w="2336" w:type="dxa"/>
          </w:tcPr>
          <w:p w14:paraId="4AC5883C" w14:textId="77777777" w:rsidR="00D25CB8" w:rsidRPr="00945B94" w:rsidRDefault="00D25CB8" w:rsidP="005C605A">
            <w:pPr>
              <w:jc w:val="center"/>
              <w:rPr>
                <w:rFonts w:ascii="Times New Roman" w:hAnsi="Times New Roman" w:cs="Times New Roman"/>
                <w:b/>
              </w:rPr>
            </w:pPr>
            <w:r w:rsidRPr="00945B94">
              <w:rPr>
                <w:rFonts w:ascii="Times New Roman" w:hAnsi="Times New Roman" w:cs="Times New Roman"/>
                <w:b/>
              </w:rPr>
              <w:t>Способ проведения</w:t>
            </w:r>
          </w:p>
        </w:tc>
        <w:tc>
          <w:tcPr>
            <w:tcW w:w="2337" w:type="dxa"/>
          </w:tcPr>
          <w:p w14:paraId="17083FA4" w14:textId="77777777" w:rsidR="00D25CB8" w:rsidRPr="00945B94" w:rsidRDefault="00D25CB8" w:rsidP="005C605A">
            <w:pPr>
              <w:jc w:val="center"/>
              <w:rPr>
                <w:rFonts w:ascii="Times New Roman" w:hAnsi="Times New Roman" w:cs="Times New Roman"/>
                <w:b/>
              </w:rPr>
            </w:pPr>
            <w:r w:rsidRPr="00945B94">
              <w:rPr>
                <w:rFonts w:ascii="Times New Roman" w:hAnsi="Times New Roman" w:cs="Times New Roman"/>
                <w:b/>
              </w:rPr>
              <w:t>Номера тем</w:t>
            </w:r>
          </w:p>
        </w:tc>
      </w:tr>
      <w:tr w:rsidR="00D25CB8" w:rsidRPr="00945B94" w14:paraId="1304AF2B" w14:textId="77777777" w:rsidTr="005C605A">
        <w:tc>
          <w:tcPr>
            <w:tcW w:w="2336" w:type="dxa"/>
          </w:tcPr>
          <w:p w14:paraId="2BE6DADB" w14:textId="77777777" w:rsidR="00D25CB8" w:rsidRPr="00945B94" w:rsidRDefault="00D25CB8" w:rsidP="005C605A">
            <w:pPr>
              <w:jc w:val="center"/>
              <w:rPr>
                <w:rFonts w:ascii="Times New Roman" w:hAnsi="Times New Roman" w:cs="Times New Roman"/>
              </w:rPr>
            </w:pPr>
            <w:r w:rsidRPr="00945B94">
              <w:rPr>
                <w:rFonts w:ascii="Times New Roman" w:hAnsi="Times New Roman" w:cs="Times New Roman"/>
                <w:lang w:val="en-US"/>
              </w:rPr>
              <w:t>1</w:t>
            </w:r>
          </w:p>
        </w:tc>
        <w:tc>
          <w:tcPr>
            <w:tcW w:w="2336" w:type="dxa"/>
          </w:tcPr>
          <w:p w14:paraId="5266D1C8" w14:textId="77777777" w:rsidR="00D25CB8" w:rsidRPr="00945B94" w:rsidRDefault="00D25CB8" w:rsidP="005C605A">
            <w:pPr>
              <w:rPr>
                <w:rFonts w:ascii="Times New Roman" w:hAnsi="Times New Roman" w:cs="Times New Roman"/>
              </w:rPr>
            </w:pPr>
            <w:r w:rsidRPr="00945B94">
              <w:rPr>
                <w:rFonts w:ascii="Times New Roman" w:hAnsi="Times New Roman" w:cs="Times New Roman"/>
                <w:lang w:val="en-US"/>
              </w:rPr>
              <w:t>Проектно-аналитическая работа</w:t>
            </w:r>
          </w:p>
        </w:tc>
        <w:tc>
          <w:tcPr>
            <w:tcW w:w="2336" w:type="dxa"/>
          </w:tcPr>
          <w:p w14:paraId="4D8AD7C6" w14:textId="77777777" w:rsidR="00D25CB8" w:rsidRPr="00945B94" w:rsidRDefault="00D25CB8" w:rsidP="005C605A">
            <w:pPr>
              <w:rPr>
                <w:rFonts w:ascii="Times New Roman" w:hAnsi="Times New Roman" w:cs="Times New Roman"/>
              </w:rPr>
            </w:pPr>
            <w:r w:rsidRPr="00945B94">
              <w:rPr>
                <w:rFonts w:ascii="Times New Roman" w:hAnsi="Times New Roman" w:cs="Times New Roman"/>
              </w:rPr>
              <w:t>с помощью технических средств и информационных систем</w:t>
            </w:r>
          </w:p>
        </w:tc>
        <w:tc>
          <w:tcPr>
            <w:tcW w:w="2337" w:type="dxa"/>
          </w:tcPr>
          <w:p w14:paraId="628492E8" w14:textId="77777777" w:rsidR="00D25CB8" w:rsidRPr="00945B94" w:rsidRDefault="00D25CB8" w:rsidP="005C605A">
            <w:pPr>
              <w:rPr>
                <w:rFonts w:ascii="Times New Roman" w:hAnsi="Times New Roman" w:cs="Times New Roman"/>
              </w:rPr>
            </w:pPr>
            <w:r w:rsidRPr="00945B94">
              <w:rPr>
                <w:rFonts w:ascii="Times New Roman" w:hAnsi="Times New Roman" w:cs="Times New Roman"/>
                <w:lang w:val="en-US"/>
              </w:rPr>
              <w:t>2</w:t>
            </w:r>
          </w:p>
        </w:tc>
      </w:tr>
      <w:tr w:rsidR="00D25CB8" w:rsidRPr="00945B94" w14:paraId="1DC0EEE9" w14:textId="77777777" w:rsidTr="005C605A">
        <w:tc>
          <w:tcPr>
            <w:tcW w:w="2336" w:type="dxa"/>
          </w:tcPr>
          <w:p w14:paraId="35C0B2C7" w14:textId="77777777" w:rsidR="00D25CB8" w:rsidRPr="00945B94" w:rsidRDefault="00D25CB8" w:rsidP="005C605A">
            <w:pPr>
              <w:jc w:val="center"/>
              <w:rPr>
                <w:rFonts w:ascii="Times New Roman" w:hAnsi="Times New Roman" w:cs="Times New Roman"/>
              </w:rPr>
            </w:pPr>
            <w:r w:rsidRPr="00945B94">
              <w:rPr>
                <w:rFonts w:ascii="Times New Roman" w:hAnsi="Times New Roman" w:cs="Times New Roman"/>
                <w:lang w:val="en-US"/>
              </w:rPr>
              <w:t>2</w:t>
            </w:r>
          </w:p>
        </w:tc>
        <w:tc>
          <w:tcPr>
            <w:tcW w:w="2336" w:type="dxa"/>
          </w:tcPr>
          <w:p w14:paraId="3C9751F0" w14:textId="77777777" w:rsidR="00D25CB8" w:rsidRPr="00945B94" w:rsidRDefault="00D25CB8" w:rsidP="005C605A">
            <w:pPr>
              <w:rPr>
                <w:rFonts w:ascii="Times New Roman" w:hAnsi="Times New Roman" w:cs="Times New Roman"/>
              </w:rPr>
            </w:pPr>
            <w:r w:rsidRPr="00945B94">
              <w:rPr>
                <w:rFonts w:ascii="Times New Roman" w:hAnsi="Times New Roman" w:cs="Times New Roman"/>
                <w:lang w:val="en-US"/>
              </w:rPr>
              <w:t>Тест</w:t>
            </w:r>
          </w:p>
        </w:tc>
        <w:tc>
          <w:tcPr>
            <w:tcW w:w="2336" w:type="dxa"/>
          </w:tcPr>
          <w:p w14:paraId="142F2F45" w14:textId="77777777" w:rsidR="00D25CB8" w:rsidRPr="00945B94" w:rsidRDefault="00D25CB8" w:rsidP="005C605A">
            <w:pPr>
              <w:rPr>
                <w:rFonts w:ascii="Times New Roman" w:hAnsi="Times New Roman" w:cs="Times New Roman"/>
              </w:rPr>
            </w:pPr>
            <w:r w:rsidRPr="00945B94">
              <w:rPr>
                <w:rFonts w:ascii="Times New Roman" w:hAnsi="Times New Roman" w:cs="Times New Roman"/>
              </w:rPr>
              <w:t>с помощью технических средств и информационных систем</w:t>
            </w:r>
          </w:p>
        </w:tc>
        <w:tc>
          <w:tcPr>
            <w:tcW w:w="2337" w:type="dxa"/>
          </w:tcPr>
          <w:p w14:paraId="71351DB0" w14:textId="77777777" w:rsidR="00D25CB8" w:rsidRPr="00945B94" w:rsidRDefault="00D25CB8" w:rsidP="005C605A">
            <w:pPr>
              <w:rPr>
                <w:rFonts w:ascii="Times New Roman" w:hAnsi="Times New Roman" w:cs="Times New Roman"/>
              </w:rPr>
            </w:pPr>
            <w:r w:rsidRPr="00945B94">
              <w:rPr>
                <w:rFonts w:ascii="Times New Roman" w:hAnsi="Times New Roman" w:cs="Times New Roman"/>
                <w:lang w:val="en-US"/>
              </w:rPr>
              <w:t>1-4</w:t>
            </w:r>
          </w:p>
        </w:tc>
      </w:tr>
      <w:tr w:rsidR="00D25CB8" w:rsidRPr="00945B94" w14:paraId="75673B12" w14:textId="77777777" w:rsidTr="005C605A">
        <w:tc>
          <w:tcPr>
            <w:tcW w:w="2336" w:type="dxa"/>
          </w:tcPr>
          <w:p w14:paraId="0D9A31CC" w14:textId="77777777" w:rsidR="00D25CB8" w:rsidRPr="00945B94" w:rsidRDefault="00D25CB8" w:rsidP="005C605A">
            <w:pPr>
              <w:jc w:val="center"/>
              <w:rPr>
                <w:rFonts w:ascii="Times New Roman" w:hAnsi="Times New Roman" w:cs="Times New Roman"/>
              </w:rPr>
            </w:pPr>
            <w:r w:rsidRPr="00945B94">
              <w:rPr>
                <w:rFonts w:ascii="Times New Roman" w:hAnsi="Times New Roman" w:cs="Times New Roman"/>
                <w:lang w:val="en-US"/>
              </w:rPr>
              <w:t>3</w:t>
            </w:r>
          </w:p>
        </w:tc>
        <w:tc>
          <w:tcPr>
            <w:tcW w:w="2336" w:type="dxa"/>
          </w:tcPr>
          <w:p w14:paraId="6F7507B8" w14:textId="77777777" w:rsidR="00D25CB8" w:rsidRPr="00945B94" w:rsidRDefault="00D25CB8" w:rsidP="005C605A">
            <w:pPr>
              <w:rPr>
                <w:rFonts w:ascii="Times New Roman" w:hAnsi="Times New Roman" w:cs="Times New Roman"/>
              </w:rPr>
            </w:pPr>
            <w:r w:rsidRPr="00945B94">
              <w:rPr>
                <w:rFonts w:ascii="Times New Roman" w:hAnsi="Times New Roman" w:cs="Times New Roman"/>
                <w:lang w:val="en-US"/>
              </w:rPr>
              <w:t>Текущий контроль</w:t>
            </w:r>
          </w:p>
        </w:tc>
        <w:tc>
          <w:tcPr>
            <w:tcW w:w="2336" w:type="dxa"/>
          </w:tcPr>
          <w:p w14:paraId="77B608EA" w14:textId="77777777" w:rsidR="00D25CB8" w:rsidRPr="00945B94" w:rsidRDefault="00D25CB8" w:rsidP="005C605A">
            <w:pPr>
              <w:rPr>
                <w:rFonts w:ascii="Times New Roman" w:hAnsi="Times New Roman" w:cs="Times New Roman"/>
              </w:rPr>
            </w:pPr>
            <w:r w:rsidRPr="00945B94">
              <w:rPr>
                <w:rFonts w:ascii="Times New Roman" w:hAnsi="Times New Roman" w:cs="Times New Roman"/>
              </w:rPr>
              <w:t>с помощью технических средств и информационных систем</w:t>
            </w:r>
          </w:p>
        </w:tc>
        <w:tc>
          <w:tcPr>
            <w:tcW w:w="2337" w:type="dxa"/>
          </w:tcPr>
          <w:p w14:paraId="1D80E894" w14:textId="77777777" w:rsidR="00D25CB8" w:rsidRPr="00945B94" w:rsidRDefault="00D25CB8" w:rsidP="005C605A">
            <w:pPr>
              <w:rPr>
                <w:rFonts w:ascii="Times New Roman" w:hAnsi="Times New Roman" w:cs="Times New Roman"/>
              </w:rPr>
            </w:pPr>
            <w:r w:rsidRPr="00945B94">
              <w:rPr>
                <w:rFonts w:ascii="Times New Roman" w:hAnsi="Times New Roman" w:cs="Times New Roman"/>
                <w:lang w:val="en-US"/>
              </w:rPr>
              <w:t>1-4</w:t>
            </w:r>
          </w:p>
        </w:tc>
      </w:tr>
    </w:tbl>
    <w:p w14:paraId="1452226B" w14:textId="77777777" w:rsidR="00D25CB8" w:rsidRPr="00945B94" w:rsidRDefault="00D25CB8" w:rsidP="00D25CB8">
      <w:pPr>
        <w:jc w:val="both"/>
        <w:rPr>
          <w:rFonts w:ascii="Times New Roman" w:hAnsi="Times New Roman" w:cs="Times New Roman"/>
          <w:b/>
          <w:sz w:val="28"/>
          <w:szCs w:val="28"/>
        </w:rPr>
      </w:pPr>
    </w:p>
    <w:p w14:paraId="2DFF2688" w14:textId="77777777" w:rsidR="00D25CB8" w:rsidRPr="00945B94" w:rsidRDefault="00D25CB8" w:rsidP="00D25CB8">
      <w:pPr>
        <w:pStyle w:val="2"/>
        <w:jc w:val="center"/>
        <w:rPr>
          <w:rFonts w:ascii="Times New Roman" w:hAnsi="Times New Roman" w:cs="Times New Roman"/>
          <w:b/>
          <w:color w:val="auto"/>
          <w:sz w:val="28"/>
          <w:szCs w:val="28"/>
        </w:rPr>
      </w:pPr>
      <w:bookmarkStart w:id="23" w:name="_Toc82187017"/>
      <w:bookmarkStart w:id="24" w:name="_Toc183440500"/>
      <w:r w:rsidRPr="00945B94">
        <w:rPr>
          <w:rFonts w:ascii="Times New Roman" w:hAnsi="Times New Roman" w:cs="Times New Roman"/>
          <w:b/>
          <w:color w:val="auto"/>
          <w:sz w:val="28"/>
          <w:szCs w:val="28"/>
        </w:rPr>
        <w:t>1.4 Другие объекты оценивания</w:t>
      </w:r>
      <w:bookmarkEnd w:id="23"/>
      <w:bookmarkEnd w:id="24"/>
    </w:p>
    <w:p w14:paraId="30760A12" w14:textId="77777777" w:rsidR="00D25CB8" w:rsidRPr="00945B94" w:rsidRDefault="00D25CB8" w:rsidP="00D25CB8">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D25CB8" w:rsidRPr="00945B94" w14:paraId="36E91410" w14:textId="77777777" w:rsidTr="005C605A">
        <w:tc>
          <w:tcPr>
            <w:tcW w:w="562" w:type="dxa"/>
          </w:tcPr>
          <w:p w14:paraId="3B6D2623" w14:textId="77777777" w:rsidR="00D25CB8" w:rsidRPr="00945B94" w:rsidRDefault="00D25CB8" w:rsidP="005C605A">
            <w:pPr>
              <w:pStyle w:val="Default"/>
              <w:spacing w:after="30"/>
              <w:jc w:val="both"/>
              <w:rPr>
                <w:sz w:val="23"/>
                <w:szCs w:val="23"/>
                <w:lang w:val="en-US"/>
              </w:rPr>
            </w:pPr>
          </w:p>
        </w:tc>
        <w:tc>
          <w:tcPr>
            <w:tcW w:w="8783" w:type="dxa"/>
            <w:hideMark/>
          </w:tcPr>
          <w:p w14:paraId="655CDF22" w14:textId="77777777" w:rsidR="00D25CB8" w:rsidRPr="00945B94" w:rsidRDefault="00D25CB8" w:rsidP="005C605A">
            <w:pPr>
              <w:pStyle w:val="Default"/>
              <w:spacing w:after="30"/>
              <w:jc w:val="both"/>
              <w:rPr>
                <w:sz w:val="23"/>
                <w:szCs w:val="23"/>
              </w:rPr>
            </w:pPr>
            <w:r w:rsidRPr="00945B94">
              <w:rPr>
                <w:sz w:val="23"/>
                <w:szCs w:val="23"/>
              </w:rPr>
              <w:t>Рабочей программой дисциплины не предусмотрено.</w:t>
            </w:r>
          </w:p>
        </w:tc>
      </w:tr>
    </w:tbl>
    <w:p w14:paraId="26B37531" w14:textId="77777777" w:rsidR="00D25CB8" w:rsidRPr="00945B94" w:rsidRDefault="00D25CB8" w:rsidP="00D25CB8">
      <w:pPr>
        <w:spacing w:after="0" w:line="240" w:lineRule="auto"/>
        <w:jc w:val="center"/>
        <w:rPr>
          <w:rFonts w:ascii="Times New Roman" w:hAnsi="Times New Roman"/>
          <w:b/>
          <w:sz w:val="28"/>
          <w:szCs w:val="28"/>
        </w:rPr>
      </w:pPr>
    </w:p>
    <w:p w14:paraId="4DA3A84D" w14:textId="77777777" w:rsidR="00D25CB8" w:rsidRPr="00945B94" w:rsidRDefault="00D25CB8" w:rsidP="00D25CB8">
      <w:pPr>
        <w:pStyle w:val="2"/>
        <w:jc w:val="center"/>
        <w:rPr>
          <w:rFonts w:ascii="Times New Roman" w:hAnsi="Times New Roman" w:cs="Times New Roman"/>
          <w:b/>
          <w:color w:val="auto"/>
          <w:sz w:val="28"/>
          <w:szCs w:val="28"/>
        </w:rPr>
      </w:pPr>
      <w:bookmarkStart w:id="25" w:name="_Toc82187018"/>
      <w:bookmarkStart w:id="26" w:name="_Toc183440501"/>
      <w:r w:rsidRPr="00945B94">
        <w:rPr>
          <w:rFonts w:ascii="Times New Roman" w:hAnsi="Times New Roman" w:cs="Times New Roman"/>
          <w:b/>
          <w:color w:val="auto"/>
          <w:sz w:val="28"/>
          <w:szCs w:val="28"/>
        </w:rPr>
        <w:t>1.5 Самостоятельная работа обучающегося</w:t>
      </w:r>
      <w:bookmarkEnd w:id="25"/>
      <w:bookmarkEnd w:id="26"/>
    </w:p>
    <w:p w14:paraId="1A7C6119" w14:textId="77777777" w:rsidR="00D25CB8" w:rsidRPr="00945B94" w:rsidRDefault="00D25CB8" w:rsidP="00D25CB8"/>
    <w:tbl>
      <w:tblPr>
        <w:tblStyle w:val="a4"/>
        <w:tblW w:w="5000" w:type="pct"/>
        <w:tblLook w:val="04A0" w:firstRow="1" w:lastRow="0" w:firstColumn="1" w:lastColumn="0" w:noHBand="0" w:noVBand="1"/>
      </w:tblPr>
      <w:tblGrid>
        <w:gridCol w:w="4785"/>
        <w:gridCol w:w="4786"/>
      </w:tblGrid>
      <w:tr w:rsidR="00D25CB8" w:rsidRPr="00945B94" w14:paraId="53A509AB" w14:textId="77777777" w:rsidTr="005C605A">
        <w:tc>
          <w:tcPr>
            <w:tcW w:w="2500" w:type="pct"/>
          </w:tcPr>
          <w:p w14:paraId="30A5CEBB" w14:textId="77777777" w:rsidR="00D25CB8" w:rsidRPr="00945B94" w:rsidRDefault="00D25CB8" w:rsidP="005C605A">
            <w:pPr>
              <w:jc w:val="center"/>
              <w:rPr>
                <w:rFonts w:ascii="Times New Roman" w:hAnsi="Times New Roman" w:cs="Times New Roman"/>
                <w:b/>
              </w:rPr>
            </w:pPr>
            <w:r w:rsidRPr="00945B94">
              <w:rPr>
                <w:rFonts w:ascii="Times New Roman" w:hAnsi="Times New Roman" w:cs="Times New Roman"/>
                <w:b/>
              </w:rPr>
              <w:t>Наименования самостоятельной работы</w:t>
            </w:r>
          </w:p>
        </w:tc>
        <w:tc>
          <w:tcPr>
            <w:tcW w:w="2500" w:type="pct"/>
          </w:tcPr>
          <w:p w14:paraId="63F89CD2" w14:textId="77777777" w:rsidR="00D25CB8" w:rsidRPr="00945B94" w:rsidRDefault="00D25CB8" w:rsidP="005C605A">
            <w:pPr>
              <w:jc w:val="center"/>
              <w:rPr>
                <w:rFonts w:ascii="Times New Roman" w:hAnsi="Times New Roman" w:cs="Times New Roman"/>
                <w:b/>
              </w:rPr>
            </w:pPr>
            <w:r w:rsidRPr="00945B94">
              <w:rPr>
                <w:rFonts w:ascii="Times New Roman" w:hAnsi="Times New Roman" w:cs="Times New Roman"/>
                <w:b/>
              </w:rPr>
              <w:t>Номера тем</w:t>
            </w:r>
          </w:p>
        </w:tc>
      </w:tr>
      <w:tr w:rsidR="00D25CB8" w:rsidRPr="00945B94" w14:paraId="5C0B398B" w14:textId="77777777" w:rsidTr="005C605A">
        <w:tc>
          <w:tcPr>
            <w:tcW w:w="2500" w:type="pct"/>
          </w:tcPr>
          <w:p w14:paraId="7D70B5BE" w14:textId="77777777" w:rsidR="00D25CB8" w:rsidRPr="00945B94" w:rsidRDefault="00D25CB8" w:rsidP="005C605A">
            <w:pPr>
              <w:rPr>
                <w:rFonts w:ascii="Times New Roman" w:hAnsi="Times New Roman" w:cs="Times New Roman"/>
              </w:rPr>
            </w:pPr>
            <w:r w:rsidRPr="00945B94">
              <w:rPr>
                <w:rFonts w:ascii="Times New Roman" w:hAnsi="Times New Roman" w:cs="Times New Roman"/>
              </w:rPr>
              <w:t>Выполнение расчетных, аналитических, расчетно-графических и др. заданий</w:t>
            </w:r>
          </w:p>
        </w:tc>
        <w:tc>
          <w:tcPr>
            <w:tcW w:w="2500" w:type="pct"/>
          </w:tcPr>
          <w:p w14:paraId="67F924F2" w14:textId="77777777" w:rsidR="00D25CB8" w:rsidRPr="00945B94" w:rsidRDefault="00D25CB8" w:rsidP="005C605A">
            <w:pPr>
              <w:rPr>
                <w:rFonts w:ascii="Times New Roman" w:hAnsi="Times New Roman" w:cs="Times New Roman"/>
              </w:rPr>
            </w:pPr>
            <w:r w:rsidRPr="00945B94">
              <w:rPr>
                <w:rFonts w:ascii="Times New Roman" w:hAnsi="Times New Roman" w:cs="Times New Roman"/>
                <w:lang w:val="en-US"/>
              </w:rPr>
              <w:t>1-4</w:t>
            </w:r>
          </w:p>
        </w:tc>
      </w:tr>
      <w:tr w:rsidR="00D25CB8" w:rsidRPr="00945B94" w14:paraId="46579175" w14:textId="77777777" w:rsidTr="005C605A">
        <w:tc>
          <w:tcPr>
            <w:tcW w:w="2500" w:type="pct"/>
          </w:tcPr>
          <w:p w14:paraId="35AB7D56" w14:textId="77777777" w:rsidR="00D25CB8" w:rsidRPr="00945B94" w:rsidRDefault="00D25CB8" w:rsidP="005C605A">
            <w:pPr>
              <w:rPr>
                <w:rFonts w:ascii="Times New Roman" w:hAnsi="Times New Roman" w:cs="Times New Roman"/>
                <w:lang w:val="en-US"/>
              </w:rPr>
            </w:pPr>
            <w:r w:rsidRPr="00945B94">
              <w:rPr>
                <w:rFonts w:ascii="Times New Roman" w:hAnsi="Times New Roman" w:cs="Times New Roman"/>
                <w:lang w:val="en-US"/>
              </w:rPr>
              <w:t>Разработка индивидуальных/ групповых проектов</w:t>
            </w:r>
          </w:p>
        </w:tc>
        <w:tc>
          <w:tcPr>
            <w:tcW w:w="2500" w:type="pct"/>
          </w:tcPr>
          <w:p w14:paraId="0EF41F0B" w14:textId="77777777" w:rsidR="00D25CB8" w:rsidRPr="00945B94" w:rsidRDefault="00D25CB8" w:rsidP="005C605A">
            <w:pPr>
              <w:rPr>
                <w:rFonts w:ascii="Times New Roman" w:hAnsi="Times New Roman" w:cs="Times New Roman"/>
              </w:rPr>
            </w:pPr>
            <w:r w:rsidRPr="00945B94">
              <w:rPr>
                <w:rFonts w:ascii="Times New Roman" w:hAnsi="Times New Roman" w:cs="Times New Roman"/>
                <w:lang w:val="en-US"/>
              </w:rPr>
              <w:t>2</w:t>
            </w:r>
          </w:p>
        </w:tc>
      </w:tr>
      <w:tr w:rsidR="00D25CB8" w:rsidRPr="00945B94" w14:paraId="670AC428" w14:textId="77777777" w:rsidTr="005C605A">
        <w:tc>
          <w:tcPr>
            <w:tcW w:w="2500" w:type="pct"/>
          </w:tcPr>
          <w:p w14:paraId="287412A4" w14:textId="77777777" w:rsidR="00D25CB8" w:rsidRPr="00945B94" w:rsidRDefault="00D25CB8" w:rsidP="005C605A">
            <w:pPr>
              <w:rPr>
                <w:rFonts w:ascii="Times New Roman" w:hAnsi="Times New Roman" w:cs="Times New Roman"/>
              </w:rPr>
            </w:pPr>
            <w:r w:rsidRPr="00945B94">
              <w:rPr>
                <w:rFonts w:ascii="Times New Roman" w:hAnsi="Times New Roman" w:cs="Times New Roman"/>
              </w:rPr>
              <w:t>Подготовка к лекционным и практическим занятиям</w:t>
            </w:r>
          </w:p>
        </w:tc>
        <w:tc>
          <w:tcPr>
            <w:tcW w:w="2500" w:type="pct"/>
          </w:tcPr>
          <w:p w14:paraId="07FBEEF4" w14:textId="77777777" w:rsidR="00D25CB8" w:rsidRPr="00945B94" w:rsidRDefault="00D25CB8" w:rsidP="005C605A">
            <w:pPr>
              <w:rPr>
                <w:rFonts w:ascii="Times New Roman" w:hAnsi="Times New Roman" w:cs="Times New Roman"/>
              </w:rPr>
            </w:pPr>
            <w:r w:rsidRPr="00945B94">
              <w:rPr>
                <w:rFonts w:ascii="Times New Roman" w:hAnsi="Times New Roman" w:cs="Times New Roman"/>
                <w:lang w:val="en-US"/>
              </w:rPr>
              <w:t>1-4</w:t>
            </w:r>
          </w:p>
        </w:tc>
      </w:tr>
      <w:tr w:rsidR="00D25CB8" w:rsidRPr="00945B94" w14:paraId="4376495B" w14:textId="77777777" w:rsidTr="005C605A">
        <w:tc>
          <w:tcPr>
            <w:tcW w:w="2500" w:type="pct"/>
          </w:tcPr>
          <w:p w14:paraId="2314113E" w14:textId="77777777" w:rsidR="00D25CB8" w:rsidRPr="00945B94" w:rsidRDefault="00D25CB8" w:rsidP="005C605A">
            <w:pPr>
              <w:rPr>
                <w:rFonts w:ascii="Times New Roman" w:hAnsi="Times New Roman" w:cs="Times New Roman"/>
                <w:lang w:val="en-US"/>
              </w:rPr>
            </w:pPr>
            <w:r w:rsidRPr="00945B94">
              <w:rPr>
                <w:rFonts w:ascii="Times New Roman" w:hAnsi="Times New Roman" w:cs="Times New Roman"/>
                <w:lang w:val="en-US"/>
              </w:rPr>
              <w:t>Решение профессиональных задач</w:t>
            </w:r>
          </w:p>
        </w:tc>
        <w:tc>
          <w:tcPr>
            <w:tcW w:w="2500" w:type="pct"/>
          </w:tcPr>
          <w:p w14:paraId="53E641C7" w14:textId="77777777" w:rsidR="00D25CB8" w:rsidRPr="00945B94" w:rsidRDefault="00D25CB8" w:rsidP="005C605A">
            <w:pPr>
              <w:rPr>
                <w:rFonts w:ascii="Times New Roman" w:hAnsi="Times New Roman" w:cs="Times New Roman"/>
              </w:rPr>
            </w:pPr>
            <w:r w:rsidRPr="00945B94">
              <w:rPr>
                <w:rFonts w:ascii="Times New Roman" w:hAnsi="Times New Roman" w:cs="Times New Roman"/>
                <w:lang w:val="en-US"/>
              </w:rPr>
              <w:t>1-4</w:t>
            </w:r>
          </w:p>
        </w:tc>
      </w:tr>
    </w:tbl>
    <w:p w14:paraId="2BE90EA3" w14:textId="77777777" w:rsidR="00D25CB8" w:rsidRPr="00945B94" w:rsidRDefault="00D25CB8" w:rsidP="00D25CB8">
      <w:pPr>
        <w:jc w:val="both"/>
        <w:rPr>
          <w:rFonts w:ascii="Times New Roman" w:hAnsi="Times New Roman" w:cs="Times New Roman"/>
          <w:b/>
          <w:sz w:val="28"/>
          <w:szCs w:val="28"/>
        </w:rPr>
      </w:pPr>
    </w:p>
    <w:p w14:paraId="26E3503E" w14:textId="77777777" w:rsidR="00D25CB8" w:rsidRPr="00853C95" w:rsidRDefault="00D25CB8" w:rsidP="00D25CB8">
      <w:pPr>
        <w:pStyle w:val="2"/>
        <w:jc w:val="center"/>
        <w:rPr>
          <w:rFonts w:ascii="Times New Roman" w:hAnsi="Times New Roman" w:cs="Times New Roman"/>
          <w:b/>
          <w:color w:val="auto"/>
          <w:sz w:val="28"/>
          <w:szCs w:val="28"/>
        </w:rPr>
      </w:pPr>
      <w:bookmarkStart w:id="27" w:name="_Toc82187019"/>
      <w:bookmarkStart w:id="28" w:name="_Toc183440502"/>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798A29DF" w14:textId="77777777" w:rsidR="00D25CB8" w:rsidRPr="00142518" w:rsidRDefault="00D25CB8" w:rsidP="00D25CB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4753790" w14:textId="77777777" w:rsidR="00D25CB8" w:rsidRPr="00142518" w:rsidRDefault="00D25CB8" w:rsidP="00D25C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балльно-рейтинговой системе. </w:t>
      </w:r>
    </w:p>
    <w:p w14:paraId="5FE16A33" w14:textId="77777777" w:rsidR="00D25CB8" w:rsidRPr="00142518" w:rsidRDefault="00D25CB8" w:rsidP="00D25CB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r w:rsidRPr="00142518">
        <w:rPr>
          <w:rFonts w:ascii="Times New Roman" w:hAnsi="Times New Roman" w:cs="Times New Roman"/>
          <w:b/>
          <w:bCs/>
          <w:color w:val="000000"/>
          <w:sz w:val="28"/>
          <w:szCs w:val="28"/>
        </w:rPr>
        <w:t>балльно-рейтинговая система успеваемости обучающихся</w:t>
      </w:r>
      <w:r w:rsidRPr="00142518">
        <w:rPr>
          <w:rFonts w:ascii="Times New Roman" w:hAnsi="Times New Roman" w:cs="Times New Roman"/>
          <w:color w:val="000000"/>
          <w:sz w:val="28"/>
          <w:szCs w:val="28"/>
        </w:rPr>
        <w:t>:</w:t>
      </w:r>
    </w:p>
    <w:p w14:paraId="65B40D07" w14:textId="77777777" w:rsidR="00D25CB8" w:rsidRPr="00142518" w:rsidRDefault="00D25CB8" w:rsidP="00D25CB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764B1F7" w14:textId="77777777" w:rsidR="00D25CB8" w:rsidRPr="00142518" w:rsidRDefault="00D25CB8" w:rsidP="00D25CB8">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D25CB8" w:rsidRPr="00142518" w14:paraId="7F5C9ADF" w14:textId="77777777" w:rsidTr="005C605A">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D0C2432" w14:textId="77777777" w:rsidR="00D25CB8" w:rsidRPr="00142518" w:rsidRDefault="00D25CB8" w:rsidP="005C605A">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5D59FB4" w14:textId="77777777" w:rsidR="00D25CB8" w:rsidRPr="00142518" w:rsidRDefault="00D25CB8" w:rsidP="005C605A">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D25CB8" w:rsidRPr="00142518" w14:paraId="0B76AF54" w14:textId="77777777" w:rsidTr="005C605A">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1EAE5F17" w14:textId="77777777" w:rsidR="00D25CB8" w:rsidRPr="00142518" w:rsidRDefault="00D25CB8" w:rsidP="005C605A">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2282B56C" w14:textId="77777777" w:rsidR="00D25CB8" w:rsidRPr="00142518" w:rsidRDefault="00D25CB8" w:rsidP="005C605A">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D25CB8" w:rsidRPr="00142518" w14:paraId="359B2D96" w14:textId="77777777" w:rsidTr="005C605A">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330DABE" w14:textId="77777777" w:rsidR="00D25CB8" w:rsidRPr="00142518" w:rsidRDefault="00D25CB8" w:rsidP="005C605A">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44491D3" w14:textId="77777777" w:rsidR="00D25CB8" w:rsidRPr="00142518" w:rsidRDefault="00D25CB8" w:rsidP="005C605A">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D25CB8" w:rsidRPr="00142518" w14:paraId="4A8B3CF6" w14:textId="77777777" w:rsidTr="005C605A">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1D30967B" w14:textId="77777777" w:rsidR="00D25CB8" w:rsidRPr="00142518" w:rsidRDefault="00D25CB8" w:rsidP="005C605A">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C09AEFE" w14:textId="77777777" w:rsidR="00D25CB8" w:rsidRPr="00142518" w:rsidRDefault="00D25CB8" w:rsidP="005C605A">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D25CB8" w:rsidRPr="00142518" w14:paraId="45A7223B" w14:textId="77777777" w:rsidTr="005C605A">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5AAE786A" w14:textId="77777777" w:rsidR="00D25CB8" w:rsidRPr="00142518" w:rsidRDefault="00D25CB8" w:rsidP="005C605A">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724E6C8C" w14:textId="77777777" w:rsidR="00D25CB8" w:rsidRPr="00142518" w:rsidRDefault="00D25CB8" w:rsidP="005C605A">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37D91683" w14:textId="77777777" w:rsidR="00D25CB8" w:rsidRDefault="00D25CB8" w:rsidP="00D25CB8">
      <w:pPr>
        <w:rPr>
          <w:rFonts w:ascii="Times New Roman" w:hAnsi="Times New Roman" w:cs="Times New Roman"/>
          <w:b/>
          <w:sz w:val="28"/>
          <w:szCs w:val="28"/>
        </w:rPr>
      </w:pPr>
    </w:p>
    <w:p w14:paraId="1E417AB4" w14:textId="77777777" w:rsidR="00D25CB8" w:rsidRPr="00142518" w:rsidRDefault="00D25CB8" w:rsidP="00D25CB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D25CB8" w:rsidRPr="00142518" w14:paraId="511200DA" w14:textId="77777777" w:rsidTr="005C605A">
        <w:trPr>
          <w:trHeight w:val="521"/>
        </w:trPr>
        <w:tc>
          <w:tcPr>
            <w:tcW w:w="903" w:type="pct"/>
          </w:tcPr>
          <w:p w14:paraId="510D206F" w14:textId="77777777" w:rsidR="00D25CB8" w:rsidRPr="00142518" w:rsidRDefault="00D25CB8" w:rsidP="005C605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7FA22261" w14:textId="77777777" w:rsidR="00D25CB8" w:rsidRPr="00142518" w:rsidRDefault="00D25CB8" w:rsidP="005C605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0A0DDE33" w14:textId="77777777" w:rsidR="00D25CB8" w:rsidRPr="00142518" w:rsidRDefault="00D25CB8" w:rsidP="005C605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D25CB8" w:rsidRPr="00142518" w14:paraId="61B70C89" w14:textId="77777777" w:rsidTr="005C605A">
        <w:trPr>
          <w:trHeight w:val="522"/>
        </w:trPr>
        <w:tc>
          <w:tcPr>
            <w:tcW w:w="903" w:type="pct"/>
          </w:tcPr>
          <w:p w14:paraId="3AB7791F" w14:textId="77777777" w:rsidR="00D25CB8" w:rsidRPr="00142518" w:rsidRDefault="00D25CB8" w:rsidP="005C605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2BAE7081" w14:textId="77777777" w:rsidR="00D25CB8" w:rsidRPr="00142518" w:rsidRDefault="00D25CB8" w:rsidP="005C605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5E1EE153" w14:textId="77777777" w:rsidR="00D25CB8" w:rsidRPr="00142518" w:rsidRDefault="00D25CB8" w:rsidP="005C605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D25CB8" w:rsidRPr="00142518" w14:paraId="23CF775F" w14:textId="77777777" w:rsidTr="005C605A">
        <w:trPr>
          <w:trHeight w:val="661"/>
        </w:trPr>
        <w:tc>
          <w:tcPr>
            <w:tcW w:w="903" w:type="pct"/>
          </w:tcPr>
          <w:p w14:paraId="4668C660" w14:textId="77777777" w:rsidR="00D25CB8" w:rsidRPr="00142518" w:rsidRDefault="00D25CB8" w:rsidP="005C605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3C8F2C37" w14:textId="77777777" w:rsidR="00D25CB8" w:rsidRPr="00142518" w:rsidRDefault="00D25CB8" w:rsidP="005C605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5B9FFD90" w14:textId="77777777" w:rsidR="00D25CB8" w:rsidRPr="00142518" w:rsidRDefault="00D25CB8" w:rsidP="005C605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D25CB8" w:rsidRPr="00CA0A1D" w14:paraId="0B34E736" w14:textId="77777777" w:rsidTr="005C605A">
        <w:trPr>
          <w:trHeight w:val="800"/>
        </w:trPr>
        <w:tc>
          <w:tcPr>
            <w:tcW w:w="903" w:type="pct"/>
          </w:tcPr>
          <w:p w14:paraId="69234D3A" w14:textId="77777777" w:rsidR="00D25CB8" w:rsidRPr="00142518" w:rsidRDefault="00D25CB8" w:rsidP="005C605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0A56A27C" w14:textId="77777777" w:rsidR="00D25CB8" w:rsidRPr="00142518" w:rsidRDefault="00D25CB8" w:rsidP="005C605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8A41E8D" w14:textId="77777777" w:rsidR="00D25CB8" w:rsidRPr="00CA0A1D" w:rsidRDefault="00D25CB8" w:rsidP="005C605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796A9E2" w14:textId="77777777" w:rsidR="00D25CB8" w:rsidRPr="0018274C" w:rsidRDefault="00D25CB8" w:rsidP="00D25CB8">
      <w:pPr>
        <w:ind w:firstLine="708"/>
        <w:jc w:val="both"/>
        <w:rPr>
          <w:rFonts w:ascii="Times New Roman" w:hAnsi="Times New Roman" w:cs="Times New Roman"/>
          <w:sz w:val="24"/>
          <w:szCs w:val="28"/>
        </w:rPr>
      </w:pPr>
    </w:p>
    <w:p w14:paraId="39FFFD79" w14:textId="77777777" w:rsidR="00D25CB8" w:rsidRPr="007E6725" w:rsidRDefault="00D25CB8" w:rsidP="00D25CB8">
      <w:pPr>
        <w:jc w:val="both"/>
        <w:rPr>
          <w:rFonts w:ascii="Times New Roman" w:hAnsi="Times New Roman" w:cs="Times New Roman"/>
          <w:b/>
          <w:sz w:val="28"/>
          <w:szCs w:val="28"/>
        </w:rPr>
      </w:pPr>
    </w:p>
    <w:p w14:paraId="0BE6DAB5" w14:textId="084CEDB9" w:rsidR="00142518" w:rsidRPr="0018274C" w:rsidRDefault="00142518" w:rsidP="00D25CB8">
      <w:pPr>
        <w:pStyle w:val="1"/>
        <w:jc w:val="center"/>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64F4A8" w14:textId="77777777" w:rsidR="00786F07" w:rsidRDefault="00786F07" w:rsidP="00315CA6">
      <w:pPr>
        <w:spacing w:after="0" w:line="240" w:lineRule="auto"/>
      </w:pPr>
      <w:r>
        <w:separator/>
      </w:r>
    </w:p>
  </w:endnote>
  <w:endnote w:type="continuationSeparator" w:id="0">
    <w:p w14:paraId="0CB17A08" w14:textId="77777777" w:rsidR="00786F07" w:rsidRDefault="00786F07"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4B0373">
          <w:rPr>
            <w:noProof/>
          </w:rPr>
          <w:t>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813771" w14:textId="77777777" w:rsidR="00786F07" w:rsidRDefault="00786F07" w:rsidP="00315CA6">
      <w:pPr>
        <w:spacing w:after="0" w:line="240" w:lineRule="auto"/>
      </w:pPr>
      <w:r>
        <w:separator/>
      </w:r>
    </w:p>
  </w:footnote>
  <w:footnote w:type="continuationSeparator" w:id="0">
    <w:p w14:paraId="3E83F8BF" w14:textId="77777777" w:rsidR="00786F07" w:rsidRDefault="00786F07"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B0373"/>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86F07"/>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25CB8"/>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0578E"/>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48323">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pac.unecon.ru/elibrary/2015/ucheb/%D0%93%D0%BE%D1%81%D1%83%D0%B4%D0%B0%D1%80%D1%81%D1%82%D0%B2%D0%B5%D0%BD%D0%BD%D0%B0%D1%8F%20%D1%84%D0%B8%D0%BD%D0%B0%D0%BD%D1%81%D0%BE%D0%B2%D0%B0%D1%8F%20%D0%BF%D0%BE%D0%BB%D0%B8%D1%82%D0%B8%D0%BA%D0%B0_20.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urait.ru/bcode/511460"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2DDA6C-AA90-4F89-9E52-C6DE84CEC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11</Pages>
  <Words>3038</Words>
  <Characters>17321</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2025-02-06T11:31:00Z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