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E8F14B" w:rsidR="00A77598" w:rsidRPr="00450F4C" w:rsidRDefault="00450F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4B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5654CAD2" w14:textId="77777777" w:rsidTr="00ED54AA">
        <w:tc>
          <w:tcPr>
            <w:tcW w:w="9345" w:type="dxa"/>
          </w:tcPr>
          <w:p w14:paraId="153611C7" w14:textId="77777777" w:rsidR="007A7979" w:rsidRPr="00B54B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26962174" w14:textId="77777777" w:rsidTr="00ED54AA">
        <w:tc>
          <w:tcPr>
            <w:tcW w:w="9345" w:type="dxa"/>
          </w:tcPr>
          <w:p w14:paraId="0DF5B7BA" w14:textId="77777777" w:rsidR="007A7979" w:rsidRPr="00B54B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23591FB" w14:textId="77777777" w:rsidTr="00ED54AA">
        <w:tc>
          <w:tcPr>
            <w:tcW w:w="9345" w:type="dxa"/>
          </w:tcPr>
          <w:p w14:paraId="688E3289" w14:textId="77777777" w:rsidR="007A7979" w:rsidRPr="00B54B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1CB67F11" w14:textId="77777777" w:rsidTr="00ED54AA">
        <w:tc>
          <w:tcPr>
            <w:tcW w:w="9345" w:type="dxa"/>
          </w:tcPr>
          <w:p w14:paraId="4C2E065A" w14:textId="77777777" w:rsidR="007A7979" w:rsidRPr="00B54B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B54B13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133C537" w:rsidR="0092300D" w:rsidRPr="007E6725" w:rsidRDefault="00B55B97" w:rsidP="00B55B97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6DCBB0F" w:rsidR="0092300D" w:rsidRPr="007E6725" w:rsidRDefault="00B55B9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055BAB" w:rsidR="004475DA" w:rsidRPr="00450F4C" w:rsidRDefault="00450F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47E7888" w14:textId="77777777" w:rsidR="00B54B1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2948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_Toc183522948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3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02E2A89D" w14:textId="77777777" w:rsidR="00B54B13" w:rsidRDefault="00765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49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_Toc183522949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3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4C6B5325" w14:textId="77777777" w:rsidR="00B54B13" w:rsidRDefault="00765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50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_Toc183522950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3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4C61908E" w14:textId="77777777" w:rsidR="00B54B13" w:rsidRDefault="00765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51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_Toc183522951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3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55F36775" w14:textId="77777777" w:rsidR="00B54B13" w:rsidRDefault="00765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52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_Toc183522952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4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75D4E578" w14:textId="77777777" w:rsidR="00B54B13" w:rsidRDefault="00765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53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_Toc183522953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5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03741100" w14:textId="77777777" w:rsidR="00B54B13" w:rsidRDefault="00765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54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_Toc183522954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5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16BCEFC4" w14:textId="77777777" w:rsidR="00B54B13" w:rsidRDefault="00765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55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_Toc183522955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5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6946DF9C" w14:textId="77777777" w:rsidR="00B54B13" w:rsidRDefault="00765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56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_Toc183522956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6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5EFD405B" w14:textId="77777777" w:rsidR="00B54B13" w:rsidRDefault="00765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57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_Toc183522957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7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349AD759" w14:textId="77777777" w:rsidR="00B54B13" w:rsidRDefault="00765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58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_Toc183522958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8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33444793" w14:textId="77777777" w:rsidR="00B54B13" w:rsidRDefault="00765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59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_Toc183522959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10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5D7AAEDD" w14:textId="77777777" w:rsidR="00B54B13" w:rsidRDefault="00765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60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_Toc183522960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10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469333AB" w14:textId="77777777" w:rsidR="00B54B13" w:rsidRDefault="00765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61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_Toc183522961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10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183209BB" w14:textId="77777777" w:rsidR="00B54B13" w:rsidRDefault="00765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62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_Toc183522962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10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52ABFFE8" w14:textId="77777777" w:rsidR="00B54B13" w:rsidRDefault="00765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63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_Toc183522963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10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2B85513B" w14:textId="77777777" w:rsidR="00B54B13" w:rsidRDefault="00765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64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_Toc183522964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10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348A1821" w14:textId="77777777" w:rsidR="00B54B13" w:rsidRDefault="00765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65" w:history="1">
            <w:r w:rsidR="00B54B13" w:rsidRPr="00D878D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54B13">
              <w:rPr>
                <w:noProof/>
                <w:webHidden/>
              </w:rPr>
              <w:tab/>
            </w:r>
            <w:r w:rsidR="00B54B13">
              <w:rPr>
                <w:noProof/>
                <w:webHidden/>
              </w:rPr>
              <w:fldChar w:fldCharType="begin"/>
            </w:r>
            <w:r w:rsidR="00B54B13">
              <w:rPr>
                <w:noProof/>
                <w:webHidden/>
              </w:rPr>
              <w:instrText xml:space="preserve"> PAGEREF _Toc183522965 \h </w:instrText>
            </w:r>
            <w:r w:rsidR="00B54B13">
              <w:rPr>
                <w:noProof/>
                <w:webHidden/>
              </w:rPr>
            </w:r>
            <w:r w:rsidR="00B54B13">
              <w:rPr>
                <w:noProof/>
                <w:webHidden/>
              </w:rPr>
              <w:fldChar w:fldCharType="separate"/>
            </w:r>
            <w:r w:rsidR="00B54B13">
              <w:rPr>
                <w:noProof/>
                <w:webHidden/>
              </w:rPr>
              <w:t>10</w:t>
            </w:r>
            <w:r w:rsidR="00B54B1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29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29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29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B54B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4B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4B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4B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B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4B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B1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54B1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54B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4B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4B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B54B1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B54B13">
              <w:rPr>
                <w:rFonts w:ascii="Times New Roman" w:hAnsi="Times New Roman" w:cs="Times New Roman"/>
              </w:rPr>
              <w:t>ых</w:t>
            </w:r>
            <w:proofErr w:type="spellEnd"/>
            <w:r w:rsidRPr="00B54B13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4B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B13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B54B13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B54B13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B54B13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54B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54B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4B13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B54B13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B54B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4B13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proofErr w:type="gramStart"/>
            <w:r w:rsidR="00FD518F" w:rsidRPr="00B54B13">
              <w:rPr>
                <w:rFonts w:ascii="Times New Roman" w:hAnsi="Times New Roman" w:cs="Times New Roman"/>
              </w:rPr>
              <w:t>.</w:t>
            </w:r>
            <w:r w:rsidRPr="00B54B1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B54B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B54B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4B13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B54B1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54B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5E0AED" w14:textId="77777777" w:rsidR="00B55B97" w:rsidRPr="005B37A7" w:rsidRDefault="00E1429F" w:rsidP="00B55B97">
      <w:pPr>
        <w:pStyle w:val="1"/>
        <w:jc w:val="center"/>
        <w:rPr>
          <w:sz w:val="22"/>
          <w:szCs w:val="22"/>
        </w:rPr>
      </w:pPr>
      <w:bookmarkStart w:id="6" w:name="_Toc1835229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B55B97" w14:paraId="73B22A5F" w14:textId="77777777" w:rsidTr="00B55B97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0135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49AA" w14:textId="77777777" w:rsidR="00B55B97" w:rsidRDefault="00B55B97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B873" w14:textId="77777777" w:rsidR="00B55B97" w:rsidRDefault="00B55B9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9300EBC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55B97" w14:paraId="0AA9D504" w14:textId="77777777" w:rsidTr="00B55B9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63D1" w14:textId="77777777" w:rsidR="00B55B97" w:rsidRDefault="00B55B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1295" w14:textId="77777777" w:rsidR="00B55B97" w:rsidRDefault="00B55B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FA6D0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3463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4995DA2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55B97" w14:paraId="6D978925" w14:textId="77777777" w:rsidTr="00B55B97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A0AB" w14:textId="77777777" w:rsidR="00B55B97" w:rsidRDefault="00B55B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8C07" w14:textId="77777777" w:rsidR="00B55B97" w:rsidRDefault="00B55B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9C18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1D5C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27B1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7FE8" w14:textId="77777777" w:rsidR="00B55B97" w:rsidRDefault="00B55B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55B97" w14:paraId="7424434B" w14:textId="77777777" w:rsidTr="00B55B9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548A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14F6" w14:textId="77777777" w:rsidR="00B55B97" w:rsidRDefault="00B55B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>
              <w:rPr>
                <w:lang w:eastAsia="en-US" w:bidi="ru-RU"/>
              </w:rPr>
              <w:br/>
              <w:t>3.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>
              <w:rPr>
                <w:lang w:eastAsia="en-US" w:bidi="ru-RU"/>
              </w:rPr>
              <w:br/>
              <w:t>5. Автоматизация навыка просмотрового и поискового чтения. Текст</w:t>
            </w:r>
            <w:proofErr w:type="gramStart"/>
            <w:r>
              <w:rPr>
                <w:lang w:eastAsia="en-US" w:bidi="ru-RU"/>
              </w:rPr>
              <w:t xml:space="preserve"> А</w:t>
            </w:r>
            <w:proofErr w:type="gramEnd"/>
            <w:r>
              <w:rPr>
                <w:lang w:eastAsia="en-US" w:bidi="ru-RU"/>
              </w:rPr>
              <w:t>" 4 шляпы, которые носит лидер". Текст Б "Чем на самом деле занимается лидер".</w:t>
            </w:r>
            <w:r>
              <w:rPr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>
              <w:rPr>
                <w:lang w:eastAsia="en-US" w:bidi="ru-RU"/>
              </w:rPr>
              <w:br/>
              <w:t>7. Формирование навыка ведения дискуссии "Как сказать "Нет".</w:t>
            </w:r>
            <w:r>
              <w:rPr>
                <w:lang w:eastAsia="en-US" w:bidi="ru-RU"/>
              </w:rPr>
              <w:br/>
              <w:t xml:space="preserve">8. Формирование навыка ведения переговоров. Речевые клише. Коммуникативные упражнения на основе просмотренного видео. "Роль команды в </w:t>
            </w:r>
            <w:proofErr w:type="gramStart"/>
            <w:r>
              <w:rPr>
                <w:lang w:eastAsia="en-US" w:bidi="ru-RU"/>
              </w:rPr>
              <w:t>процессе</w:t>
            </w:r>
            <w:proofErr w:type="gramEnd"/>
            <w:r>
              <w:rPr>
                <w:lang w:eastAsia="en-US" w:bidi="ru-RU"/>
              </w:rPr>
              <w:t xml:space="preserve"> ведение переговоров".</w:t>
            </w:r>
            <w:r>
              <w:rPr>
                <w:lang w:eastAsia="en-US" w:bidi="ru-RU"/>
              </w:rPr>
              <w:br/>
              <w:t>9. Ролевая игра " Переговоры между ABC транспорт  и 123 маркетинг.</w:t>
            </w:r>
            <w:r>
              <w:rPr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6119D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6B42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97CC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D3844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B55B97" w14:paraId="27B2BDDB" w14:textId="77777777" w:rsidTr="00B55B9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9619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0EAD" w14:textId="77777777" w:rsidR="00B55B97" w:rsidRDefault="00B55B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>
              <w:rPr>
                <w:lang w:eastAsia="en-US" w:bidi="ru-RU"/>
              </w:rPr>
              <w:br/>
              <w:t>5.Активизация навыка ведения дискуссии Этика и окружающая среда.</w:t>
            </w:r>
            <w:r>
              <w:rPr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FBA1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4832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97E7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C6EC9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B55B97" w14:paraId="29A6E14A" w14:textId="77777777" w:rsidTr="00B55B9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542D" w14:textId="77777777" w:rsidR="00B55B97" w:rsidRDefault="00B55B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FF1D" w14:textId="77777777" w:rsidR="00B55B97" w:rsidRDefault="00B55B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B55B97" w14:paraId="55B0339D" w14:textId="77777777" w:rsidTr="00B55B9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A0FD" w14:textId="77777777" w:rsidR="00B55B97" w:rsidRDefault="00B55B9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B9DD" w14:textId="77777777" w:rsidR="00B55B97" w:rsidRDefault="00B55B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36B7" w14:textId="77777777" w:rsidR="00B55B97" w:rsidRDefault="00B55B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FCBF" w14:textId="77777777" w:rsidR="00B55B97" w:rsidRDefault="00B55B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054D" w14:textId="77777777" w:rsidR="00B55B97" w:rsidRDefault="00B55B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450E8DAD" w:rsidR="00090AC1" w:rsidRPr="005B37A7" w:rsidRDefault="00090AC1" w:rsidP="00B55B97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29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29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50F4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655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54B13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560150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CB2F5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E414DD" w14:textId="77777777" w:rsidR="00262CF0" w:rsidRPr="007E6725" w:rsidRDefault="007655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54B1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29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274E26" w14:textId="77777777" w:rsidTr="007B550D">
        <w:tc>
          <w:tcPr>
            <w:tcW w:w="9345" w:type="dxa"/>
          </w:tcPr>
          <w:p w14:paraId="0B7D25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0CF08E" w14:textId="77777777" w:rsidTr="007B550D">
        <w:tc>
          <w:tcPr>
            <w:tcW w:w="9345" w:type="dxa"/>
          </w:tcPr>
          <w:p w14:paraId="0DEDEF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8CD19E" w14:textId="77777777" w:rsidTr="007B550D">
        <w:tc>
          <w:tcPr>
            <w:tcW w:w="9345" w:type="dxa"/>
          </w:tcPr>
          <w:p w14:paraId="177578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040D3F" w14:textId="77777777" w:rsidTr="007B550D">
        <w:tc>
          <w:tcPr>
            <w:tcW w:w="9345" w:type="dxa"/>
          </w:tcPr>
          <w:p w14:paraId="055243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29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55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29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54B1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4B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4B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4B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4B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54B1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54B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B54B13">
              <w:rPr>
                <w:sz w:val="22"/>
                <w:szCs w:val="22"/>
                <w:lang w:val="en-US"/>
              </w:rPr>
              <w:t>HP</w:t>
            </w:r>
            <w:r w:rsidRPr="00B54B13">
              <w:rPr>
                <w:sz w:val="22"/>
                <w:szCs w:val="22"/>
              </w:rPr>
              <w:t xml:space="preserve"> 250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6 1</w:t>
            </w:r>
            <w:r w:rsidRPr="00B54B13">
              <w:rPr>
                <w:sz w:val="22"/>
                <w:szCs w:val="22"/>
                <w:lang w:val="en-US"/>
              </w:rPr>
              <w:t>WY</w:t>
            </w:r>
            <w:r w:rsidRPr="00B54B13">
              <w:rPr>
                <w:sz w:val="22"/>
                <w:szCs w:val="22"/>
              </w:rPr>
              <w:t>58</w:t>
            </w:r>
            <w:r w:rsidRPr="00B54B13">
              <w:rPr>
                <w:sz w:val="22"/>
                <w:szCs w:val="22"/>
                <w:lang w:val="en-US"/>
              </w:rPr>
              <w:t>EA</w:t>
            </w:r>
            <w:r w:rsidRPr="00B54B13">
              <w:rPr>
                <w:sz w:val="22"/>
                <w:szCs w:val="22"/>
              </w:rPr>
              <w:t xml:space="preserve">, Мультимедийный проектор </w:t>
            </w:r>
            <w:r w:rsidRPr="00B54B13">
              <w:rPr>
                <w:sz w:val="22"/>
                <w:szCs w:val="22"/>
                <w:lang w:val="en-US"/>
              </w:rPr>
              <w:t>LG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PF</w:t>
            </w:r>
            <w:r w:rsidRPr="00B54B13">
              <w:rPr>
                <w:sz w:val="22"/>
                <w:szCs w:val="22"/>
              </w:rPr>
              <w:t>1500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4B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4B13" w14:paraId="504B1E92" w14:textId="77777777" w:rsidTr="008416EB">
        <w:tc>
          <w:tcPr>
            <w:tcW w:w="7797" w:type="dxa"/>
            <w:shd w:val="clear" w:color="auto" w:fill="auto"/>
          </w:tcPr>
          <w:p w14:paraId="767D0E4A" w14:textId="77777777" w:rsidR="002C735C" w:rsidRPr="00B54B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B54B13">
              <w:rPr>
                <w:sz w:val="22"/>
                <w:szCs w:val="22"/>
              </w:rPr>
              <w:t xml:space="preserve">( </w:t>
            </w:r>
            <w:proofErr w:type="gramEnd"/>
            <w:r w:rsidRPr="00B54B13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B54B13">
              <w:rPr>
                <w:sz w:val="22"/>
                <w:szCs w:val="22"/>
                <w:lang w:val="en-US"/>
              </w:rPr>
              <w:t>FOX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MIMO</w:t>
            </w:r>
            <w:r w:rsidRPr="00B54B13">
              <w:rPr>
                <w:sz w:val="22"/>
                <w:szCs w:val="22"/>
              </w:rPr>
              <w:t xml:space="preserve"> 4450 2.8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54B13">
              <w:rPr>
                <w:sz w:val="22"/>
                <w:szCs w:val="22"/>
              </w:rPr>
              <w:t>\4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4B13">
              <w:rPr>
                <w:sz w:val="22"/>
                <w:szCs w:val="22"/>
              </w:rPr>
              <w:t>\500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\</w:t>
            </w:r>
            <w:r w:rsidRPr="00B54B13">
              <w:rPr>
                <w:sz w:val="22"/>
                <w:szCs w:val="22"/>
                <w:lang w:val="en-US"/>
              </w:rPr>
              <w:t>DVD</w:t>
            </w:r>
            <w:r w:rsidRPr="00B54B13">
              <w:rPr>
                <w:sz w:val="22"/>
                <w:szCs w:val="22"/>
              </w:rPr>
              <w:t>-</w:t>
            </w:r>
            <w:r w:rsidRPr="00B54B13">
              <w:rPr>
                <w:sz w:val="22"/>
                <w:szCs w:val="22"/>
                <w:lang w:val="en-US"/>
              </w:rPr>
              <w:t>RW</w:t>
            </w:r>
            <w:r w:rsidRPr="00B54B13">
              <w:rPr>
                <w:sz w:val="22"/>
                <w:szCs w:val="22"/>
              </w:rPr>
              <w:t>\21.5\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54B13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9A1602" w14:textId="77777777" w:rsidR="002C735C" w:rsidRPr="00B54B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4B13" w14:paraId="03E02A4A" w14:textId="77777777" w:rsidTr="008416EB">
        <w:tc>
          <w:tcPr>
            <w:tcW w:w="7797" w:type="dxa"/>
            <w:shd w:val="clear" w:color="auto" w:fill="auto"/>
          </w:tcPr>
          <w:p w14:paraId="6CE0AAB1" w14:textId="77777777" w:rsidR="002C735C" w:rsidRPr="00B54B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54B13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x</w:t>
            </w:r>
            <w:r w:rsidRPr="00B54B13">
              <w:rPr>
                <w:sz w:val="22"/>
                <w:szCs w:val="22"/>
              </w:rPr>
              <w:t xml:space="preserve">2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3250 /8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/500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4B13">
              <w:rPr>
                <w:sz w:val="22"/>
                <w:szCs w:val="22"/>
              </w:rPr>
              <w:t xml:space="preserve">/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54B13">
              <w:rPr>
                <w:sz w:val="22"/>
                <w:szCs w:val="22"/>
              </w:rPr>
              <w:t xml:space="preserve"> 21.5') - 1 шт., Компьютер </w:t>
            </w:r>
            <w:r w:rsidRPr="00B54B13">
              <w:rPr>
                <w:sz w:val="22"/>
                <w:szCs w:val="22"/>
                <w:lang w:val="en-US"/>
              </w:rPr>
              <w:t>Intel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X</w:t>
            </w:r>
            <w:r w:rsidRPr="00B54B13">
              <w:rPr>
                <w:sz w:val="22"/>
                <w:szCs w:val="22"/>
              </w:rPr>
              <w:t xml:space="preserve">2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 xml:space="preserve">3420/8 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 xml:space="preserve">/500 </w:t>
            </w:r>
            <w:r w:rsidRPr="00B54B13">
              <w:rPr>
                <w:sz w:val="22"/>
                <w:szCs w:val="22"/>
                <w:lang w:val="en-US"/>
              </w:rPr>
              <w:t>HDD</w:t>
            </w:r>
            <w:r w:rsidRPr="00B54B13">
              <w:rPr>
                <w:sz w:val="22"/>
                <w:szCs w:val="22"/>
              </w:rPr>
              <w:t>/</w:t>
            </w:r>
            <w:r w:rsidRPr="00B54B13">
              <w:rPr>
                <w:sz w:val="22"/>
                <w:szCs w:val="22"/>
                <w:lang w:val="en-US"/>
              </w:rPr>
              <w:t>PHILIPS</w:t>
            </w:r>
            <w:r w:rsidRPr="00B54B13">
              <w:rPr>
                <w:sz w:val="22"/>
                <w:szCs w:val="22"/>
              </w:rPr>
              <w:t xml:space="preserve"> 200</w:t>
            </w:r>
            <w:r w:rsidRPr="00B54B13">
              <w:rPr>
                <w:sz w:val="22"/>
                <w:szCs w:val="22"/>
                <w:lang w:val="en-US"/>
              </w:rPr>
              <w:t>V</w:t>
            </w:r>
            <w:r w:rsidRPr="00B54B13">
              <w:rPr>
                <w:sz w:val="22"/>
                <w:szCs w:val="22"/>
              </w:rPr>
              <w:t xml:space="preserve">4- 23 шт., Ноутбук </w:t>
            </w:r>
            <w:r w:rsidRPr="00B54B13">
              <w:rPr>
                <w:sz w:val="22"/>
                <w:szCs w:val="22"/>
                <w:lang w:val="en-US"/>
              </w:rPr>
              <w:t>HP</w:t>
            </w:r>
            <w:r w:rsidRPr="00B54B13">
              <w:rPr>
                <w:sz w:val="22"/>
                <w:szCs w:val="22"/>
              </w:rPr>
              <w:t xml:space="preserve"> 250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6 1</w:t>
            </w:r>
            <w:r w:rsidRPr="00B54B13">
              <w:rPr>
                <w:sz w:val="22"/>
                <w:szCs w:val="22"/>
                <w:lang w:val="en-US"/>
              </w:rPr>
              <w:t>WY</w:t>
            </w:r>
            <w:r w:rsidRPr="00B54B13">
              <w:rPr>
                <w:sz w:val="22"/>
                <w:szCs w:val="22"/>
              </w:rPr>
              <w:t>58</w:t>
            </w:r>
            <w:r w:rsidRPr="00B54B13">
              <w:rPr>
                <w:sz w:val="22"/>
                <w:szCs w:val="22"/>
                <w:lang w:val="en-US"/>
              </w:rPr>
              <w:t>EA</w:t>
            </w:r>
            <w:r w:rsidRPr="00B54B13">
              <w:rPr>
                <w:sz w:val="22"/>
                <w:szCs w:val="22"/>
              </w:rPr>
              <w:t xml:space="preserve"> -2</w:t>
            </w:r>
            <w:proofErr w:type="gramEnd"/>
            <w:r w:rsidRPr="00B54B13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x</w:t>
            </w:r>
            <w:r w:rsidRPr="00B54B1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013879" w14:textId="77777777" w:rsidR="002C735C" w:rsidRPr="00B54B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4B13" w14:paraId="2C76F88B" w14:textId="77777777" w:rsidTr="008416EB">
        <w:tc>
          <w:tcPr>
            <w:tcW w:w="7797" w:type="dxa"/>
            <w:shd w:val="clear" w:color="auto" w:fill="auto"/>
          </w:tcPr>
          <w:p w14:paraId="49C3126E" w14:textId="77777777" w:rsidR="002C735C" w:rsidRPr="00B54B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54B13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B54B13">
              <w:rPr>
                <w:sz w:val="22"/>
                <w:szCs w:val="22"/>
                <w:lang w:val="en-US"/>
              </w:rPr>
              <w:t>Intel</w:t>
            </w:r>
            <w:r w:rsidRPr="00B54B13">
              <w:rPr>
                <w:sz w:val="22"/>
                <w:szCs w:val="22"/>
              </w:rPr>
              <w:t xml:space="preserve">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4B13">
              <w:rPr>
                <w:sz w:val="22"/>
                <w:szCs w:val="22"/>
              </w:rPr>
              <w:t xml:space="preserve">3-2100 2.4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54B13">
              <w:rPr>
                <w:sz w:val="22"/>
                <w:szCs w:val="22"/>
              </w:rPr>
              <w:t xml:space="preserve"> /4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/500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/</w:t>
            </w:r>
            <w:r w:rsidRPr="00B54B13">
              <w:rPr>
                <w:sz w:val="22"/>
                <w:szCs w:val="22"/>
                <w:lang w:val="en-US"/>
              </w:rPr>
              <w:t>Acer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V</w:t>
            </w:r>
            <w:r w:rsidRPr="00B54B13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Champion</w:t>
            </w:r>
            <w:r w:rsidRPr="00B54B13">
              <w:rPr>
                <w:sz w:val="22"/>
                <w:szCs w:val="22"/>
              </w:rPr>
              <w:t xml:space="preserve"> 244х183см </w:t>
            </w:r>
            <w:r w:rsidRPr="00B54B13">
              <w:rPr>
                <w:sz w:val="22"/>
                <w:szCs w:val="22"/>
                <w:lang w:val="en-US"/>
              </w:rPr>
              <w:t>SCM</w:t>
            </w:r>
            <w:r w:rsidRPr="00B54B13">
              <w:rPr>
                <w:sz w:val="22"/>
                <w:szCs w:val="22"/>
              </w:rPr>
              <w:t xml:space="preserve">-4304 - 1 шт., Мультимедийный проектор </w:t>
            </w:r>
            <w:r w:rsidRPr="00B54B13">
              <w:rPr>
                <w:sz w:val="22"/>
                <w:szCs w:val="22"/>
                <w:lang w:val="en-US"/>
              </w:rPr>
              <w:t>Panasonic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PT</w:t>
            </w:r>
            <w:r w:rsidRPr="00B54B13">
              <w:rPr>
                <w:sz w:val="22"/>
                <w:szCs w:val="22"/>
              </w:rPr>
              <w:t>-</w:t>
            </w:r>
            <w:r w:rsidRPr="00B54B13">
              <w:rPr>
                <w:sz w:val="22"/>
                <w:szCs w:val="22"/>
                <w:lang w:val="en-US"/>
              </w:rPr>
              <w:t>VX</w:t>
            </w:r>
            <w:r w:rsidRPr="00B54B13">
              <w:rPr>
                <w:sz w:val="22"/>
                <w:szCs w:val="22"/>
              </w:rPr>
              <w:t>610Е - 1</w:t>
            </w:r>
            <w:proofErr w:type="gramEnd"/>
            <w:r w:rsidRPr="00B54B13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A6E39E" w14:textId="77777777" w:rsidR="002C735C" w:rsidRPr="00B54B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29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29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29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29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4C98B0C3" w14:textId="77777777" w:rsidR="00B54B13" w:rsidRPr="00B54B13" w:rsidRDefault="00B54B13" w:rsidP="00B54B1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4B13" w14:paraId="2619F354" w14:textId="77777777" w:rsidTr="00B54B13">
        <w:tc>
          <w:tcPr>
            <w:tcW w:w="562" w:type="dxa"/>
          </w:tcPr>
          <w:p w14:paraId="611662C5" w14:textId="77777777" w:rsidR="00B54B13" w:rsidRPr="00B55B97" w:rsidRDefault="00B54B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2D8113C" w14:textId="77777777" w:rsidR="00B54B13" w:rsidRDefault="00B54B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29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4B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B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29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54B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4B13" w14:paraId="5A1C9382" w14:textId="77777777" w:rsidTr="00801458">
        <w:tc>
          <w:tcPr>
            <w:tcW w:w="2336" w:type="dxa"/>
          </w:tcPr>
          <w:p w14:paraId="4C518DAB" w14:textId="77777777" w:rsidR="005D65A5" w:rsidRPr="00B54B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4B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4B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4B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4B13" w14:paraId="07658034" w14:textId="77777777" w:rsidTr="00801458">
        <w:tc>
          <w:tcPr>
            <w:tcW w:w="2336" w:type="dxa"/>
          </w:tcPr>
          <w:p w14:paraId="1553D698" w14:textId="78F29BFB" w:rsidR="005D65A5" w:rsidRPr="00B54B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4B13" w:rsidRDefault="007478E0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54B13" w:rsidRDefault="007478E0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54B13" w:rsidRDefault="007478E0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54B13" w14:paraId="249AAC7B" w14:textId="77777777" w:rsidTr="00801458">
        <w:tc>
          <w:tcPr>
            <w:tcW w:w="2336" w:type="dxa"/>
          </w:tcPr>
          <w:p w14:paraId="6B29C5A9" w14:textId="77777777" w:rsidR="005D65A5" w:rsidRPr="00B54B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90C414" w14:textId="77777777" w:rsidR="005D65A5" w:rsidRPr="00B54B13" w:rsidRDefault="007478E0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8BF0B75" w14:textId="77777777" w:rsidR="005D65A5" w:rsidRPr="00B54B13" w:rsidRDefault="007478E0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275953" w14:textId="77777777" w:rsidR="005D65A5" w:rsidRPr="00B54B13" w:rsidRDefault="007478E0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54B13" w14:paraId="4A6F90AE" w14:textId="77777777" w:rsidTr="00801458">
        <w:tc>
          <w:tcPr>
            <w:tcW w:w="2336" w:type="dxa"/>
          </w:tcPr>
          <w:p w14:paraId="5CD7B0BD" w14:textId="77777777" w:rsidR="005D65A5" w:rsidRPr="00B54B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A43C7E" w14:textId="77777777" w:rsidR="005D65A5" w:rsidRPr="00B54B13" w:rsidRDefault="007478E0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B194F4" w14:textId="77777777" w:rsidR="005D65A5" w:rsidRPr="00B54B13" w:rsidRDefault="007478E0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AC0CB1" w14:textId="77777777" w:rsidR="005D65A5" w:rsidRPr="00B54B13" w:rsidRDefault="007478E0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B54B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54B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2963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54B1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4B13" w:rsidRPr="00B54B13" w14:paraId="671EEB74" w14:textId="77777777" w:rsidTr="00B54B13">
        <w:tc>
          <w:tcPr>
            <w:tcW w:w="562" w:type="dxa"/>
          </w:tcPr>
          <w:p w14:paraId="2EB3479F" w14:textId="77777777" w:rsidR="00B54B13" w:rsidRPr="00B54B13" w:rsidRDefault="00B54B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ECF7096" w14:textId="77777777" w:rsidR="00B54B13" w:rsidRPr="00B54B13" w:rsidRDefault="00B54B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B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C1FB1D" w14:textId="77777777" w:rsidR="00B54B13" w:rsidRPr="00B54B13" w:rsidRDefault="00B54B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54B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2964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54B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4B13" w14:paraId="0267C479" w14:textId="77777777" w:rsidTr="00801458">
        <w:tc>
          <w:tcPr>
            <w:tcW w:w="2500" w:type="pct"/>
          </w:tcPr>
          <w:p w14:paraId="37F699C9" w14:textId="77777777" w:rsidR="00B8237E" w:rsidRPr="00B54B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4B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4B13" w14:paraId="3F240151" w14:textId="77777777" w:rsidTr="00801458">
        <w:tc>
          <w:tcPr>
            <w:tcW w:w="2500" w:type="pct"/>
          </w:tcPr>
          <w:p w14:paraId="61E91592" w14:textId="61A0874C" w:rsidR="00B8237E" w:rsidRPr="00B54B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54B13" w:rsidRDefault="005C548A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54B13" w14:paraId="5E1E52B2" w14:textId="77777777" w:rsidTr="00801458">
        <w:tc>
          <w:tcPr>
            <w:tcW w:w="2500" w:type="pct"/>
          </w:tcPr>
          <w:p w14:paraId="350E4DC3" w14:textId="77777777" w:rsidR="00B8237E" w:rsidRPr="00B54B13" w:rsidRDefault="00B8237E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C9F08F" w14:textId="77777777" w:rsidR="00B8237E" w:rsidRPr="00B54B13" w:rsidRDefault="005C548A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54B13" w14:paraId="4F021A63" w14:textId="77777777" w:rsidTr="00801458">
        <w:tc>
          <w:tcPr>
            <w:tcW w:w="2500" w:type="pct"/>
          </w:tcPr>
          <w:p w14:paraId="4C577212" w14:textId="77777777" w:rsidR="00B8237E" w:rsidRPr="00B54B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1C0080F" w14:textId="77777777" w:rsidR="00B8237E" w:rsidRPr="00B54B13" w:rsidRDefault="005C548A" w:rsidP="00801458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B54B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54B1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2965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54B1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B1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54B1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54B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54B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4B13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2A506" w14:textId="77777777" w:rsidR="007655DE" w:rsidRDefault="007655DE" w:rsidP="00315CA6">
      <w:pPr>
        <w:spacing w:after="0" w:line="240" w:lineRule="auto"/>
      </w:pPr>
      <w:r>
        <w:separator/>
      </w:r>
    </w:p>
  </w:endnote>
  <w:endnote w:type="continuationSeparator" w:id="0">
    <w:p w14:paraId="566ACDE1" w14:textId="77777777" w:rsidR="007655DE" w:rsidRDefault="007655D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F4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9365A" w14:textId="77777777" w:rsidR="007655DE" w:rsidRDefault="007655DE" w:rsidP="00315CA6">
      <w:pPr>
        <w:spacing w:after="0" w:line="240" w:lineRule="auto"/>
      </w:pPr>
      <w:r>
        <w:separator/>
      </w:r>
    </w:p>
  </w:footnote>
  <w:footnote w:type="continuationSeparator" w:id="0">
    <w:p w14:paraId="76385696" w14:textId="77777777" w:rsidR="007655DE" w:rsidRDefault="007655D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33B4"/>
    <w:rsid w:val="00405FE5"/>
    <w:rsid w:val="004063C6"/>
    <w:rsid w:val="0041061D"/>
    <w:rsid w:val="00433B9E"/>
    <w:rsid w:val="004475DA"/>
    <w:rsid w:val="00450F4C"/>
    <w:rsid w:val="004535A3"/>
    <w:rsid w:val="00453EB6"/>
    <w:rsid w:val="004619CB"/>
    <w:rsid w:val="00466076"/>
    <w:rsid w:val="00471BA3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5D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B13"/>
    <w:rsid w:val="00B55B9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FE836A-1CBD-40B4-8B01-957205412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2979</Words>
  <Characters>16984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