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452E19" w:rsidR="00A77598" w:rsidRPr="00F838E8" w:rsidRDefault="00F838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0B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B0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10B0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0B0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10B09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3F51BA" w:rsidR="004475DA" w:rsidRPr="00F838E8" w:rsidRDefault="00F838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C46BD01" w14:textId="77777777" w:rsidR="00A10B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36442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_Toc183436442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3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60CD8217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3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_Toc183436443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3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47048512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4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_Toc183436444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3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1371DFC7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5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_Toc183436445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4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12A29FC6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6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_Toc183436446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6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03D8378A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7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_Toc183436447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6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18D75CFC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8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_Toc183436448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6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1916FDB3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49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_Toc183436449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6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220F80D0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0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_Toc183436450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7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47CD7BA9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1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_Toc183436451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8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310DE2E7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2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_Toc183436452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9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7CC68FF5" w14:textId="77777777" w:rsidR="00A10B09" w:rsidRDefault="0067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3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_Toc183436453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688D9440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4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_Toc183436454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1A7D4AD2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5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_Toc183436455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53AC1F86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6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_Toc183436456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0D422B3A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7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_Toc183436457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3E8117DA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8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_Toc183436458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797CE07B" w14:textId="77777777" w:rsidR="00A10B09" w:rsidRDefault="0067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6459" w:history="1">
            <w:r w:rsidR="00A10B09" w:rsidRPr="00BA775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10B09">
              <w:rPr>
                <w:noProof/>
                <w:webHidden/>
              </w:rPr>
              <w:tab/>
            </w:r>
            <w:r w:rsidR="00A10B09">
              <w:rPr>
                <w:noProof/>
                <w:webHidden/>
              </w:rPr>
              <w:fldChar w:fldCharType="begin"/>
            </w:r>
            <w:r w:rsidR="00A10B09">
              <w:rPr>
                <w:noProof/>
                <w:webHidden/>
              </w:rPr>
              <w:instrText xml:space="preserve"> PAGEREF _Toc183436459 \h </w:instrText>
            </w:r>
            <w:r w:rsidR="00A10B09">
              <w:rPr>
                <w:noProof/>
                <w:webHidden/>
              </w:rPr>
            </w:r>
            <w:r w:rsidR="00A10B09">
              <w:rPr>
                <w:noProof/>
                <w:webHidden/>
              </w:rPr>
              <w:fldChar w:fldCharType="separate"/>
            </w:r>
            <w:r w:rsidR="00A10B09">
              <w:rPr>
                <w:noProof/>
                <w:webHidden/>
              </w:rPr>
              <w:t>11</w:t>
            </w:r>
            <w:r w:rsidR="00A10B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36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36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36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10B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0B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0B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0B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0B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0B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0B0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10B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0B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0B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0B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A10B09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A10B09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0B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0B09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A10B09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A10B09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A10B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10B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0B09">
              <w:rPr>
                <w:rFonts w:ascii="Times New Roman" w:hAnsi="Times New Roman" w:cs="Times New Roman"/>
              </w:rPr>
              <w:t xml:space="preserve">использовать методы работы с данными, в </w:t>
            </w:r>
            <w:proofErr w:type="spellStart"/>
            <w:r w:rsidR="00FD518F" w:rsidRPr="00A10B09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A10B09">
              <w:rPr>
                <w:rFonts w:ascii="Times New Roman" w:hAnsi="Times New Roman" w:cs="Times New Roman"/>
              </w:rPr>
              <w:t>. большими данными, для принятия решений</w:t>
            </w:r>
            <w:r w:rsidRPr="00A10B0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10B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0B09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A10B0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0B09" w14:paraId="2DD8626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BB16" w14:textId="77777777" w:rsidR="00751095" w:rsidRPr="00A10B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A10B09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A10B09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2CBB" w14:textId="77777777" w:rsidR="00751095" w:rsidRPr="00A10B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A10B0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10B09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F7CC" w14:textId="77777777" w:rsidR="00751095" w:rsidRPr="00A10B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0B09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A10B09">
              <w:rPr>
                <w:rFonts w:ascii="Times New Roman" w:hAnsi="Times New Roman" w:cs="Times New Roman"/>
              </w:rPr>
              <w:t xml:space="preserve"> </w:t>
            </w:r>
          </w:p>
          <w:p w14:paraId="7ACC1C3B" w14:textId="77777777" w:rsidR="00751095" w:rsidRPr="00A10B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0B09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A10B09">
              <w:rPr>
                <w:rFonts w:ascii="Times New Roman" w:hAnsi="Times New Roman" w:cs="Times New Roman"/>
              </w:rPr>
              <w:t xml:space="preserve">. </w:t>
            </w:r>
          </w:p>
          <w:p w14:paraId="0363FC72" w14:textId="77777777" w:rsidR="00751095" w:rsidRPr="00A10B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0B09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proofErr w:type="gramStart"/>
            <w:r w:rsidR="00FD518F" w:rsidRPr="00A10B09">
              <w:rPr>
                <w:rFonts w:ascii="Times New Roman" w:hAnsi="Times New Roman" w:cs="Times New Roman"/>
              </w:rPr>
              <w:t>решениях</w:t>
            </w:r>
            <w:proofErr w:type="gramEnd"/>
            <w:r w:rsidR="00FD518F" w:rsidRPr="00A10B09">
              <w:rPr>
                <w:rFonts w:ascii="Times New Roman" w:hAnsi="Times New Roman" w:cs="Times New Roman"/>
              </w:rPr>
              <w:t xml:space="preserve"> бизнес-аналитики (</w:t>
            </w:r>
            <w:r w:rsidR="00FD518F" w:rsidRPr="00A10B09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A10B09">
              <w:rPr>
                <w:rFonts w:ascii="Times New Roman" w:hAnsi="Times New Roman" w:cs="Times New Roman"/>
              </w:rPr>
              <w:t>-решениях)</w:t>
            </w:r>
            <w:r w:rsidRPr="00A10B0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0B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364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BE716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2E9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9FC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D68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B0C7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907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7AE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A06F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4E1B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EED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D1D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0FF1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D36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3CE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2B00D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7FE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8AC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A8C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0E48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0208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B7C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C0A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932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3B6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77A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817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32E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9D5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7A7DC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9AB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517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1A1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F4FA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58D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B13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994C3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E6E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50C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A9D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25DD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A4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13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C972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997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FDC5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D13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13D2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854E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050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3781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901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FA21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53A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2F8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56D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55F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A9ED3C6" w:rsidR="00963445" w:rsidRPr="00352B6F" w:rsidRDefault="00A10B0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364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364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10B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7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6CC355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78460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22B695" w14:textId="77777777" w:rsidR="00262CF0" w:rsidRPr="007E6725" w:rsidRDefault="0067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10B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F838E8" w14:paraId="7036C1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B90A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C4A691" w14:textId="77777777" w:rsidR="00262CF0" w:rsidRPr="007E6725" w:rsidRDefault="0067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10B09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1FFF17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A90CA8" w14:textId="77777777" w:rsidR="00262CF0" w:rsidRPr="00A10B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0B09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0B0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787BD" w14:textId="77777777" w:rsidR="00262CF0" w:rsidRPr="00A10B09" w:rsidRDefault="0067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36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DDEF9C" w14:textId="77777777" w:rsidTr="007B550D">
        <w:tc>
          <w:tcPr>
            <w:tcW w:w="9345" w:type="dxa"/>
          </w:tcPr>
          <w:p w14:paraId="182733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F99AECA" w14:textId="77777777" w:rsidTr="007B550D">
        <w:tc>
          <w:tcPr>
            <w:tcW w:w="9345" w:type="dxa"/>
          </w:tcPr>
          <w:p w14:paraId="073DF9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B533105" w14:textId="77777777" w:rsidTr="007B550D">
        <w:tc>
          <w:tcPr>
            <w:tcW w:w="9345" w:type="dxa"/>
          </w:tcPr>
          <w:p w14:paraId="75D36E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131FC323" w14:textId="77777777" w:rsidTr="007B550D">
        <w:tc>
          <w:tcPr>
            <w:tcW w:w="9345" w:type="dxa"/>
          </w:tcPr>
          <w:p w14:paraId="518C6C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A5ABE4" w14:textId="77777777" w:rsidTr="007B550D">
        <w:tc>
          <w:tcPr>
            <w:tcW w:w="9345" w:type="dxa"/>
          </w:tcPr>
          <w:p w14:paraId="448DCA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379B59D" w14:textId="77777777" w:rsidTr="007B550D">
        <w:tc>
          <w:tcPr>
            <w:tcW w:w="9345" w:type="dxa"/>
          </w:tcPr>
          <w:p w14:paraId="04BFF7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36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59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36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0B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10B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0B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10B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0B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0B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401 </w:t>
            </w:r>
            <w:proofErr w:type="spellStart"/>
            <w:r w:rsidRPr="00A10B09">
              <w:rPr>
                <w:sz w:val="22"/>
                <w:szCs w:val="22"/>
              </w:rPr>
              <w:t>пом</w:t>
            </w:r>
            <w:proofErr w:type="spellEnd"/>
            <w:r w:rsidRPr="00A10B0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10B09">
              <w:rPr>
                <w:sz w:val="22"/>
                <w:szCs w:val="22"/>
              </w:rPr>
              <w:t>комплекс"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Core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I</w:t>
            </w:r>
            <w:r w:rsidRPr="00A10B09">
              <w:rPr>
                <w:sz w:val="22"/>
                <w:szCs w:val="22"/>
              </w:rPr>
              <w:t>5-7400/</w:t>
            </w:r>
            <w:r w:rsidRPr="00A10B09">
              <w:rPr>
                <w:sz w:val="22"/>
                <w:szCs w:val="22"/>
                <w:lang w:val="en-US"/>
              </w:rPr>
              <w:t>DDR</w:t>
            </w:r>
            <w:r w:rsidRPr="00A10B09">
              <w:rPr>
                <w:sz w:val="22"/>
                <w:szCs w:val="22"/>
              </w:rPr>
              <w:t>4 8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/1</w:t>
            </w:r>
            <w:r w:rsidRPr="00A10B09">
              <w:rPr>
                <w:sz w:val="22"/>
                <w:szCs w:val="22"/>
                <w:lang w:val="en-US"/>
              </w:rPr>
              <w:t>Tb</w:t>
            </w:r>
            <w:r w:rsidRPr="00A10B09">
              <w:rPr>
                <w:sz w:val="22"/>
                <w:szCs w:val="22"/>
              </w:rPr>
              <w:t>/</w:t>
            </w:r>
            <w:r w:rsidRPr="00A10B09">
              <w:rPr>
                <w:sz w:val="22"/>
                <w:szCs w:val="22"/>
                <w:lang w:val="en-US"/>
              </w:rPr>
              <w:t>Dell</w:t>
            </w:r>
            <w:r w:rsidRPr="00A10B09">
              <w:rPr>
                <w:sz w:val="22"/>
                <w:szCs w:val="22"/>
              </w:rPr>
              <w:t xml:space="preserve"> 23 </w:t>
            </w:r>
            <w:r w:rsidRPr="00A10B09">
              <w:rPr>
                <w:sz w:val="22"/>
                <w:szCs w:val="22"/>
                <w:lang w:val="en-US"/>
              </w:rPr>
              <w:t>E</w:t>
            </w:r>
            <w:r w:rsidRPr="00A10B09">
              <w:rPr>
                <w:sz w:val="22"/>
                <w:szCs w:val="22"/>
              </w:rPr>
              <w:t>2318</w:t>
            </w:r>
            <w:r w:rsidRPr="00A10B09">
              <w:rPr>
                <w:sz w:val="22"/>
                <w:szCs w:val="22"/>
                <w:lang w:val="en-US"/>
              </w:rPr>
              <w:t>H</w:t>
            </w:r>
            <w:r w:rsidRPr="00A10B09">
              <w:rPr>
                <w:sz w:val="22"/>
                <w:szCs w:val="22"/>
              </w:rPr>
              <w:t xml:space="preserve"> - 20 шт., Ноутбук </w:t>
            </w:r>
            <w:r w:rsidRPr="00A10B09">
              <w:rPr>
                <w:sz w:val="22"/>
                <w:szCs w:val="22"/>
                <w:lang w:val="en-US"/>
              </w:rPr>
              <w:t>HP</w:t>
            </w:r>
            <w:r w:rsidRPr="00A10B09">
              <w:rPr>
                <w:sz w:val="22"/>
                <w:szCs w:val="22"/>
              </w:rPr>
              <w:t xml:space="preserve"> 250 </w:t>
            </w:r>
            <w:r w:rsidRPr="00A10B09">
              <w:rPr>
                <w:sz w:val="22"/>
                <w:szCs w:val="22"/>
                <w:lang w:val="en-US"/>
              </w:rPr>
              <w:t>G</w:t>
            </w:r>
            <w:r w:rsidRPr="00A10B09">
              <w:rPr>
                <w:sz w:val="22"/>
                <w:szCs w:val="22"/>
              </w:rPr>
              <w:t>6 1</w:t>
            </w:r>
            <w:r w:rsidRPr="00A10B09">
              <w:rPr>
                <w:sz w:val="22"/>
                <w:szCs w:val="22"/>
                <w:lang w:val="en-US"/>
              </w:rPr>
              <w:t>WY</w:t>
            </w:r>
            <w:r w:rsidRPr="00A10B09">
              <w:rPr>
                <w:sz w:val="22"/>
                <w:szCs w:val="22"/>
              </w:rPr>
              <w:t>58</w:t>
            </w:r>
            <w:r w:rsidRPr="00A10B09">
              <w:rPr>
                <w:sz w:val="22"/>
                <w:szCs w:val="22"/>
                <w:lang w:val="en-US"/>
              </w:rPr>
              <w:t>EA</w:t>
            </w:r>
            <w:r w:rsidRPr="00A10B0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10B09" w14:paraId="4137811F" w14:textId="77777777" w:rsidTr="008416EB">
        <w:tc>
          <w:tcPr>
            <w:tcW w:w="7797" w:type="dxa"/>
            <w:shd w:val="clear" w:color="auto" w:fill="auto"/>
          </w:tcPr>
          <w:p w14:paraId="7F391A14" w14:textId="77777777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0B09">
              <w:rPr>
                <w:sz w:val="22"/>
                <w:szCs w:val="22"/>
              </w:rPr>
              <w:t>комплексом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0B09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0B09">
              <w:rPr>
                <w:sz w:val="22"/>
                <w:szCs w:val="22"/>
              </w:rPr>
              <w:t>3 2100 3.3/4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/500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10B09">
              <w:rPr>
                <w:sz w:val="22"/>
                <w:szCs w:val="22"/>
              </w:rPr>
              <w:t xml:space="preserve">193 - 1 шт., Проектор </w:t>
            </w:r>
            <w:r w:rsidRPr="00A10B09">
              <w:rPr>
                <w:sz w:val="22"/>
                <w:szCs w:val="22"/>
                <w:lang w:val="en-US"/>
              </w:rPr>
              <w:t>Sanyo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PLCXU</w:t>
            </w:r>
            <w:r w:rsidRPr="00A10B09">
              <w:rPr>
                <w:sz w:val="22"/>
                <w:szCs w:val="22"/>
              </w:rPr>
              <w:t xml:space="preserve">106 - 1 шт., Колонки </w:t>
            </w:r>
            <w:r w:rsidRPr="00A10B09">
              <w:rPr>
                <w:sz w:val="22"/>
                <w:szCs w:val="22"/>
                <w:lang w:val="en-US"/>
              </w:rPr>
              <w:t>Hi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Fi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PRO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MASK</w:t>
            </w:r>
            <w:r w:rsidRPr="00A10B09">
              <w:rPr>
                <w:sz w:val="22"/>
                <w:szCs w:val="22"/>
              </w:rPr>
              <w:t>6</w:t>
            </w:r>
            <w:r w:rsidRPr="00A10B09">
              <w:rPr>
                <w:sz w:val="22"/>
                <w:szCs w:val="22"/>
                <w:lang w:val="en-US"/>
              </w:rPr>
              <w:t>T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W</w:t>
            </w:r>
            <w:r w:rsidRPr="00A10B0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TA</w:t>
            </w:r>
            <w:r w:rsidRPr="00A10B0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A10B09">
              <w:rPr>
                <w:sz w:val="22"/>
                <w:szCs w:val="22"/>
                <w:lang w:val="en-US"/>
              </w:rPr>
              <w:t>Matte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White</w:t>
            </w:r>
            <w:r w:rsidRPr="00A10B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A10B09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AA6D7F" w14:textId="77777777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10B09" w14:paraId="16D5A31D" w14:textId="77777777" w:rsidTr="008416EB">
        <w:tc>
          <w:tcPr>
            <w:tcW w:w="7797" w:type="dxa"/>
            <w:shd w:val="clear" w:color="auto" w:fill="auto"/>
          </w:tcPr>
          <w:p w14:paraId="09614FE4" w14:textId="77777777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0B09">
              <w:rPr>
                <w:sz w:val="22"/>
                <w:szCs w:val="22"/>
              </w:rPr>
              <w:t>комплексом</w:t>
            </w:r>
            <w:proofErr w:type="gramStart"/>
            <w:r w:rsidRPr="00A10B09">
              <w:rPr>
                <w:sz w:val="22"/>
                <w:szCs w:val="22"/>
              </w:rPr>
              <w:t>.С</w:t>
            </w:r>
            <w:proofErr w:type="gramEnd"/>
            <w:r w:rsidRPr="00A10B09">
              <w:rPr>
                <w:sz w:val="22"/>
                <w:szCs w:val="22"/>
              </w:rPr>
              <w:t>пециализированная</w:t>
            </w:r>
            <w:proofErr w:type="spellEnd"/>
            <w:r w:rsidRPr="00A10B0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A10B09">
              <w:rPr>
                <w:sz w:val="22"/>
                <w:szCs w:val="22"/>
                <w:lang w:val="en-US"/>
              </w:rPr>
              <w:t>Intel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Core</w:t>
            </w:r>
            <w:r w:rsidRPr="00A10B09">
              <w:rPr>
                <w:sz w:val="22"/>
                <w:szCs w:val="22"/>
              </w:rPr>
              <w:t xml:space="preserve"> 2 </w:t>
            </w:r>
            <w:r w:rsidRPr="00A10B09">
              <w:rPr>
                <w:sz w:val="22"/>
                <w:szCs w:val="22"/>
                <w:lang w:val="en-US"/>
              </w:rPr>
              <w:t>Duo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E</w:t>
            </w:r>
            <w:r w:rsidRPr="00A10B09">
              <w:rPr>
                <w:sz w:val="22"/>
                <w:szCs w:val="22"/>
              </w:rPr>
              <w:t>6550 2.3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10B09">
              <w:rPr>
                <w:sz w:val="22"/>
                <w:szCs w:val="22"/>
              </w:rPr>
              <w:t>/2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/80</w:t>
            </w:r>
            <w:r w:rsidRPr="00A10B09">
              <w:rPr>
                <w:sz w:val="22"/>
                <w:szCs w:val="22"/>
                <w:lang w:val="en-US"/>
              </w:rPr>
              <w:t>Gb</w:t>
            </w:r>
            <w:r w:rsidRPr="00A10B09">
              <w:rPr>
                <w:sz w:val="22"/>
                <w:szCs w:val="22"/>
              </w:rPr>
              <w:t>/.</w:t>
            </w:r>
            <w:r w:rsidRPr="00A10B09">
              <w:rPr>
                <w:sz w:val="22"/>
                <w:szCs w:val="22"/>
                <w:lang w:val="en-US"/>
              </w:rPr>
              <w:t>DVD</w:t>
            </w:r>
            <w:r w:rsidRPr="00A10B09">
              <w:rPr>
                <w:sz w:val="22"/>
                <w:szCs w:val="22"/>
              </w:rPr>
              <w:t>-</w:t>
            </w:r>
            <w:r w:rsidRPr="00A10B09">
              <w:rPr>
                <w:sz w:val="22"/>
                <w:szCs w:val="22"/>
                <w:lang w:val="en-US"/>
              </w:rPr>
              <w:t>ROM</w:t>
            </w:r>
            <w:r w:rsidRPr="00A10B09">
              <w:rPr>
                <w:sz w:val="22"/>
                <w:szCs w:val="22"/>
              </w:rPr>
              <w:t xml:space="preserve"> - 1 шт., Проектор цифровой </w:t>
            </w:r>
            <w:r w:rsidRPr="00A10B09">
              <w:rPr>
                <w:sz w:val="22"/>
                <w:szCs w:val="22"/>
                <w:lang w:val="en-US"/>
              </w:rPr>
              <w:t>Acer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X</w:t>
            </w:r>
            <w:r w:rsidRPr="00A10B09">
              <w:rPr>
                <w:sz w:val="22"/>
                <w:szCs w:val="22"/>
              </w:rPr>
              <w:t xml:space="preserve">1240 - 1 шт., Акустическая система </w:t>
            </w:r>
            <w:r w:rsidRPr="00A10B09">
              <w:rPr>
                <w:sz w:val="22"/>
                <w:szCs w:val="22"/>
                <w:lang w:val="en-US"/>
              </w:rPr>
              <w:t>JBL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CONTROL</w:t>
            </w:r>
            <w:r w:rsidRPr="00A10B09">
              <w:rPr>
                <w:sz w:val="22"/>
                <w:szCs w:val="22"/>
              </w:rPr>
              <w:t xml:space="preserve"> 25 </w:t>
            </w:r>
            <w:r w:rsidRPr="00A10B09">
              <w:rPr>
                <w:sz w:val="22"/>
                <w:szCs w:val="22"/>
                <w:lang w:val="en-US"/>
              </w:rPr>
              <w:t>WH</w:t>
            </w:r>
            <w:r w:rsidRPr="00A10B09">
              <w:rPr>
                <w:sz w:val="22"/>
                <w:szCs w:val="22"/>
              </w:rPr>
              <w:t xml:space="preserve"> - 2 шт., Экран с электроприводом </w:t>
            </w:r>
            <w:r w:rsidRPr="00A10B09">
              <w:rPr>
                <w:sz w:val="22"/>
                <w:szCs w:val="22"/>
                <w:lang w:val="en-US"/>
              </w:rPr>
              <w:t>Screen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Media</w:t>
            </w:r>
            <w:r w:rsidRPr="00A10B09">
              <w:rPr>
                <w:sz w:val="22"/>
                <w:szCs w:val="22"/>
              </w:rPr>
              <w:t xml:space="preserve"> </w:t>
            </w:r>
            <w:r w:rsidRPr="00A10B09">
              <w:rPr>
                <w:sz w:val="22"/>
                <w:szCs w:val="22"/>
                <w:lang w:val="en-US"/>
              </w:rPr>
              <w:t>Champion</w:t>
            </w:r>
            <w:r w:rsidRPr="00A10B09">
              <w:rPr>
                <w:sz w:val="22"/>
                <w:szCs w:val="22"/>
              </w:rPr>
              <w:t xml:space="preserve"> 203</w:t>
            </w:r>
            <w:r w:rsidRPr="00A10B09">
              <w:rPr>
                <w:sz w:val="22"/>
                <w:szCs w:val="22"/>
                <w:lang w:val="en-US"/>
              </w:rPr>
              <w:t>x</w:t>
            </w:r>
            <w:r w:rsidRPr="00A10B09">
              <w:rPr>
                <w:sz w:val="22"/>
                <w:szCs w:val="22"/>
              </w:rPr>
              <w:t>153</w:t>
            </w:r>
            <w:r w:rsidRPr="00A10B09">
              <w:rPr>
                <w:sz w:val="22"/>
                <w:szCs w:val="22"/>
                <w:lang w:val="en-US"/>
              </w:rPr>
              <w:t>cm</w:t>
            </w:r>
            <w:r w:rsidRPr="00A10B09">
              <w:rPr>
                <w:sz w:val="22"/>
                <w:szCs w:val="22"/>
              </w:rPr>
              <w:t xml:space="preserve">. </w:t>
            </w:r>
            <w:r w:rsidRPr="00A10B09">
              <w:rPr>
                <w:sz w:val="22"/>
                <w:szCs w:val="22"/>
                <w:lang w:val="en-US"/>
              </w:rPr>
              <w:t>MW</w:t>
            </w:r>
            <w:r w:rsidRPr="00A10B0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29832" w14:textId="77777777" w:rsidR="002C735C" w:rsidRPr="00A10B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0B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0B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0B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0B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364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36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36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364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0B09" w14:paraId="056C6997" w14:textId="77777777" w:rsidTr="00A10B09">
        <w:tc>
          <w:tcPr>
            <w:tcW w:w="562" w:type="dxa"/>
          </w:tcPr>
          <w:p w14:paraId="51656972" w14:textId="77777777" w:rsidR="00A10B09" w:rsidRPr="00F838E8" w:rsidRDefault="00A10B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A8B19E0" w14:textId="77777777" w:rsidR="00A10B09" w:rsidRDefault="00A10B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36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0B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0B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36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10B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0B09" w14:paraId="5A1C9382" w14:textId="77777777" w:rsidTr="00801458">
        <w:tc>
          <w:tcPr>
            <w:tcW w:w="2336" w:type="dxa"/>
          </w:tcPr>
          <w:p w14:paraId="4C518DAB" w14:textId="77777777" w:rsidR="005D65A5" w:rsidRPr="00A10B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0B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0B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0B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0B09" w14:paraId="07658034" w14:textId="77777777" w:rsidTr="00801458">
        <w:tc>
          <w:tcPr>
            <w:tcW w:w="2336" w:type="dxa"/>
          </w:tcPr>
          <w:p w14:paraId="1553D698" w14:textId="78F29BFB" w:rsidR="005D65A5" w:rsidRPr="00A10B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10B09" w14:paraId="165DA713" w14:textId="77777777" w:rsidTr="00801458">
        <w:tc>
          <w:tcPr>
            <w:tcW w:w="2336" w:type="dxa"/>
          </w:tcPr>
          <w:p w14:paraId="1CDF470F" w14:textId="77777777" w:rsidR="005D65A5" w:rsidRPr="00A10B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B5D4C7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10B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6B0B754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75CD9B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A10B09" w14:paraId="35A9F6E4" w14:textId="77777777" w:rsidTr="00801458">
        <w:tc>
          <w:tcPr>
            <w:tcW w:w="2336" w:type="dxa"/>
          </w:tcPr>
          <w:p w14:paraId="21DF4FBB" w14:textId="77777777" w:rsidR="005D65A5" w:rsidRPr="00A10B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028BE2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0B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0B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FBD137F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A1EA65" w14:textId="77777777" w:rsidR="005D65A5" w:rsidRPr="00A10B09" w:rsidRDefault="007478E0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10B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10B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36457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10B0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0B09" w:rsidRPr="00A10B09" w14:paraId="15AE7D89" w14:textId="77777777" w:rsidTr="00A10B09">
        <w:tc>
          <w:tcPr>
            <w:tcW w:w="562" w:type="dxa"/>
          </w:tcPr>
          <w:p w14:paraId="46ED168A" w14:textId="77777777" w:rsidR="00A10B09" w:rsidRPr="00A10B09" w:rsidRDefault="00A10B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86927D" w14:textId="77777777" w:rsidR="00A10B09" w:rsidRPr="00A10B09" w:rsidRDefault="00A10B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0B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1B76B6" w14:textId="77777777" w:rsidR="00A10B09" w:rsidRPr="00A10B09" w:rsidRDefault="00A10B0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10B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36458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0B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10B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0B09" w14:paraId="0267C479" w14:textId="77777777" w:rsidTr="00801458">
        <w:tc>
          <w:tcPr>
            <w:tcW w:w="2500" w:type="pct"/>
          </w:tcPr>
          <w:p w14:paraId="37F699C9" w14:textId="77777777" w:rsidR="00B8237E" w:rsidRPr="00A10B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0B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B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0B09" w14:paraId="3F240151" w14:textId="77777777" w:rsidTr="00801458">
        <w:tc>
          <w:tcPr>
            <w:tcW w:w="2500" w:type="pct"/>
          </w:tcPr>
          <w:p w14:paraId="61E91592" w14:textId="61A0874C" w:rsidR="00B8237E" w:rsidRPr="00A10B09" w:rsidRDefault="00B8237E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10B09" w:rsidRDefault="005C548A" w:rsidP="00801458">
            <w:pPr>
              <w:rPr>
                <w:rFonts w:ascii="Times New Roman" w:hAnsi="Times New Roman" w:cs="Times New Roman"/>
              </w:rPr>
            </w:pPr>
            <w:r w:rsidRPr="00A10B0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364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FFC73" w14:textId="77777777" w:rsidR="00675905" w:rsidRDefault="00675905" w:rsidP="00315CA6">
      <w:pPr>
        <w:spacing w:after="0" w:line="240" w:lineRule="auto"/>
      </w:pPr>
      <w:r>
        <w:separator/>
      </w:r>
    </w:p>
  </w:endnote>
  <w:endnote w:type="continuationSeparator" w:id="0">
    <w:p w14:paraId="6686A921" w14:textId="77777777" w:rsidR="00675905" w:rsidRDefault="006759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8E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08D11" w14:textId="77777777" w:rsidR="00675905" w:rsidRDefault="00675905" w:rsidP="00315CA6">
      <w:pPr>
        <w:spacing w:after="0" w:line="240" w:lineRule="auto"/>
      </w:pPr>
      <w:r>
        <w:separator/>
      </w:r>
    </w:p>
  </w:footnote>
  <w:footnote w:type="continuationSeparator" w:id="0">
    <w:p w14:paraId="17C1176C" w14:textId="77777777" w:rsidR="00675905" w:rsidRDefault="006759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237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90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B09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8E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04F783-90ED-4F23-9144-3DE9BDE5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