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Обязательственное право в цивилистической доктрине и законодательстве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0EB8F7" w:rsidR="00A77598" w:rsidRPr="0065434E" w:rsidRDefault="006543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2A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E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42A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2AEC">
              <w:rPr>
                <w:rFonts w:ascii="Times New Roman" w:hAnsi="Times New Roman" w:cs="Times New Roman"/>
                <w:sz w:val="20"/>
                <w:szCs w:val="20"/>
              </w:rPr>
              <w:t>Кузбагаров</w:t>
            </w:r>
            <w:proofErr w:type="spellEnd"/>
            <w:r w:rsidRPr="00D42AEC">
              <w:rPr>
                <w:rFonts w:ascii="Times New Roman" w:hAnsi="Times New Roman" w:cs="Times New Roman"/>
                <w:sz w:val="20"/>
                <w:szCs w:val="20"/>
              </w:rPr>
              <w:t xml:space="preserve"> Муслим </w:t>
            </w:r>
            <w:proofErr w:type="spellStart"/>
            <w:r w:rsidRPr="00D42AEC">
              <w:rPr>
                <w:rFonts w:ascii="Times New Roman" w:hAnsi="Times New Roman" w:cs="Times New Roman"/>
                <w:sz w:val="20"/>
                <w:szCs w:val="20"/>
              </w:rPr>
              <w:t>Назаргалиевич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263FA7" w:rsidR="004475DA" w:rsidRPr="0065434E" w:rsidRDefault="006543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F374A3" w14:textId="77777777" w:rsidR="00EF0C4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260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_Toc184205260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3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20CE5B9F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1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_Toc184205261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3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279DA467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2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_Toc184205262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3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65B8BB63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3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_Toc184205263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4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7AF9B91A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4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_Toc184205264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5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593F091D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5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_Toc184205265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5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624D8250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6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_Toc184205266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5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528D1CAA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7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_Toc184205267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6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0A918B4A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8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_Toc184205268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6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0C994E15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69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_Toc184205269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8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705537F2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0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_Toc184205270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9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10502139" w14:textId="77777777" w:rsidR="00EF0C4A" w:rsidRDefault="00AE7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1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_Toc184205271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10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6D17472B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2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_Toc184205272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10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3112370E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3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_Toc184205273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11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22D6E649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4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_Toc184205274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11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294D3BF6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5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_Toc184205275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11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1302241C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6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_Toc184205276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11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5430148C" w14:textId="77777777" w:rsidR="00EF0C4A" w:rsidRDefault="00AE7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77" w:history="1">
            <w:r w:rsidR="00EF0C4A" w:rsidRPr="0076513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F0C4A">
              <w:rPr>
                <w:noProof/>
                <w:webHidden/>
              </w:rPr>
              <w:tab/>
            </w:r>
            <w:r w:rsidR="00EF0C4A">
              <w:rPr>
                <w:noProof/>
                <w:webHidden/>
              </w:rPr>
              <w:fldChar w:fldCharType="begin"/>
            </w:r>
            <w:r w:rsidR="00EF0C4A">
              <w:rPr>
                <w:noProof/>
                <w:webHidden/>
              </w:rPr>
              <w:instrText xml:space="preserve"> PAGEREF _Toc184205277 \h </w:instrText>
            </w:r>
            <w:r w:rsidR="00EF0C4A">
              <w:rPr>
                <w:noProof/>
                <w:webHidden/>
              </w:rPr>
            </w:r>
            <w:r w:rsidR="00EF0C4A">
              <w:rPr>
                <w:noProof/>
                <w:webHidden/>
              </w:rPr>
              <w:fldChar w:fldCharType="separate"/>
            </w:r>
            <w:r w:rsidR="00EF0C4A">
              <w:rPr>
                <w:noProof/>
                <w:webHidden/>
              </w:rPr>
              <w:t>11</w:t>
            </w:r>
            <w:r w:rsidR="00EF0C4A">
              <w:rPr>
                <w:noProof/>
                <w:webHidden/>
              </w:rPr>
              <w:fldChar w:fldCharType="end"/>
            </w:r>
          </w:hyperlink>
        </w:p>
        <w:p w14:paraId="0DD49713" w14:textId="44E7739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обучаемых комплекса углубленных теоретических знаний в области общей теории обязательств в гражданском праве, а также практических навыков анализа доктринального толкования нормативных актов, регулирующих обязательственные правоотношения, тенденций развития теоретической научной мысли и правоприменительной практики в определенной предметной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2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Обязательственное право в цивилистической доктрине и законодательстве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2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1902"/>
        <w:gridCol w:w="5494"/>
      </w:tblGrid>
      <w:tr w:rsidR="00751095" w:rsidRPr="00D42A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2A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2A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2A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2A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2A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2A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2A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2A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>ПК-4 - Способен анализировать и давать правовую квалификацию действиям субъектов права и правым явлениям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2A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  <w:lang w:bidi="ru-RU"/>
              </w:rPr>
              <w:t>ПК-4.1 - Дает правовую квалификацию явлениям окружающей действительности и определяет место явлений в системе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2A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2AEC">
              <w:rPr>
                <w:rFonts w:ascii="Times New Roman" w:hAnsi="Times New Roman" w:cs="Times New Roman"/>
              </w:rPr>
              <w:t>понятие явления окружающей действительности и дает правовую квалификацию</w:t>
            </w:r>
            <w:r w:rsidRPr="00D42A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2A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2AEC">
              <w:rPr>
                <w:rFonts w:ascii="Times New Roman" w:hAnsi="Times New Roman" w:cs="Times New Roman"/>
              </w:rPr>
              <w:t>квалифицировать с правовой позиции явления происходящее в социально-экономической сфере</w:t>
            </w:r>
            <w:r w:rsidRPr="00D42AE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2A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2AEC">
              <w:rPr>
                <w:rFonts w:ascii="Times New Roman" w:hAnsi="Times New Roman" w:cs="Times New Roman"/>
              </w:rPr>
              <w:t>осуществлять правовую квалификацию явлениям окружающей действительности и определяет место явлений в системе права</w:t>
            </w:r>
            <w:r w:rsidRPr="00D42AE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2AEC" w14:paraId="4FE06B0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1D0A" w14:textId="77777777" w:rsidR="00751095" w:rsidRPr="00D42A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ПК-3 - Способен проводить экспертизу и мониторинг правовых актов и квалифицировать экспертные оценки их соответствия законодательству и целям </w:t>
            </w:r>
            <w:proofErr w:type="spellStart"/>
            <w:r w:rsidRPr="00D42AEC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11E7" w14:textId="77777777" w:rsidR="00751095" w:rsidRPr="00D42A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  <w:lang w:bidi="ru-RU"/>
              </w:rPr>
              <w:t>ПК-3.1 - Участвует в подготовке экспертных заключений с обоснованием необходимости внесения исправлений в предоставленные документы на правовую экспертизу проекты правовых актов, в том числе нормативных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9BC4" w14:textId="77777777" w:rsidR="00751095" w:rsidRPr="00D42A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2AEC">
              <w:rPr>
                <w:rFonts w:ascii="Times New Roman" w:hAnsi="Times New Roman" w:cs="Times New Roman"/>
              </w:rPr>
              <w:t>правила подготовки экспертных заключений с обоснованием необходимости внесения исправлений в предоставленные документы на правовую экспертизу проекты правовых актов, в том числе нормативных</w:t>
            </w:r>
            <w:r w:rsidRPr="00D42AEC">
              <w:rPr>
                <w:rFonts w:ascii="Times New Roman" w:hAnsi="Times New Roman" w:cs="Times New Roman"/>
              </w:rPr>
              <w:t xml:space="preserve"> </w:t>
            </w:r>
          </w:p>
          <w:p w14:paraId="587C87AB" w14:textId="77777777" w:rsidR="00751095" w:rsidRPr="00D42A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2AEC">
              <w:rPr>
                <w:rFonts w:ascii="Times New Roman" w:hAnsi="Times New Roman" w:cs="Times New Roman"/>
              </w:rPr>
              <w:t>составлять экспертные заключения с обоснованием необходимости внесения исправлений в предоставленные документы на правовую экспертизу проекты правовых актов, в том числе нормативных в сфере обязательственных правоотношений</w:t>
            </w:r>
            <w:proofErr w:type="gramStart"/>
            <w:r w:rsidR="00FD518F" w:rsidRPr="00D42AEC">
              <w:rPr>
                <w:rFonts w:ascii="Times New Roman" w:hAnsi="Times New Roman" w:cs="Times New Roman"/>
              </w:rPr>
              <w:t>.</w:t>
            </w:r>
            <w:r w:rsidRPr="00D42AE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C6D8051" w14:textId="77777777" w:rsidR="00751095" w:rsidRPr="00D42A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2AEC">
              <w:rPr>
                <w:rFonts w:ascii="Times New Roman" w:hAnsi="Times New Roman" w:cs="Times New Roman"/>
              </w:rPr>
              <w:t>навыками подготовки и составления экспертных заключений с обоснованием необходимости внесения исправлений в предоставленные документы на правовую экспертизу проекты правовых актов, в том числе нормативных</w:t>
            </w:r>
            <w:r w:rsidRPr="00D42A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2A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2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виды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Понятие-обязательства.-Понятие обязательственного права. Элементы обязательства. Основания возникновения обязательств. Роль и значение договора как основания возникновения обязательств. Виды обязательств. Проблема классификации обязательств.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162FA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7EA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Исполнение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7797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исполнения обязательства. Дискуссия о правовой природе исполнения обязательства. Принципы исполнения. Субъекты исполнения. Возложение исполнения на третье лицо и переадресовка исполнения. Особенности исполнения обязательств при множественности субъектов. Время и место исполнения. Способ исполнения. Последовательность исполнения обязательств. Способы-обеспечения исполнения обязательств.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8AC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A40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12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0BE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212B8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2D51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Перемена лиц в обязательстве.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8E47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Переход прав кредитора к другому лицу. Понятие уступки требования. Дискуссия о правовой природе уступки требования. Уступка требования и соглашение об уступке требования. Юридическое значение основания (каузы) уступки требования. Форма и оформление уступки требования. Предмет сделки-уступки-требования. Оборотоспособность-обязательственных требований. Объем прав, переходящих к новому кредитору. Участники отношений, связанных с переходом прав кредитора к другому лицу. Юридические механизмы защиты интересов должника в отношениях, связанных с переходом прав кредитора к другому лицу. Юридическое значение уведомления должника об уступке требования. Ответственность первоначального кредитора перед новым кредитором. Понятие перевода долга. Юридический состав, необходимый для перехода обязанности должника к другому лицу. Предмет соглашения о переводе долга. Объем обязанности, переводимой на нового должника.-Юридическая судьба обеспечительных обязательств при переводе долга. Правовой статус нового должника в отношениях с кредитором. Понятие и</w:t>
            </w:r>
            <w:r w:rsidRPr="00352B6F">
              <w:rPr>
                <w:lang w:bidi="ru-RU"/>
              </w:rPr>
              <w:br/>
              <w:t>особенности замены стороны в договоре.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020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D61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149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081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E366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170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Ответственность за нарушение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AD9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специфика гражданско-правовой ответственности. Формы гражданско-правовой ответственности. Условия гражданско- правовой ответственности (состав гражданского правонарушения). Усеченные составы гражданских правонарушений. Обстоятельства, освобождающие должника от ответственности за нарушение обязательств. Отдельные виды ответственности за</w:t>
            </w:r>
            <w:r w:rsidRPr="00352B6F">
              <w:rPr>
                <w:lang w:bidi="ru-RU"/>
              </w:rPr>
              <w:br/>
              <w:t>нарушение обязательств.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5B76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F71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3A1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6F0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A874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4FE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Прекращение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D9B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Основания прекращения обязательств. Надлежащее исполнение. Отступное. Зачет. Совпадение должника и кредитора в одном лице. Новация. Прощение долга. Невозможность исполнения. Смерть гражданина. Ликвидация юридического лица.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760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FD3E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E0A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875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26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2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8"/>
        <w:gridCol w:w="37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2A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2AEC">
              <w:rPr>
                <w:rFonts w:ascii="Times New Roman" w:hAnsi="Times New Roman" w:cs="Times New Roman"/>
                <w:sz w:val="24"/>
                <w:szCs w:val="24"/>
              </w:rPr>
              <w:t xml:space="preserve">Белов, В. А. Обязательственное право: учебное пособие для вузов / В. А. Белов. — Москва: Издательство </w:t>
            </w:r>
            <w:proofErr w:type="spellStart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, 2021. — 425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2AEC" w:rsidRDefault="00AE7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https://urait.ru/book/obyazatelstvennoe-pravo-470162</w:t>
              </w:r>
            </w:hyperlink>
          </w:p>
        </w:tc>
      </w:tr>
      <w:tr w:rsidR="00262CF0" w:rsidRPr="007E6725" w14:paraId="732DC5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BACFFE" w14:textId="77777777" w:rsidR="00262CF0" w:rsidRPr="00D42A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Сарбаш</w:t>
            </w:r>
            <w:proofErr w:type="spellEnd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, С. В. Элементарная догматика обязательств</w:t>
            </w:r>
            <w:proofErr w:type="gramStart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</w:t>
            </w:r>
            <w:proofErr w:type="spellStart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Сарбаш</w:t>
            </w:r>
            <w:proofErr w:type="spellEnd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42AEC">
              <w:rPr>
                <w:rFonts w:ascii="Times New Roman" w:hAnsi="Times New Roman" w:cs="Times New Roman"/>
                <w:sz w:val="24"/>
                <w:szCs w:val="24"/>
              </w:rPr>
              <w:t>. и доп. — Москва : СТАТУТ, 2020.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CA1252" w14:textId="77777777" w:rsidR="00262CF0" w:rsidRPr="00D42AEC" w:rsidRDefault="00AE7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https://reader.lanbook.com/book/175465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2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D8580B" w14:textId="77777777" w:rsidTr="007B550D">
        <w:tc>
          <w:tcPr>
            <w:tcW w:w="9345" w:type="dxa"/>
          </w:tcPr>
          <w:p w14:paraId="3E0B41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50FC36" w14:textId="77777777" w:rsidTr="007B550D">
        <w:tc>
          <w:tcPr>
            <w:tcW w:w="9345" w:type="dxa"/>
          </w:tcPr>
          <w:p w14:paraId="16B67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D01660" w14:textId="77777777" w:rsidTr="007B550D">
        <w:tc>
          <w:tcPr>
            <w:tcW w:w="9345" w:type="dxa"/>
          </w:tcPr>
          <w:p w14:paraId="4AE8AA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155350" w14:textId="77777777" w:rsidTr="007B550D">
        <w:tc>
          <w:tcPr>
            <w:tcW w:w="9345" w:type="dxa"/>
          </w:tcPr>
          <w:p w14:paraId="7BF74B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2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71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2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0C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F0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0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F0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0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0C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0C4A">
              <w:rPr>
                <w:sz w:val="22"/>
                <w:szCs w:val="22"/>
              </w:rPr>
              <w:t>комплексом</w:t>
            </w:r>
            <w:proofErr w:type="gramStart"/>
            <w:r w:rsidRPr="00EF0C4A">
              <w:rPr>
                <w:sz w:val="22"/>
                <w:szCs w:val="22"/>
              </w:rPr>
              <w:t>.С</w:t>
            </w:r>
            <w:proofErr w:type="gramEnd"/>
            <w:r w:rsidRPr="00EF0C4A">
              <w:rPr>
                <w:sz w:val="22"/>
                <w:szCs w:val="22"/>
              </w:rPr>
              <w:t>пециализированная</w:t>
            </w:r>
            <w:proofErr w:type="spellEnd"/>
            <w:r w:rsidRPr="00EF0C4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F0C4A">
              <w:rPr>
                <w:sz w:val="22"/>
                <w:szCs w:val="22"/>
              </w:rPr>
              <w:t>.К</w:t>
            </w:r>
            <w:proofErr w:type="gramEnd"/>
            <w:r w:rsidRPr="00EF0C4A">
              <w:rPr>
                <w:sz w:val="22"/>
                <w:szCs w:val="22"/>
              </w:rPr>
              <w:t xml:space="preserve">омпьютер </w:t>
            </w:r>
            <w:r w:rsidRPr="00EF0C4A">
              <w:rPr>
                <w:sz w:val="22"/>
                <w:szCs w:val="22"/>
                <w:lang w:val="en-US"/>
              </w:rPr>
              <w:t>Intel</w:t>
            </w:r>
            <w:r w:rsidRPr="00EF0C4A">
              <w:rPr>
                <w:sz w:val="22"/>
                <w:szCs w:val="22"/>
              </w:rPr>
              <w:t xml:space="preserve"> </w:t>
            </w:r>
            <w:proofErr w:type="spellStart"/>
            <w:r w:rsidRPr="00EF0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0C4A">
              <w:rPr>
                <w:sz w:val="22"/>
                <w:szCs w:val="22"/>
              </w:rPr>
              <w:t>3 2100 3.3/4</w:t>
            </w:r>
            <w:r w:rsidRPr="00EF0C4A">
              <w:rPr>
                <w:sz w:val="22"/>
                <w:szCs w:val="22"/>
                <w:lang w:val="en-US"/>
              </w:rPr>
              <w:t>Gb</w:t>
            </w:r>
            <w:r w:rsidRPr="00EF0C4A">
              <w:rPr>
                <w:sz w:val="22"/>
                <w:szCs w:val="22"/>
              </w:rPr>
              <w:t>/500</w:t>
            </w:r>
            <w:r w:rsidRPr="00EF0C4A">
              <w:rPr>
                <w:sz w:val="22"/>
                <w:szCs w:val="22"/>
                <w:lang w:val="en-US"/>
              </w:rPr>
              <w:t>Gb</w:t>
            </w:r>
            <w:r w:rsidRPr="00EF0C4A">
              <w:rPr>
                <w:sz w:val="22"/>
                <w:szCs w:val="22"/>
              </w:rPr>
              <w:t>/</w:t>
            </w:r>
            <w:proofErr w:type="spellStart"/>
            <w:r w:rsidRPr="00EF0C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F0C4A">
              <w:rPr>
                <w:sz w:val="22"/>
                <w:szCs w:val="22"/>
              </w:rPr>
              <w:t xml:space="preserve">193 - 1 шт.,  Проектор </w:t>
            </w:r>
            <w:r w:rsidRPr="00EF0C4A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F0C4A">
              <w:rPr>
                <w:sz w:val="22"/>
                <w:szCs w:val="22"/>
              </w:rPr>
              <w:t>ес</w:t>
            </w:r>
            <w:proofErr w:type="spellEnd"/>
            <w:r w:rsidRPr="00EF0C4A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0C4A">
              <w:rPr>
                <w:sz w:val="22"/>
                <w:szCs w:val="22"/>
              </w:rPr>
              <w:t>Красноармейская</w:t>
            </w:r>
            <w:proofErr w:type="gramEnd"/>
            <w:r w:rsidRPr="00EF0C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0C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0C4A" w14:paraId="5C8CE447" w14:textId="77777777" w:rsidTr="008416EB">
        <w:tc>
          <w:tcPr>
            <w:tcW w:w="7797" w:type="dxa"/>
            <w:shd w:val="clear" w:color="auto" w:fill="auto"/>
          </w:tcPr>
          <w:p w14:paraId="2229FF41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0C4A">
              <w:rPr>
                <w:sz w:val="22"/>
                <w:szCs w:val="22"/>
              </w:rPr>
              <w:t>комплексом</w:t>
            </w:r>
            <w:proofErr w:type="gramStart"/>
            <w:r w:rsidRPr="00EF0C4A">
              <w:rPr>
                <w:sz w:val="22"/>
                <w:szCs w:val="22"/>
              </w:rPr>
              <w:t>.С</w:t>
            </w:r>
            <w:proofErr w:type="gramEnd"/>
            <w:r w:rsidRPr="00EF0C4A">
              <w:rPr>
                <w:sz w:val="22"/>
                <w:szCs w:val="22"/>
              </w:rPr>
              <w:t>пециализированная</w:t>
            </w:r>
            <w:proofErr w:type="spellEnd"/>
            <w:r w:rsidRPr="00EF0C4A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F0C4A">
              <w:rPr>
                <w:sz w:val="22"/>
                <w:szCs w:val="22"/>
                <w:lang w:val="en-US"/>
              </w:rPr>
              <w:t>Intel</w:t>
            </w:r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Core</w:t>
            </w:r>
            <w:r w:rsidRPr="00EF0C4A">
              <w:rPr>
                <w:sz w:val="22"/>
                <w:szCs w:val="22"/>
              </w:rPr>
              <w:t xml:space="preserve"> </w:t>
            </w:r>
            <w:proofErr w:type="spellStart"/>
            <w:r w:rsidRPr="00EF0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0C4A">
              <w:rPr>
                <w:sz w:val="22"/>
                <w:szCs w:val="22"/>
              </w:rPr>
              <w:t xml:space="preserve">5-3570 </w:t>
            </w:r>
            <w:proofErr w:type="spellStart"/>
            <w:r w:rsidRPr="00EF0C4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GA</w:t>
            </w:r>
            <w:r w:rsidRPr="00EF0C4A">
              <w:rPr>
                <w:sz w:val="22"/>
                <w:szCs w:val="22"/>
              </w:rPr>
              <w:t>-</w:t>
            </w:r>
            <w:r w:rsidRPr="00EF0C4A">
              <w:rPr>
                <w:sz w:val="22"/>
                <w:szCs w:val="22"/>
                <w:lang w:val="en-US"/>
              </w:rPr>
              <w:t>H</w:t>
            </w:r>
            <w:r w:rsidRPr="00EF0C4A">
              <w:rPr>
                <w:sz w:val="22"/>
                <w:szCs w:val="22"/>
              </w:rPr>
              <w:t>77</w:t>
            </w:r>
            <w:r w:rsidRPr="00EF0C4A">
              <w:rPr>
                <w:sz w:val="22"/>
                <w:szCs w:val="22"/>
                <w:lang w:val="en-US"/>
              </w:rPr>
              <w:t>M</w:t>
            </w:r>
            <w:r w:rsidRPr="00EF0C4A">
              <w:rPr>
                <w:sz w:val="22"/>
                <w:szCs w:val="22"/>
              </w:rPr>
              <w:t xml:space="preserve"> - 1 шт., Проектор </w:t>
            </w:r>
            <w:r w:rsidRPr="00EF0C4A">
              <w:rPr>
                <w:sz w:val="22"/>
                <w:szCs w:val="22"/>
                <w:lang w:val="en-US"/>
              </w:rPr>
              <w:t>NEC</w:t>
            </w:r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NP</w:t>
            </w:r>
            <w:r w:rsidRPr="00EF0C4A">
              <w:rPr>
                <w:sz w:val="22"/>
                <w:szCs w:val="22"/>
              </w:rPr>
              <w:t>-</w:t>
            </w:r>
            <w:r w:rsidRPr="00EF0C4A">
              <w:rPr>
                <w:sz w:val="22"/>
                <w:szCs w:val="22"/>
                <w:lang w:val="en-US"/>
              </w:rPr>
              <w:t>P</w:t>
            </w:r>
            <w:r w:rsidRPr="00EF0C4A">
              <w:rPr>
                <w:sz w:val="22"/>
                <w:szCs w:val="22"/>
              </w:rPr>
              <w:t>501</w:t>
            </w:r>
            <w:r w:rsidRPr="00EF0C4A">
              <w:rPr>
                <w:sz w:val="22"/>
                <w:szCs w:val="22"/>
                <w:lang w:val="en-US"/>
              </w:rPr>
              <w:t>X</w:t>
            </w:r>
            <w:r w:rsidRPr="00EF0C4A">
              <w:rPr>
                <w:sz w:val="22"/>
                <w:szCs w:val="22"/>
              </w:rPr>
              <w:t xml:space="preserve"> - 1 шт., Микшер </w:t>
            </w:r>
            <w:r w:rsidRPr="00EF0C4A">
              <w:rPr>
                <w:sz w:val="22"/>
                <w:szCs w:val="22"/>
                <w:lang w:val="en-US"/>
              </w:rPr>
              <w:t>Yamaha</w:t>
            </w:r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MG</w:t>
            </w:r>
            <w:r w:rsidRPr="00EF0C4A">
              <w:rPr>
                <w:sz w:val="22"/>
                <w:szCs w:val="22"/>
              </w:rPr>
              <w:t>-102</w:t>
            </w:r>
            <w:proofErr w:type="gramStart"/>
            <w:r w:rsidRPr="00EF0C4A">
              <w:rPr>
                <w:sz w:val="22"/>
                <w:szCs w:val="22"/>
              </w:rPr>
              <w:t xml:space="preserve"> С</w:t>
            </w:r>
            <w:proofErr w:type="gramEnd"/>
            <w:r w:rsidRPr="00EF0C4A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F0C4A">
              <w:rPr>
                <w:sz w:val="22"/>
                <w:szCs w:val="22"/>
                <w:lang w:val="en-US"/>
              </w:rPr>
              <w:t>JPA</w:t>
            </w:r>
            <w:r w:rsidRPr="00EF0C4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321643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0C4A">
              <w:rPr>
                <w:sz w:val="22"/>
                <w:szCs w:val="22"/>
              </w:rPr>
              <w:t>Красноармейская</w:t>
            </w:r>
            <w:proofErr w:type="gramEnd"/>
            <w:r w:rsidRPr="00EF0C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0C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0C4A" w14:paraId="25E45C2E" w14:textId="77777777" w:rsidTr="008416EB">
        <w:tc>
          <w:tcPr>
            <w:tcW w:w="7797" w:type="dxa"/>
            <w:shd w:val="clear" w:color="auto" w:fill="auto"/>
          </w:tcPr>
          <w:p w14:paraId="241E4CC4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0C4A">
              <w:rPr>
                <w:sz w:val="22"/>
                <w:szCs w:val="22"/>
              </w:rPr>
              <w:t>комплексом</w:t>
            </w:r>
            <w:proofErr w:type="gramStart"/>
            <w:r w:rsidRPr="00EF0C4A">
              <w:rPr>
                <w:sz w:val="22"/>
                <w:szCs w:val="22"/>
              </w:rPr>
              <w:t>.С</w:t>
            </w:r>
            <w:proofErr w:type="gramEnd"/>
            <w:r w:rsidRPr="00EF0C4A">
              <w:rPr>
                <w:sz w:val="22"/>
                <w:szCs w:val="22"/>
              </w:rPr>
              <w:t>пециализированная</w:t>
            </w:r>
            <w:proofErr w:type="spellEnd"/>
            <w:r w:rsidRPr="00EF0C4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EF0C4A">
              <w:rPr>
                <w:sz w:val="22"/>
                <w:szCs w:val="22"/>
                <w:lang w:val="en-US"/>
              </w:rPr>
              <w:t>HP</w:t>
            </w:r>
            <w:r w:rsidRPr="00EF0C4A">
              <w:rPr>
                <w:sz w:val="22"/>
                <w:szCs w:val="22"/>
              </w:rPr>
              <w:t xml:space="preserve"> 250 </w:t>
            </w:r>
            <w:r w:rsidRPr="00EF0C4A">
              <w:rPr>
                <w:sz w:val="22"/>
                <w:szCs w:val="22"/>
                <w:lang w:val="en-US"/>
              </w:rPr>
              <w:t>G</w:t>
            </w:r>
            <w:r w:rsidRPr="00EF0C4A">
              <w:rPr>
                <w:sz w:val="22"/>
                <w:szCs w:val="22"/>
              </w:rPr>
              <w:t>6 1</w:t>
            </w:r>
            <w:r w:rsidRPr="00EF0C4A">
              <w:rPr>
                <w:sz w:val="22"/>
                <w:szCs w:val="22"/>
                <w:lang w:val="en-US"/>
              </w:rPr>
              <w:t>WY</w:t>
            </w:r>
            <w:r w:rsidRPr="00EF0C4A">
              <w:rPr>
                <w:sz w:val="22"/>
                <w:szCs w:val="22"/>
              </w:rPr>
              <w:t>58</w:t>
            </w:r>
            <w:r w:rsidRPr="00EF0C4A">
              <w:rPr>
                <w:sz w:val="22"/>
                <w:szCs w:val="22"/>
                <w:lang w:val="en-US"/>
              </w:rPr>
              <w:t>EA</w:t>
            </w:r>
            <w:r w:rsidRPr="00EF0C4A">
              <w:rPr>
                <w:sz w:val="22"/>
                <w:szCs w:val="22"/>
              </w:rPr>
              <w:t xml:space="preserve">, Мультимедийный проектор </w:t>
            </w:r>
            <w:r w:rsidRPr="00EF0C4A">
              <w:rPr>
                <w:sz w:val="22"/>
                <w:szCs w:val="22"/>
                <w:lang w:val="en-US"/>
              </w:rPr>
              <w:t>LG</w:t>
            </w:r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PF</w:t>
            </w:r>
            <w:r w:rsidRPr="00EF0C4A">
              <w:rPr>
                <w:sz w:val="22"/>
                <w:szCs w:val="22"/>
              </w:rPr>
              <w:t>1500</w:t>
            </w:r>
            <w:r w:rsidRPr="00EF0C4A">
              <w:rPr>
                <w:sz w:val="22"/>
                <w:szCs w:val="22"/>
                <w:lang w:val="en-US"/>
              </w:rPr>
              <w:t>G</w:t>
            </w:r>
            <w:r w:rsidRPr="00EF0C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73ADEE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0C4A">
              <w:rPr>
                <w:sz w:val="22"/>
                <w:szCs w:val="22"/>
              </w:rPr>
              <w:t>Красноармейская</w:t>
            </w:r>
            <w:proofErr w:type="gramEnd"/>
            <w:r w:rsidRPr="00EF0C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0C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0C4A" w14:paraId="4D858310" w14:textId="77777777" w:rsidTr="008416EB">
        <w:tc>
          <w:tcPr>
            <w:tcW w:w="7797" w:type="dxa"/>
            <w:shd w:val="clear" w:color="auto" w:fill="auto"/>
          </w:tcPr>
          <w:p w14:paraId="44B10696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0C4A">
              <w:rPr>
                <w:sz w:val="22"/>
                <w:szCs w:val="22"/>
              </w:rPr>
              <w:t>комплексом</w:t>
            </w:r>
            <w:proofErr w:type="gramStart"/>
            <w:r w:rsidRPr="00EF0C4A">
              <w:rPr>
                <w:sz w:val="22"/>
                <w:szCs w:val="22"/>
              </w:rPr>
              <w:t>.С</w:t>
            </w:r>
            <w:proofErr w:type="gramEnd"/>
            <w:r w:rsidRPr="00EF0C4A">
              <w:rPr>
                <w:sz w:val="22"/>
                <w:szCs w:val="22"/>
              </w:rPr>
              <w:t>пециализированная</w:t>
            </w:r>
            <w:proofErr w:type="spellEnd"/>
            <w:r w:rsidRPr="00EF0C4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F0C4A">
              <w:rPr>
                <w:sz w:val="22"/>
                <w:szCs w:val="22"/>
              </w:rPr>
              <w:t>.К</w:t>
            </w:r>
            <w:proofErr w:type="gramEnd"/>
            <w:r w:rsidRPr="00EF0C4A">
              <w:rPr>
                <w:sz w:val="22"/>
                <w:szCs w:val="22"/>
              </w:rPr>
              <w:t xml:space="preserve">омпьютер </w:t>
            </w:r>
            <w:r w:rsidRPr="00EF0C4A">
              <w:rPr>
                <w:sz w:val="22"/>
                <w:szCs w:val="22"/>
                <w:lang w:val="en-US"/>
              </w:rPr>
              <w:t>I</w:t>
            </w:r>
            <w:r w:rsidRPr="00EF0C4A">
              <w:rPr>
                <w:sz w:val="22"/>
                <w:szCs w:val="22"/>
              </w:rPr>
              <w:t>5-7400/8</w:t>
            </w:r>
            <w:r w:rsidRPr="00EF0C4A">
              <w:rPr>
                <w:sz w:val="22"/>
                <w:szCs w:val="22"/>
                <w:lang w:val="en-US"/>
              </w:rPr>
              <w:t>Gb</w:t>
            </w:r>
            <w:r w:rsidRPr="00EF0C4A">
              <w:rPr>
                <w:sz w:val="22"/>
                <w:szCs w:val="22"/>
              </w:rPr>
              <w:t>/1</w:t>
            </w:r>
            <w:r w:rsidRPr="00EF0C4A">
              <w:rPr>
                <w:sz w:val="22"/>
                <w:szCs w:val="22"/>
                <w:lang w:val="en-US"/>
              </w:rPr>
              <w:t>Tb</w:t>
            </w:r>
            <w:r w:rsidRPr="00EF0C4A">
              <w:rPr>
                <w:sz w:val="22"/>
                <w:szCs w:val="22"/>
              </w:rPr>
              <w:t xml:space="preserve">/ </w:t>
            </w:r>
            <w:r w:rsidRPr="00EF0C4A">
              <w:rPr>
                <w:sz w:val="22"/>
                <w:szCs w:val="22"/>
                <w:lang w:val="en-US"/>
              </w:rPr>
              <w:t>DELL</w:t>
            </w:r>
            <w:r w:rsidRPr="00EF0C4A">
              <w:rPr>
                <w:sz w:val="22"/>
                <w:szCs w:val="22"/>
              </w:rPr>
              <w:t xml:space="preserve"> </w:t>
            </w:r>
            <w:r w:rsidRPr="00EF0C4A">
              <w:rPr>
                <w:sz w:val="22"/>
                <w:szCs w:val="22"/>
                <w:lang w:val="en-US"/>
              </w:rPr>
              <w:t>S</w:t>
            </w:r>
            <w:r w:rsidRPr="00EF0C4A">
              <w:rPr>
                <w:sz w:val="22"/>
                <w:szCs w:val="22"/>
              </w:rPr>
              <w:t>2218</w:t>
            </w:r>
            <w:r w:rsidRPr="00EF0C4A">
              <w:rPr>
                <w:sz w:val="22"/>
                <w:szCs w:val="22"/>
                <w:lang w:val="en-US"/>
              </w:rPr>
              <w:t>H</w:t>
            </w:r>
            <w:r w:rsidRPr="00EF0C4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5672F8" w14:textId="77777777" w:rsidR="002C735C" w:rsidRPr="00EF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0C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0C4A">
              <w:rPr>
                <w:sz w:val="22"/>
                <w:szCs w:val="22"/>
              </w:rPr>
              <w:t>Красноармейская</w:t>
            </w:r>
            <w:proofErr w:type="gramEnd"/>
            <w:r w:rsidRPr="00EF0C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0C4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2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2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2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TableNormal"/>
        <w:tblpPr w:leftFromText="180" w:rightFromText="180" w:vertAnchor="text" w:horzAnchor="margin" w:tblpY="142"/>
        <w:tblW w:w="9534" w:type="dxa"/>
        <w:tblLayout w:type="fixed"/>
        <w:tblLook w:val="01E0" w:firstRow="1" w:lastRow="1" w:firstColumn="1" w:lastColumn="1" w:noHBand="0" w:noVBand="0"/>
      </w:tblPr>
      <w:tblGrid>
        <w:gridCol w:w="601"/>
        <w:gridCol w:w="8933"/>
      </w:tblGrid>
      <w:tr w:rsidR="00D42AEC" w14:paraId="75ED0832" w14:textId="77777777" w:rsidTr="00D42AEC">
        <w:trPr>
          <w:trHeight w:val="286"/>
        </w:trPr>
        <w:tc>
          <w:tcPr>
            <w:tcW w:w="601" w:type="dxa"/>
          </w:tcPr>
          <w:p w14:paraId="2286BC66" w14:textId="77777777" w:rsidR="00D42AEC" w:rsidRDefault="00D42AEC" w:rsidP="00D42AEC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3" w:type="dxa"/>
          </w:tcPr>
          <w:p w14:paraId="25F65379" w14:textId="77777777" w:rsidR="00D42AEC" w:rsidRPr="00EF1CF4" w:rsidRDefault="00D42AEC" w:rsidP="00D42AEC">
            <w:pPr>
              <w:pStyle w:val="TableParagraph"/>
              <w:spacing w:line="266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обязательства.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обязательственного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права.</w:t>
            </w:r>
          </w:p>
        </w:tc>
      </w:tr>
      <w:tr w:rsidR="00D42AEC" w14:paraId="1251F17A" w14:textId="77777777" w:rsidTr="00D42AEC">
        <w:trPr>
          <w:trHeight w:val="305"/>
        </w:trPr>
        <w:tc>
          <w:tcPr>
            <w:tcW w:w="601" w:type="dxa"/>
          </w:tcPr>
          <w:p w14:paraId="21604BB2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0644A3F0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59178EB4" w14:textId="77777777" w:rsidTr="00D42AEC">
        <w:trPr>
          <w:trHeight w:val="305"/>
        </w:trPr>
        <w:tc>
          <w:tcPr>
            <w:tcW w:w="601" w:type="dxa"/>
          </w:tcPr>
          <w:p w14:paraId="6CA98D24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33" w:type="dxa"/>
          </w:tcPr>
          <w:p w14:paraId="3F988448" w14:textId="77777777" w:rsidR="00D42AEC" w:rsidRDefault="00D42AEC" w:rsidP="00D42AEC">
            <w:pPr>
              <w:pStyle w:val="TableParagraph"/>
              <w:spacing w:before="9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возникновения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24989284" w14:textId="77777777" w:rsidTr="00D42AEC">
        <w:trPr>
          <w:trHeight w:val="306"/>
        </w:trPr>
        <w:tc>
          <w:tcPr>
            <w:tcW w:w="601" w:type="dxa"/>
          </w:tcPr>
          <w:p w14:paraId="77CA7358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33" w:type="dxa"/>
          </w:tcPr>
          <w:p w14:paraId="2CB7DCA6" w14:textId="77777777" w:rsidR="00D42AEC" w:rsidRPr="00EF1CF4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Роль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значение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договора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как основания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возникновения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обязательств.</w:t>
            </w:r>
          </w:p>
        </w:tc>
      </w:tr>
      <w:tr w:rsidR="00D42AEC" w14:paraId="1B5A4D33" w14:textId="77777777" w:rsidTr="00D42AEC">
        <w:trPr>
          <w:trHeight w:val="306"/>
        </w:trPr>
        <w:tc>
          <w:tcPr>
            <w:tcW w:w="601" w:type="dxa"/>
          </w:tcPr>
          <w:p w14:paraId="0C398D00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33" w:type="dxa"/>
          </w:tcPr>
          <w:p w14:paraId="16E2F193" w14:textId="77777777" w:rsidR="00D42AEC" w:rsidRDefault="00D42AEC" w:rsidP="00D42AEC">
            <w:pPr>
              <w:pStyle w:val="TableParagraph"/>
              <w:spacing w:before="9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1BB5A965" w14:textId="77777777" w:rsidTr="00D42AEC">
        <w:trPr>
          <w:trHeight w:val="305"/>
        </w:trPr>
        <w:tc>
          <w:tcPr>
            <w:tcW w:w="601" w:type="dxa"/>
          </w:tcPr>
          <w:p w14:paraId="72506B3A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33" w:type="dxa"/>
          </w:tcPr>
          <w:p w14:paraId="122E77C6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классификации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78B1282E" w14:textId="77777777" w:rsidTr="00D42AEC">
        <w:trPr>
          <w:trHeight w:val="581"/>
        </w:trPr>
        <w:tc>
          <w:tcPr>
            <w:tcW w:w="601" w:type="dxa"/>
          </w:tcPr>
          <w:p w14:paraId="23303F97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33" w:type="dxa"/>
          </w:tcPr>
          <w:p w14:paraId="0D044AAB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</w:t>
            </w:r>
            <w:r w:rsidRPr="00EF1CF4">
              <w:rPr>
                <w:spacing w:val="5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обязательства.</w:t>
            </w:r>
            <w:r w:rsidRPr="00EF1CF4">
              <w:rPr>
                <w:spacing w:val="5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Дискуссия</w:t>
            </w:r>
            <w:r w:rsidRPr="00EF1CF4">
              <w:rPr>
                <w:spacing w:val="5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</w:t>
            </w:r>
            <w:r w:rsidRPr="00EF1CF4">
              <w:rPr>
                <w:spacing w:val="5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правовой</w:t>
            </w:r>
            <w:r w:rsidRPr="00EF1CF4">
              <w:rPr>
                <w:spacing w:val="5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природе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обязательства.</w:t>
            </w:r>
          </w:p>
        </w:tc>
      </w:tr>
      <w:tr w:rsidR="00D42AEC" w14:paraId="2E449B2A" w14:textId="77777777" w:rsidTr="00D42AEC">
        <w:trPr>
          <w:trHeight w:val="306"/>
        </w:trPr>
        <w:tc>
          <w:tcPr>
            <w:tcW w:w="601" w:type="dxa"/>
          </w:tcPr>
          <w:p w14:paraId="3F5F7767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33" w:type="dxa"/>
          </w:tcPr>
          <w:p w14:paraId="4C748CA6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Принципы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2C490FE9" w14:textId="77777777" w:rsidTr="00D42AEC">
        <w:trPr>
          <w:trHeight w:val="306"/>
        </w:trPr>
        <w:tc>
          <w:tcPr>
            <w:tcW w:w="601" w:type="dxa"/>
          </w:tcPr>
          <w:p w14:paraId="19017273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933" w:type="dxa"/>
          </w:tcPr>
          <w:p w14:paraId="67907799" w14:textId="77777777" w:rsidR="00D42AEC" w:rsidRDefault="00D42AEC" w:rsidP="00D42AEC">
            <w:pPr>
              <w:pStyle w:val="TableParagraph"/>
              <w:spacing w:before="9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Субъекты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1E2B0C36" w14:textId="77777777" w:rsidTr="00D42AEC">
        <w:trPr>
          <w:trHeight w:val="305"/>
        </w:trPr>
        <w:tc>
          <w:tcPr>
            <w:tcW w:w="601" w:type="dxa"/>
          </w:tcPr>
          <w:p w14:paraId="09F423A2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33" w:type="dxa"/>
          </w:tcPr>
          <w:p w14:paraId="7607A3FD" w14:textId="77777777" w:rsidR="00D42AEC" w:rsidRPr="00EF1CF4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Возложение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на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третье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лицо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 переадресовка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исполнения.</w:t>
            </w:r>
          </w:p>
        </w:tc>
      </w:tr>
      <w:tr w:rsidR="00D42AEC" w14:paraId="2D9F20BF" w14:textId="77777777" w:rsidTr="00D42AEC">
        <w:trPr>
          <w:trHeight w:val="305"/>
        </w:trPr>
        <w:tc>
          <w:tcPr>
            <w:tcW w:w="601" w:type="dxa"/>
          </w:tcPr>
          <w:p w14:paraId="74802B49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33" w:type="dxa"/>
          </w:tcPr>
          <w:p w14:paraId="74098E25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Особенности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при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множественности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субъектов.</w:t>
            </w:r>
          </w:p>
        </w:tc>
      </w:tr>
      <w:tr w:rsidR="00D42AEC" w14:paraId="4A437348" w14:textId="77777777" w:rsidTr="00D42AEC">
        <w:trPr>
          <w:trHeight w:val="582"/>
        </w:trPr>
        <w:tc>
          <w:tcPr>
            <w:tcW w:w="601" w:type="dxa"/>
          </w:tcPr>
          <w:p w14:paraId="4CB80A3D" w14:textId="77777777" w:rsidR="00D42AEC" w:rsidRDefault="00D42AEC" w:rsidP="00D42AEC">
            <w:pPr>
              <w:pStyle w:val="TableParagraph"/>
              <w:spacing w:before="10"/>
              <w:ind w:left="2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933" w:type="dxa"/>
          </w:tcPr>
          <w:p w14:paraId="4B6DB19B" w14:textId="77777777" w:rsidR="00D42AEC" w:rsidRDefault="00D42AEC" w:rsidP="00D42AEC">
            <w:pPr>
              <w:pStyle w:val="TableParagraph"/>
              <w:spacing w:before="10" w:line="270" w:lineRule="atLeast"/>
              <w:ind w:left="160"/>
              <w:rPr>
                <w:sz w:val="24"/>
              </w:rPr>
            </w:pPr>
            <w:r w:rsidRPr="00EF1CF4">
              <w:rPr>
                <w:sz w:val="24"/>
                <w:lang w:val="ru-RU"/>
              </w:rPr>
              <w:t>Время</w:t>
            </w:r>
            <w:r w:rsidRPr="00EF1CF4">
              <w:rPr>
                <w:spacing w:val="2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</w:t>
            </w:r>
            <w:r w:rsidRPr="00EF1CF4">
              <w:rPr>
                <w:spacing w:val="2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место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исполнения.</w:t>
            </w:r>
            <w:r w:rsidRPr="00EF1CF4">
              <w:rPr>
                <w:spacing w:val="2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Способ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исполнения.</w:t>
            </w:r>
            <w:r w:rsidRPr="00EF1CF4">
              <w:rPr>
                <w:spacing w:val="2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Последовательность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65D9A269" w14:textId="77777777" w:rsidTr="00D42AEC">
        <w:trPr>
          <w:trHeight w:val="306"/>
        </w:trPr>
        <w:tc>
          <w:tcPr>
            <w:tcW w:w="601" w:type="dxa"/>
          </w:tcPr>
          <w:p w14:paraId="18AA612F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933" w:type="dxa"/>
          </w:tcPr>
          <w:p w14:paraId="5B5EFB40" w14:textId="77777777" w:rsidR="00D42AEC" w:rsidRDefault="00D42AEC" w:rsidP="00D42AEC">
            <w:pPr>
              <w:pStyle w:val="TableParagraph"/>
              <w:spacing w:before="9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обеспечения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45B20A56" w14:textId="77777777" w:rsidTr="00D42AEC">
        <w:trPr>
          <w:trHeight w:val="306"/>
        </w:trPr>
        <w:tc>
          <w:tcPr>
            <w:tcW w:w="601" w:type="dxa"/>
          </w:tcPr>
          <w:p w14:paraId="69388004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933" w:type="dxa"/>
          </w:tcPr>
          <w:p w14:paraId="37940C8B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r w:rsidRPr="00EF1CF4">
              <w:rPr>
                <w:sz w:val="24"/>
                <w:lang w:val="ru-RU"/>
              </w:rPr>
              <w:t>Переход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кредитора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другому</w:t>
            </w:r>
            <w:r w:rsidRPr="00EF1CF4">
              <w:rPr>
                <w:spacing w:val="-6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лицу.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уступки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579C9F47" w14:textId="77777777" w:rsidTr="00D42AEC">
        <w:trPr>
          <w:trHeight w:val="582"/>
        </w:trPr>
        <w:tc>
          <w:tcPr>
            <w:tcW w:w="601" w:type="dxa"/>
          </w:tcPr>
          <w:p w14:paraId="5A4356EA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933" w:type="dxa"/>
          </w:tcPr>
          <w:p w14:paraId="646A2865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Дискуссия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правовой</w:t>
            </w:r>
            <w:r w:rsidRPr="00EF1CF4">
              <w:rPr>
                <w:spacing w:val="5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природе</w:t>
            </w:r>
            <w:r w:rsidRPr="00EF1CF4">
              <w:rPr>
                <w:spacing w:val="5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уступки</w:t>
            </w:r>
            <w:r w:rsidRPr="00EF1CF4">
              <w:rPr>
                <w:spacing w:val="5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требования.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Уступка</w:t>
            </w:r>
            <w:r w:rsidRPr="00EF1CF4">
              <w:rPr>
                <w:spacing w:val="49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требования</w:t>
            </w:r>
            <w:r w:rsidRPr="00EF1CF4">
              <w:rPr>
                <w:spacing w:val="50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соглашение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</w:t>
            </w:r>
            <w:r w:rsidRPr="00EF1CF4">
              <w:rPr>
                <w:spacing w:val="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уступке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требования.</w:t>
            </w:r>
          </w:p>
        </w:tc>
      </w:tr>
      <w:tr w:rsidR="00D42AEC" w14:paraId="0949EAA6" w14:textId="77777777" w:rsidTr="00D42AEC">
        <w:trPr>
          <w:trHeight w:val="581"/>
        </w:trPr>
        <w:tc>
          <w:tcPr>
            <w:tcW w:w="601" w:type="dxa"/>
          </w:tcPr>
          <w:p w14:paraId="2E9758E9" w14:textId="77777777" w:rsidR="00D42AEC" w:rsidRDefault="00D42AEC" w:rsidP="00D42AEC">
            <w:pPr>
              <w:pStyle w:val="TableParagraph"/>
              <w:spacing w:before="10"/>
              <w:ind w:left="2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933" w:type="dxa"/>
          </w:tcPr>
          <w:p w14:paraId="7F3AAE9E" w14:textId="77777777" w:rsidR="00D42AEC" w:rsidRDefault="00D42AEC" w:rsidP="00D42AEC">
            <w:pPr>
              <w:pStyle w:val="TableParagraph"/>
              <w:tabs>
                <w:tab w:val="left" w:pos="1804"/>
                <w:tab w:val="left" w:pos="2944"/>
                <w:tab w:val="left" w:pos="4228"/>
                <w:tab w:val="left" w:pos="5207"/>
                <w:tab w:val="left" w:pos="6251"/>
                <w:tab w:val="left" w:pos="7691"/>
                <w:tab w:val="left" w:pos="8598"/>
              </w:tabs>
              <w:spacing w:before="10" w:line="270" w:lineRule="atLeast"/>
              <w:ind w:left="160" w:right="204"/>
              <w:rPr>
                <w:sz w:val="24"/>
              </w:rPr>
            </w:pPr>
            <w:r w:rsidRPr="00EF1CF4">
              <w:rPr>
                <w:sz w:val="24"/>
                <w:lang w:val="ru-RU"/>
              </w:rPr>
              <w:t>Юридическое</w:t>
            </w:r>
            <w:r w:rsidRPr="00EF1CF4">
              <w:rPr>
                <w:sz w:val="24"/>
                <w:lang w:val="ru-RU"/>
              </w:rPr>
              <w:tab/>
              <w:t>значение</w:t>
            </w:r>
            <w:r w:rsidRPr="00EF1CF4">
              <w:rPr>
                <w:sz w:val="24"/>
                <w:lang w:val="ru-RU"/>
              </w:rPr>
              <w:tab/>
              <w:t>основания</w:t>
            </w:r>
            <w:r w:rsidRPr="00EF1CF4">
              <w:rPr>
                <w:sz w:val="24"/>
                <w:lang w:val="ru-RU"/>
              </w:rPr>
              <w:tab/>
              <w:t>(</w:t>
            </w:r>
            <w:proofErr w:type="spellStart"/>
            <w:r w:rsidRPr="00EF1CF4">
              <w:rPr>
                <w:sz w:val="24"/>
                <w:lang w:val="ru-RU"/>
              </w:rPr>
              <w:t>каузы</w:t>
            </w:r>
            <w:proofErr w:type="spellEnd"/>
            <w:r w:rsidRPr="00EF1CF4">
              <w:rPr>
                <w:sz w:val="24"/>
                <w:lang w:val="ru-RU"/>
              </w:rPr>
              <w:t>)</w:t>
            </w:r>
            <w:r w:rsidRPr="00EF1CF4">
              <w:rPr>
                <w:sz w:val="24"/>
                <w:lang w:val="ru-RU"/>
              </w:rPr>
              <w:tab/>
              <w:t>уступки</w:t>
            </w:r>
            <w:r w:rsidRPr="00EF1CF4">
              <w:rPr>
                <w:sz w:val="24"/>
                <w:lang w:val="ru-RU"/>
              </w:rPr>
              <w:tab/>
              <w:t>требования.</w:t>
            </w:r>
            <w:r w:rsidRPr="00EF1CF4">
              <w:rPr>
                <w:sz w:val="24"/>
                <w:lang w:val="ru-RU"/>
              </w:rPr>
              <w:tab/>
              <w:t>Форма</w:t>
            </w:r>
            <w:r w:rsidRPr="00EF1CF4">
              <w:rPr>
                <w:sz w:val="24"/>
                <w:lang w:val="ru-RU"/>
              </w:rPr>
              <w:tab/>
            </w:r>
            <w:r w:rsidRPr="00EF1CF4">
              <w:rPr>
                <w:spacing w:val="-5"/>
                <w:sz w:val="24"/>
                <w:lang w:val="ru-RU"/>
              </w:rPr>
              <w:t>и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оформление уступки требования.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Предмет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сделки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уступки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32A8DA8F" w14:textId="77777777" w:rsidTr="00D42AEC">
        <w:trPr>
          <w:trHeight w:val="582"/>
        </w:trPr>
        <w:tc>
          <w:tcPr>
            <w:tcW w:w="601" w:type="dxa"/>
          </w:tcPr>
          <w:p w14:paraId="73BB9088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933" w:type="dxa"/>
          </w:tcPr>
          <w:p w14:paraId="7DA4B461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proofErr w:type="spellStart"/>
            <w:r w:rsidRPr="00EF1CF4">
              <w:rPr>
                <w:sz w:val="24"/>
                <w:lang w:val="ru-RU"/>
              </w:rPr>
              <w:t>Оборотоспособность</w:t>
            </w:r>
            <w:proofErr w:type="spellEnd"/>
            <w:r w:rsidRPr="00EF1CF4">
              <w:rPr>
                <w:spacing w:val="2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обязательственных</w:t>
            </w:r>
            <w:r w:rsidRPr="00EF1CF4">
              <w:rPr>
                <w:spacing w:val="26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требований.</w:t>
            </w:r>
            <w:r w:rsidRPr="00EF1CF4">
              <w:rPr>
                <w:spacing w:val="2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Объем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прав,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переходящих</w:t>
            </w:r>
            <w:r w:rsidRPr="00EF1CF4">
              <w:rPr>
                <w:spacing w:val="26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новому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кредитору.</w:t>
            </w:r>
          </w:p>
        </w:tc>
      </w:tr>
      <w:tr w:rsidR="00D42AEC" w14:paraId="7C449D99" w14:textId="77777777" w:rsidTr="00D42AEC">
        <w:trPr>
          <w:trHeight w:val="857"/>
        </w:trPr>
        <w:tc>
          <w:tcPr>
            <w:tcW w:w="601" w:type="dxa"/>
          </w:tcPr>
          <w:p w14:paraId="12D57A64" w14:textId="77777777" w:rsidR="00D42AEC" w:rsidRDefault="00D42AEC" w:rsidP="00D42AEC">
            <w:pPr>
              <w:pStyle w:val="TableParagraph"/>
              <w:spacing w:before="10"/>
              <w:ind w:left="2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933" w:type="dxa"/>
          </w:tcPr>
          <w:p w14:paraId="22C50B06" w14:textId="77777777" w:rsidR="00D42AEC" w:rsidRPr="00EF1CF4" w:rsidRDefault="00D42AEC" w:rsidP="00D42AEC">
            <w:pPr>
              <w:pStyle w:val="TableParagraph"/>
              <w:spacing w:before="10" w:line="270" w:lineRule="atLeast"/>
              <w:ind w:left="160" w:right="202"/>
              <w:jc w:val="both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Участники отношений, связанных с переходом прав кредитора к другому лицу.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Юридические механизмы защиты интересов должника в отношениях, связанных с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переходом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кредитора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другому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лицу.</w:t>
            </w:r>
          </w:p>
        </w:tc>
      </w:tr>
      <w:tr w:rsidR="00D42AEC" w14:paraId="66EC2456" w14:textId="77777777" w:rsidTr="00D42AEC">
        <w:trPr>
          <w:trHeight w:val="582"/>
        </w:trPr>
        <w:tc>
          <w:tcPr>
            <w:tcW w:w="601" w:type="dxa"/>
          </w:tcPr>
          <w:p w14:paraId="6F5EEE2A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933" w:type="dxa"/>
          </w:tcPr>
          <w:p w14:paraId="27E3BD91" w14:textId="77777777" w:rsidR="00D42AEC" w:rsidRDefault="00D42AEC" w:rsidP="00D42AEC">
            <w:pPr>
              <w:pStyle w:val="TableParagraph"/>
              <w:tabs>
                <w:tab w:val="left" w:pos="1854"/>
                <w:tab w:val="left" w:pos="3047"/>
                <w:tab w:val="left" w:pos="4643"/>
                <w:tab w:val="left" w:pos="5923"/>
                <w:tab w:val="left" w:pos="6436"/>
                <w:tab w:val="left" w:pos="7507"/>
              </w:tabs>
              <w:spacing w:before="9"/>
              <w:ind w:left="160" w:right="202"/>
              <w:rPr>
                <w:sz w:val="24"/>
              </w:rPr>
            </w:pPr>
            <w:r w:rsidRPr="00EF1CF4">
              <w:rPr>
                <w:sz w:val="24"/>
                <w:lang w:val="ru-RU"/>
              </w:rPr>
              <w:t>Юридическое</w:t>
            </w:r>
            <w:r w:rsidRPr="00EF1CF4">
              <w:rPr>
                <w:sz w:val="24"/>
                <w:lang w:val="ru-RU"/>
              </w:rPr>
              <w:tab/>
              <w:t>значение</w:t>
            </w:r>
            <w:r w:rsidRPr="00EF1CF4">
              <w:rPr>
                <w:sz w:val="24"/>
                <w:lang w:val="ru-RU"/>
              </w:rPr>
              <w:tab/>
              <w:t>уведомления</w:t>
            </w:r>
            <w:r w:rsidRPr="00EF1CF4">
              <w:rPr>
                <w:sz w:val="24"/>
                <w:lang w:val="ru-RU"/>
              </w:rPr>
              <w:tab/>
              <w:t>должника</w:t>
            </w:r>
            <w:r w:rsidRPr="00EF1CF4">
              <w:rPr>
                <w:sz w:val="24"/>
                <w:lang w:val="ru-RU"/>
              </w:rPr>
              <w:tab/>
              <w:t>об</w:t>
            </w:r>
            <w:r w:rsidRPr="00EF1CF4">
              <w:rPr>
                <w:sz w:val="24"/>
                <w:lang w:val="ru-RU"/>
              </w:rPr>
              <w:tab/>
              <w:t>уступке</w:t>
            </w:r>
            <w:r w:rsidRPr="00EF1CF4">
              <w:rPr>
                <w:sz w:val="24"/>
                <w:lang w:val="ru-RU"/>
              </w:rPr>
              <w:tab/>
            </w:r>
            <w:r w:rsidRPr="00EF1CF4">
              <w:rPr>
                <w:spacing w:val="-1"/>
                <w:sz w:val="24"/>
                <w:lang w:val="ru-RU"/>
              </w:rPr>
              <w:t>требования.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Ответственность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первоначального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кредитором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787C4B0C" w14:textId="77777777" w:rsidTr="00D42AEC">
        <w:trPr>
          <w:trHeight w:val="581"/>
        </w:trPr>
        <w:tc>
          <w:tcPr>
            <w:tcW w:w="601" w:type="dxa"/>
          </w:tcPr>
          <w:p w14:paraId="0C3AEE15" w14:textId="77777777" w:rsidR="00D42AEC" w:rsidRDefault="00D42AEC" w:rsidP="00D42AEC">
            <w:pPr>
              <w:pStyle w:val="TableParagraph"/>
              <w:spacing w:before="10"/>
              <w:ind w:left="2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933" w:type="dxa"/>
          </w:tcPr>
          <w:p w14:paraId="4BCC5240" w14:textId="77777777" w:rsidR="00D42AEC" w:rsidRPr="00EF1CF4" w:rsidRDefault="00D42AEC" w:rsidP="00D42AEC">
            <w:pPr>
              <w:pStyle w:val="TableParagraph"/>
              <w:spacing w:before="10" w:line="270" w:lineRule="atLeas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перевода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долга.</w:t>
            </w:r>
            <w:r w:rsidRPr="00EF1CF4">
              <w:rPr>
                <w:spacing w:val="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Юридический</w:t>
            </w:r>
            <w:r w:rsidRPr="00EF1CF4">
              <w:rPr>
                <w:spacing w:val="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состав,</w:t>
            </w:r>
            <w:r w:rsidRPr="00EF1CF4">
              <w:rPr>
                <w:spacing w:val="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необходимый</w:t>
            </w:r>
            <w:r w:rsidRPr="00EF1CF4">
              <w:rPr>
                <w:spacing w:val="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для</w:t>
            </w:r>
            <w:r w:rsidRPr="00EF1CF4">
              <w:rPr>
                <w:spacing w:val="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перехода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обязанности должника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другому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лицу.</w:t>
            </w:r>
          </w:p>
        </w:tc>
      </w:tr>
      <w:tr w:rsidR="00D42AEC" w14:paraId="453AF61C" w14:textId="77777777" w:rsidTr="00D42AEC">
        <w:trPr>
          <w:trHeight w:val="582"/>
        </w:trPr>
        <w:tc>
          <w:tcPr>
            <w:tcW w:w="601" w:type="dxa"/>
          </w:tcPr>
          <w:p w14:paraId="5357F77B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933" w:type="dxa"/>
          </w:tcPr>
          <w:p w14:paraId="70BE07B7" w14:textId="77777777" w:rsidR="00D42AEC" w:rsidRPr="00EF1CF4" w:rsidRDefault="00D42AEC" w:rsidP="00D42AEC">
            <w:pPr>
              <w:pStyle w:val="TableParagraph"/>
              <w:spacing w:before="9"/>
              <w:ind w:left="160" w:right="199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Предмет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соглашения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</w:t>
            </w:r>
            <w:r w:rsidRPr="00EF1CF4">
              <w:rPr>
                <w:spacing w:val="-6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переводе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долга.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Объем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обязанности,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переводимой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на</w:t>
            </w:r>
            <w:r w:rsidRPr="00EF1CF4">
              <w:rPr>
                <w:spacing w:val="-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нового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должника.</w:t>
            </w:r>
          </w:p>
        </w:tc>
      </w:tr>
      <w:tr w:rsidR="00D42AEC" w14:paraId="325C098B" w14:textId="77777777" w:rsidTr="00D42AEC">
        <w:trPr>
          <w:trHeight w:val="305"/>
        </w:trPr>
        <w:tc>
          <w:tcPr>
            <w:tcW w:w="601" w:type="dxa"/>
          </w:tcPr>
          <w:p w14:paraId="0200691E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933" w:type="dxa"/>
          </w:tcPr>
          <w:p w14:paraId="64CD4850" w14:textId="77777777" w:rsidR="00D42AEC" w:rsidRPr="00EF1CF4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Юридическая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судьба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обеспечительных обязательств</w:t>
            </w:r>
            <w:r w:rsidRPr="00EF1CF4">
              <w:rPr>
                <w:spacing w:val="-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при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переводе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долга.</w:t>
            </w:r>
          </w:p>
        </w:tc>
      </w:tr>
      <w:tr w:rsidR="00D42AEC" w14:paraId="30482757" w14:textId="77777777" w:rsidTr="00D42AEC">
        <w:trPr>
          <w:trHeight w:val="306"/>
        </w:trPr>
        <w:tc>
          <w:tcPr>
            <w:tcW w:w="601" w:type="dxa"/>
          </w:tcPr>
          <w:p w14:paraId="0FE6FA3B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933" w:type="dxa"/>
          </w:tcPr>
          <w:p w14:paraId="2B1A7005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Правовой статус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нового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должника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в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отношениях</w:t>
            </w:r>
            <w:r w:rsidRPr="00EF1CF4">
              <w:rPr>
                <w:spacing w:val="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кредитором.</w:t>
            </w:r>
          </w:p>
        </w:tc>
      </w:tr>
      <w:tr w:rsidR="00D42AEC" w14:paraId="70126F03" w14:textId="77777777" w:rsidTr="00D42AEC">
        <w:trPr>
          <w:trHeight w:val="305"/>
        </w:trPr>
        <w:tc>
          <w:tcPr>
            <w:tcW w:w="601" w:type="dxa"/>
          </w:tcPr>
          <w:p w14:paraId="5B19FEEF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933" w:type="dxa"/>
          </w:tcPr>
          <w:p w14:paraId="0F55F7DC" w14:textId="77777777" w:rsidR="00D42AEC" w:rsidRPr="00EF1CF4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 особенности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замены</w:t>
            </w:r>
            <w:r w:rsidRPr="00EF1CF4">
              <w:rPr>
                <w:spacing w:val="-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стороны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в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договоре.</w:t>
            </w:r>
          </w:p>
        </w:tc>
      </w:tr>
      <w:tr w:rsidR="00D42AEC" w14:paraId="0FE5D2C9" w14:textId="77777777" w:rsidTr="00D42AEC">
        <w:trPr>
          <w:trHeight w:val="582"/>
        </w:trPr>
        <w:tc>
          <w:tcPr>
            <w:tcW w:w="601" w:type="dxa"/>
          </w:tcPr>
          <w:p w14:paraId="0E39B9DC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933" w:type="dxa"/>
          </w:tcPr>
          <w:p w14:paraId="579BD276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Понятие</w:t>
            </w:r>
            <w:r w:rsidRPr="00EF1CF4">
              <w:rPr>
                <w:spacing w:val="2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и</w:t>
            </w:r>
            <w:r w:rsidRPr="00EF1CF4">
              <w:rPr>
                <w:spacing w:val="2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специфика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гражданско-правовой</w:t>
            </w:r>
            <w:r w:rsidRPr="00EF1CF4">
              <w:rPr>
                <w:spacing w:val="2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ответственности</w:t>
            </w:r>
            <w:r w:rsidRPr="00EF1CF4">
              <w:rPr>
                <w:spacing w:val="2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на</w:t>
            </w:r>
            <w:r w:rsidRPr="00EF1CF4">
              <w:rPr>
                <w:spacing w:val="21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неисполнение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обязательства.</w:t>
            </w:r>
          </w:p>
        </w:tc>
      </w:tr>
      <w:tr w:rsidR="00D42AEC" w14:paraId="5CC3117D" w14:textId="77777777" w:rsidTr="00D42AEC">
        <w:trPr>
          <w:trHeight w:val="305"/>
        </w:trPr>
        <w:tc>
          <w:tcPr>
            <w:tcW w:w="601" w:type="dxa"/>
          </w:tcPr>
          <w:p w14:paraId="7ED41B4B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933" w:type="dxa"/>
          </w:tcPr>
          <w:p w14:paraId="2A2807E1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гражданско-правовой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ответственности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2A2E0C7C" w14:textId="77777777" w:rsidTr="00D42AEC">
        <w:trPr>
          <w:trHeight w:val="581"/>
        </w:trPr>
        <w:tc>
          <w:tcPr>
            <w:tcW w:w="601" w:type="dxa"/>
          </w:tcPr>
          <w:p w14:paraId="4282BE94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933" w:type="dxa"/>
          </w:tcPr>
          <w:p w14:paraId="2CD60943" w14:textId="77777777" w:rsidR="00D42AEC" w:rsidRPr="00EF1CF4" w:rsidRDefault="00D42AEC" w:rsidP="00D42AEC">
            <w:pPr>
              <w:pStyle w:val="TableParagraph"/>
              <w:tabs>
                <w:tab w:val="left" w:pos="1437"/>
                <w:tab w:val="left" w:pos="4065"/>
                <w:tab w:val="left" w:pos="6175"/>
                <w:tab w:val="left" w:pos="7320"/>
              </w:tabs>
              <w:spacing w:before="9"/>
              <w:ind w:left="160" w:right="201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Условия</w:t>
            </w:r>
            <w:r w:rsidRPr="00EF1CF4">
              <w:rPr>
                <w:sz w:val="24"/>
                <w:lang w:val="ru-RU"/>
              </w:rPr>
              <w:tab/>
              <w:t>гражданско-правовой</w:t>
            </w:r>
            <w:r w:rsidRPr="00EF1CF4">
              <w:rPr>
                <w:sz w:val="24"/>
                <w:lang w:val="ru-RU"/>
              </w:rPr>
              <w:tab/>
              <w:t>ответственности</w:t>
            </w:r>
            <w:r w:rsidRPr="00EF1CF4">
              <w:rPr>
                <w:sz w:val="24"/>
                <w:lang w:val="ru-RU"/>
              </w:rPr>
              <w:tab/>
              <w:t>(состав</w:t>
            </w:r>
            <w:r w:rsidRPr="00EF1CF4">
              <w:rPr>
                <w:sz w:val="24"/>
                <w:lang w:val="ru-RU"/>
              </w:rPr>
              <w:tab/>
            </w:r>
            <w:r w:rsidRPr="00EF1CF4">
              <w:rPr>
                <w:spacing w:val="-1"/>
                <w:sz w:val="24"/>
                <w:lang w:val="ru-RU"/>
              </w:rPr>
              <w:t>гражданского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правонарушения).</w:t>
            </w:r>
          </w:p>
        </w:tc>
      </w:tr>
      <w:tr w:rsidR="00D42AEC" w14:paraId="62FDFBD6" w14:textId="77777777" w:rsidTr="00D42AEC">
        <w:trPr>
          <w:trHeight w:val="306"/>
        </w:trPr>
        <w:tc>
          <w:tcPr>
            <w:tcW w:w="601" w:type="dxa"/>
          </w:tcPr>
          <w:p w14:paraId="43A1ACEA" w14:textId="77777777" w:rsidR="00D42AEC" w:rsidRDefault="00D42AEC" w:rsidP="00D42AEC">
            <w:pPr>
              <w:pStyle w:val="TableParagraph"/>
              <w:spacing w:before="10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933" w:type="dxa"/>
          </w:tcPr>
          <w:p w14:paraId="2C736BDE" w14:textId="77777777" w:rsidR="00D42AEC" w:rsidRDefault="00D42AEC" w:rsidP="00D42AEC">
            <w:pPr>
              <w:pStyle w:val="TableParagraph"/>
              <w:spacing w:before="10" w:line="275" w:lineRule="exact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Усеченные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правонарушений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42AEC" w14:paraId="34A4F295" w14:textId="77777777" w:rsidTr="00D42AEC">
        <w:trPr>
          <w:trHeight w:val="581"/>
        </w:trPr>
        <w:tc>
          <w:tcPr>
            <w:tcW w:w="601" w:type="dxa"/>
          </w:tcPr>
          <w:p w14:paraId="44B338ED" w14:textId="77777777" w:rsidR="00D42AEC" w:rsidRDefault="00D42AEC" w:rsidP="00D42AEC">
            <w:pPr>
              <w:pStyle w:val="TableParagraph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933" w:type="dxa"/>
          </w:tcPr>
          <w:p w14:paraId="2A9BC36D" w14:textId="77777777" w:rsidR="00D42AEC" w:rsidRPr="00EF1CF4" w:rsidRDefault="00D42AEC" w:rsidP="00D42AEC">
            <w:pPr>
              <w:pStyle w:val="TableParagraph"/>
              <w:spacing w:before="9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Обстоятельства,</w:t>
            </w:r>
            <w:r w:rsidRPr="00EF1CF4">
              <w:rPr>
                <w:spacing w:val="3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освобождающие</w:t>
            </w:r>
            <w:r w:rsidRPr="00EF1CF4">
              <w:rPr>
                <w:spacing w:val="3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должника</w:t>
            </w:r>
            <w:r w:rsidRPr="00EF1CF4">
              <w:rPr>
                <w:spacing w:val="3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от</w:t>
            </w:r>
            <w:r w:rsidRPr="00EF1CF4">
              <w:rPr>
                <w:spacing w:val="35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ответственности</w:t>
            </w:r>
            <w:r w:rsidRPr="00EF1CF4">
              <w:rPr>
                <w:spacing w:val="36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за</w:t>
            </w:r>
            <w:r w:rsidRPr="00EF1CF4">
              <w:rPr>
                <w:spacing w:val="34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нарушение</w:t>
            </w:r>
            <w:r w:rsidRPr="00EF1CF4">
              <w:rPr>
                <w:spacing w:val="-57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обязательств.</w:t>
            </w:r>
          </w:p>
        </w:tc>
      </w:tr>
      <w:tr w:rsidR="00D42AEC" w14:paraId="6EBED60D" w14:textId="77777777" w:rsidTr="00D42AEC">
        <w:trPr>
          <w:trHeight w:val="286"/>
        </w:trPr>
        <w:tc>
          <w:tcPr>
            <w:tcW w:w="601" w:type="dxa"/>
          </w:tcPr>
          <w:p w14:paraId="36FB0AA2" w14:textId="77777777" w:rsidR="00D42AEC" w:rsidRDefault="00D42AEC" w:rsidP="00D42AEC">
            <w:pPr>
              <w:pStyle w:val="TableParagraph"/>
              <w:spacing w:before="10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933" w:type="dxa"/>
          </w:tcPr>
          <w:p w14:paraId="57D3ADC9" w14:textId="77777777" w:rsidR="00D42AEC" w:rsidRPr="00EF1CF4" w:rsidRDefault="00D42AEC" w:rsidP="00D42AEC">
            <w:pPr>
              <w:pStyle w:val="TableParagraph"/>
              <w:spacing w:before="10" w:line="256" w:lineRule="exact"/>
              <w:ind w:left="160"/>
              <w:rPr>
                <w:sz w:val="24"/>
                <w:lang w:val="ru-RU"/>
              </w:rPr>
            </w:pPr>
            <w:r w:rsidRPr="00EF1CF4">
              <w:rPr>
                <w:sz w:val="24"/>
                <w:lang w:val="ru-RU"/>
              </w:rPr>
              <w:t>Отдельные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виды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ответственности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за</w:t>
            </w:r>
            <w:r w:rsidRPr="00EF1CF4">
              <w:rPr>
                <w:spacing w:val="-3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нарушение</w:t>
            </w:r>
            <w:r w:rsidRPr="00EF1CF4">
              <w:rPr>
                <w:spacing w:val="-2"/>
                <w:sz w:val="24"/>
                <w:lang w:val="ru-RU"/>
              </w:rPr>
              <w:t xml:space="preserve"> </w:t>
            </w:r>
            <w:r w:rsidRPr="00EF1CF4">
              <w:rPr>
                <w:sz w:val="24"/>
                <w:lang w:val="ru-RU"/>
              </w:rPr>
              <w:t>обязательств.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2A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2A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2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2AE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2AEC" w14:paraId="5A1C9382" w14:textId="77777777" w:rsidTr="00801458">
        <w:tc>
          <w:tcPr>
            <w:tcW w:w="2336" w:type="dxa"/>
          </w:tcPr>
          <w:p w14:paraId="4C518DAB" w14:textId="77777777" w:rsidR="005D65A5" w:rsidRPr="00D42A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2A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2A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2A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2AEC" w14:paraId="07658034" w14:textId="77777777" w:rsidTr="00801458">
        <w:tc>
          <w:tcPr>
            <w:tcW w:w="2336" w:type="dxa"/>
          </w:tcPr>
          <w:p w14:paraId="1553D698" w14:textId="78F29BFB" w:rsidR="005D65A5" w:rsidRPr="00D42A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42AEC" w14:paraId="46B5F2E2" w14:textId="77777777" w:rsidTr="00801458">
        <w:tc>
          <w:tcPr>
            <w:tcW w:w="2336" w:type="dxa"/>
          </w:tcPr>
          <w:p w14:paraId="1601D707" w14:textId="77777777" w:rsidR="005D65A5" w:rsidRPr="00D42A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A2F5B1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B87274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0B75E1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42AEC" w14:paraId="1D2F4A99" w14:textId="77777777" w:rsidTr="00801458">
        <w:tc>
          <w:tcPr>
            <w:tcW w:w="2336" w:type="dxa"/>
          </w:tcPr>
          <w:p w14:paraId="4D33A024" w14:textId="77777777" w:rsidR="005D65A5" w:rsidRPr="00D42A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936F53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22B2B8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2F2871" w14:textId="77777777" w:rsidR="005D65A5" w:rsidRPr="00D42AEC" w:rsidRDefault="007478E0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42AE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2AE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275"/>
      <w:r w:rsidRPr="00D42AE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454603F" w:rsidR="00C23E7F" w:rsidRPr="00D42AE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2AEC" w:rsidRPr="00D42AEC" w14:paraId="7E38F745" w14:textId="77777777" w:rsidTr="00D42AEC">
        <w:tc>
          <w:tcPr>
            <w:tcW w:w="562" w:type="dxa"/>
          </w:tcPr>
          <w:p w14:paraId="10219718" w14:textId="77777777" w:rsidR="00D42AEC" w:rsidRPr="00D42AEC" w:rsidRDefault="00D42A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AE3BCC" w14:textId="77777777" w:rsidR="00D42AEC" w:rsidRPr="00D42AEC" w:rsidRDefault="00D42A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2A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D1479" w14:textId="77777777" w:rsidR="00D42AEC" w:rsidRPr="00D42AEC" w:rsidRDefault="00D42AE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2AE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276"/>
      <w:r w:rsidRPr="00D42AE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42AE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2AEC" w14:paraId="0267C479" w14:textId="77777777" w:rsidTr="00801458">
        <w:tc>
          <w:tcPr>
            <w:tcW w:w="2500" w:type="pct"/>
          </w:tcPr>
          <w:p w14:paraId="37F699C9" w14:textId="77777777" w:rsidR="00B8237E" w:rsidRPr="00D42A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2A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A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2AEC" w14:paraId="3F240151" w14:textId="77777777" w:rsidTr="00801458">
        <w:tc>
          <w:tcPr>
            <w:tcW w:w="2500" w:type="pct"/>
          </w:tcPr>
          <w:p w14:paraId="61E91592" w14:textId="61A0874C" w:rsidR="00B8237E" w:rsidRPr="00D42AEC" w:rsidRDefault="00B8237E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42AEC" w:rsidRDefault="005C548A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42AEC" w14:paraId="262D9F06" w14:textId="77777777" w:rsidTr="00801458">
        <w:tc>
          <w:tcPr>
            <w:tcW w:w="2500" w:type="pct"/>
          </w:tcPr>
          <w:p w14:paraId="3A4D975D" w14:textId="77777777" w:rsidR="00B8237E" w:rsidRPr="00D42A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B4A513" w14:textId="77777777" w:rsidR="00B8237E" w:rsidRPr="00D42AEC" w:rsidRDefault="005C548A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42AEC" w14:paraId="4AD02189" w14:textId="77777777" w:rsidTr="00801458">
        <w:tc>
          <w:tcPr>
            <w:tcW w:w="2500" w:type="pct"/>
          </w:tcPr>
          <w:p w14:paraId="3F3A69D8" w14:textId="77777777" w:rsidR="00B8237E" w:rsidRPr="00D42A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FB53F1" w14:textId="77777777" w:rsidR="00B8237E" w:rsidRPr="00D42AEC" w:rsidRDefault="005C548A" w:rsidP="00801458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D42AEC" w:rsidRPr="00D42AEC" w14:paraId="0D84CA1C" w14:textId="77777777" w:rsidTr="00D42AEC">
        <w:tc>
          <w:tcPr>
            <w:tcW w:w="2500" w:type="pct"/>
          </w:tcPr>
          <w:p w14:paraId="1403207E" w14:textId="013E07A3" w:rsidR="00D42AEC" w:rsidRPr="00D42AEC" w:rsidRDefault="00D42AEC" w:rsidP="00D42AEC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70247AE" w14:textId="77777777" w:rsidR="00D42AEC" w:rsidRPr="00D42AEC" w:rsidRDefault="00D42AEC" w:rsidP="00CF3CF9">
            <w:pPr>
              <w:rPr>
                <w:rFonts w:ascii="Times New Roman" w:hAnsi="Times New Roman" w:cs="Times New Roman"/>
              </w:rPr>
            </w:pPr>
            <w:r w:rsidRPr="00D42A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42AE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42AE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277"/>
      <w:r w:rsidRPr="00D42A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42AE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42AE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42AE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AE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42A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42AE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42AE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42AE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42AE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AE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42AE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42AE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D42A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42A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42A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42AE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2AEC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42AE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42AE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42AE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AE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42AE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AE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42AE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42AE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AE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42AE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AE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3A2E7" w14:textId="77777777" w:rsidR="00AE7157" w:rsidRDefault="00AE7157" w:rsidP="00315CA6">
      <w:pPr>
        <w:spacing w:after="0" w:line="240" w:lineRule="auto"/>
      </w:pPr>
      <w:r>
        <w:separator/>
      </w:r>
    </w:p>
  </w:endnote>
  <w:endnote w:type="continuationSeparator" w:id="0">
    <w:p w14:paraId="26792AF2" w14:textId="77777777" w:rsidR="00AE7157" w:rsidRDefault="00AE71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8579FC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34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32FBA" w14:textId="77777777" w:rsidR="00AE7157" w:rsidRDefault="00AE7157" w:rsidP="00315CA6">
      <w:pPr>
        <w:spacing w:after="0" w:line="240" w:lineRule="auto"/>
      </w:pPr>
      <w:r>
        <w:separator/>
      </w:r>
    </w:p>
  </w:footnote>
  <w:footnote w:type="continuationSeparator" w:id="0">
    <w:p w14:paraId="0848149C" w14:textId="77777777" w:rsidR="00AE7157" w:rsidRDefault="00AE71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34E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C2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15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AE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C4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TableNormal">
    <w:name w:val="Table Normal"/>
    <w:uiPriority w:val="2"/>
    <w:semiHidden/>
    <w:unhideWhenUsed/>
    <w:qFormat/>
    <w:rsid w:val="00D42A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2A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TableNormal">
    <w:name w:val="Table Normal"/>
    <w:uiPriority w:val="2"/>
    <w:semiHidden/>
    <w:unhideWhenUsed/>
    <w:qFormat/>
    <w:rsid w:val="00D42A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2A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7546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obyazatelstvennoe-pravo-4701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73DAC3-4329-4C9D-95BA-B6651A7B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3490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