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Правовое регулирование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нефтегазовой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трейдинговой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деятельность стран АТР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40.04.01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Юриспруденция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Международное энергетическое право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35F805A" w:rsidR="00A77598" w:rsidRPr="00406A23" w:rsidRDefault="00406A2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Серков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Максим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Алексеевич</w:t>
            </w:r>
            <w:proofErr w:type="spellEnd"/>
          </w:p>
        </w:tc>
      </w:tr>
      <w:tr w:rsidR="007A7979" w:rsidRPr="007A7979" w14:paraId="0F54FF7F" w14:textId="77777777" w:rsidTr="00ED54AA">
        <w:tc>
          <w:tcPr>
            <w:tcW w:w="9345" w:type="dxa"/>
          </w:tcPr>
          <w:p w14:paraId="282E3286" w14:textId="77777777" w:rsidR="007A7979" w:rsidRPr="001857C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57CF">
              <w:rPr>
                <w:rFonts w:ascii="Times New Roman" w:hAnsi="Times New Roman" w:cs="Times New Roman"/>
                <w:sz w:val="20"/>
                <w:szCs w:val="20"/>
              </w:rPr>
              <w:t>д.ю</w:t>
            </w:r>
            <w:proofErr w:type="gramStart"/>
            <w:r w:rsidRPr="001857C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1857CF">
              <w:rPr>
                <w:rFonts w:ascii="Times New Roman" w:hAnsi="Times New Roman" w:cs="Times New Roman"/>
                <w:sz w:val="20"/>
                <w:szCs w:val="20"/>
              </w:rPr>
              <w:t>, Кораев Константин Борисович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78A855B" w:rsidR="004475DA" w:rsidRPr="00406A23" w:rsidRDefault="00406A2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E5B35B1" w14:textId="77777777" w:rsidR="003B5D3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15511" w:history="1">
            <w:r w:rsidR="003B5D39" w:rsidRPr="0098189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B5D39">
              <w:rPr>
                <w:noProof/>
                <w:webHidden/>
              </w:rPr>
              <w:tab/>
            </w:r>
            <w:r w:rsidR="003B5D39">
              <w:rPr>
                <w:noProof/>
                <w:webHidden/>
              </w:rPr>
              <w:fldChar w:fldCharType="begin"/>
            </w:r>
            <w:r w:rsidR="003B5D39">
              <w:rPr>
                <w:noProof/>
                <w:webHidden/>
              </w:rPr>
              <w:instrText xml:space="preserve"> PAGEREF _Toc184215511 \h </w:instrText>
            </w:r>
            <w:r w:rsidR="003B5D39">
              <w:rPr>
                <w:noProof/>
                <w:webHidden/>
              </w:rPr>
            </w:r>
            <w:r w:rsidR="003B5D39">
              <w:rPr>
                <w:noProof/>
                <w:webHidden/>
              </w:rPr>
              <w:fldChar w:fldCharType="separate"/>
            </w:r>
            <w:r w:rsidR="003B5D39">
              <w:rPr>
                <w:noProof/>
                <w:webHidden/>
              </w:rPr>
              <w:t>3</w:t>
            </w:r>
            <w:r w:rsidR="003B5D39">
              <w:rPr>
                <w:noProof/>
                <w:webHidden/>
              </w:rPr>
              <w:fldChar w:fldCharType="end"/>
            </w:r>
          </w:hyperlink>
        </w:p>
        <w:p w14:paraId="3C27AD0E" w14:textId="77777777" w:rsidR="003B5D39" w:rsidRDefault="00DA36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12" w:history="1">
            <w:r w:rsidR="003B5D39" w:rsidRPr="0098189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B5D39">
              <w:rPr>
                <w:noProof/>
                <w:webHidden/>
              </w:rPr>
              <w:tab/>
            </w:r>
            <w:r w:rsidR="003B5D39">
              <w:rPr>
                <w:noProof/>
                <w:webHidden/>
              </w:rPr>
              <w:fldChar w:fldCharType="begin"/>
            </w:r>
            <w:r w:rsidR="003B5D39">
              <w:rPr>
                <w:noProof/>
                <w:webHidden/>
              </w:rPr>
              <w:instrText xml:space="preserve"> PAGEREF _Toc184215512 \h </w:instrText>
            </w:r>
            <w:r w:rsidR="003B5D39">
              <w:rPr>
                <w:noProof/>
                <w:webHidden/>
              </w:rPr>
            </w:r>
            <w:r w:rsidR="003B5D39">
              <w:rPr>
                <w:noProof/>
                <w:webHidden/>
              </w:rPr>
              <w:fldChar w:fldCharType="separate"/>
            </w:r>
            <w:r w:rsidR="003B5D39">
              <w:rPr>
                <w:noProof/>
                <w:webHidden/>
              </w:rPr>
              <w:t>3</w:t>
            </w:r>
            <w:r w:rsidR="003B5D39">
              <w:rPr>
                <w:noProof/>
                <w:webHidden/>
              </w:rPr>
              <w:fldChar w:fldCharType="end"/>
            </w:r>
          </w:hyperlink>
        </w:p>
        <w:p w14:paraId="5926BF30" w14:textId="77777777" w:rsidR="003B5D39" w:rsidRDefault="00DA36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13" w:history="1">
            <w:r w:rsidR="003B5D39" w:rsidRPr="0098189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B5D39">
              <w:rPr>
                <w:noProof/>
                <w:webHidden/>
              </w:rPr>
              <w:tab/>
            </w:r>
            <w:r w:rsidR="003B5D39">
              <w:rPr>
                <w:noProof/>
                <w:webHidden/>
              </w:rPr>
              <w:fldChar w:fldCharType="begin"/>
            </w:r>
            <w:r w:rsidR="003B5D39">
              <w:rPr>
                <w:noProof/>
                <w:webHidden/>
              </w:rPr>
              <w:instrText xml:space="preserve"> PAGEREF _Toc184215513 \h </w:instrText>
            </w:r>
            <w:r w:rsidR="003B5D39">
              <w:rPr>
                <w:noProof/>
                <w:webHidden/>
              </w:rPr>
            </w:r>
            <w:r w:rsidR="003B5D39">
              <w:rPr>
                <w:noProof/>
                <w:webHidden/>
              </w:rPr>
              <w:fldChar w:fldCharType="separate"/>
            </w:r>
            <w:r w:rsidR="003B5D39">
              <w:rPr>
                <w:noProof/>
                <w:webHidden/>
              </w:rPr>
              <w:t>3</w:t>
            </w:r>
            <w:r w:rsidR="003B5D39">
              <w:rPr>
                <w:noProof/>
                <w:webHidden/>
              </w:rPr>
              <w:fldChar w:fldCharType="end"/>
            </w:r>
          </w:hyperlink>
        </w:p>
        <w:p w14:paraId="3E816AC1" w14:textId="77777777" w:rsidR="003B5D39" w:rsidRDefault="00DA36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14" w:history="1">
            <w:r w:rsidR="003B5D39" w:rsidRPr="0098189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B5D39">
              <w:rPr>
                <w:noProof/>
                <w:webHidden/>
              </w:rPr>
              <w:tab/>
            </w:r>
            <w:r w:rsidR="003B5D39">
              <w:rPr>
                <w:noProof/>
                <w:webHidden/>
              </w:rPr>
              <w:fldChar w:fldCharType="begin"/>
            </w:r>
            <w:r w:rsidR="003B5D39">
              <w:rPr>
                <w:noProof/>
                <w:webHidden/>
              </w:rPr>
              <w:instrText xml:space="preserve"> PAGEREF _Toc184215514 \h </w:instrText>
            </w:r>
            <w:r w:rsidR="003B5D39">
              <w:rPr>
                <w:noProof/>
                <w:webHidden/>
              </w:rPr>
            </w:r>
            <w:r w:rsidR="003B5D39">
              <w:rPr>
                <w:noProof/>
                <w:webHidden/>
              </w:rPr>
              <w:fldChar w:fldCharType="separate"/>
            </w:r>
            <w:r w:rsidR="003B5D39">
              <w:rPr>
                <w:noProof/>
                <w:webHidden/>
              </w:rPr>
              <w:t>3</w:t>
            </w:r>
            <w:r w:rsidR="003B5D39">
              <w:rPr>
                <w:noProof/>
                <w:webHidden/>
              </w:rPr>
              <w:fldChar w:fldCharType="end"/>
            </w:r>
          </w:hyperlink>
        </w:p>
        <w:p w14:paraId="05E9518C" w14:textId="77777777" w:rsidR="003B5D39" w:rsidRDefault="00DA36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15" w:history="1">
            <w:r w:rsidR="003B5D39" w:rsidRPr="0098189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B5D39">
              <w:rPr>
                <w:noProof/>
                <w:webHidden/>
              </w:rPr>
              <w:tab/>
            </w:r>
            <w:r w:rsidR="003B5D39">
              <w:rPr>
                <w:noProof/>
                <w:webHidden/>
              </w:rPr>
              <w:fldChar w:fldCharType="begin"/>
            </w:r>
            <w:r w:rsidR="003B5D39">
              <w:rPr>
                <w:noProof/>
                <w:webHidden/>
              </w:rPr>
              <w:instrText xml:space="preserve"> PAGEREF _Toc184215515 \h </w:instrText>
            </w:r>
            <w:r w:rsidR="003B5D39">
              <w:rPr>
                <w:noProof/>
                <w:webHidden/>
              </w:rPr>
            </w:r>
            <w:r w:rsidR="003B5D39">
              <w:rPr>
                <w:noProof/>
                <w:webHidden/>
              </w:rPr>
              <w:fldChar w:fldCharType="separate"/>
            </w:r>
            <w:r w:rsidR="003B5D39">
              <w:rPr>
                <w:noProof/>
                <w:webHidden/>
              </w:rPr>
              <w:t>4</w:t>
            </w:r>
            <w:r w:rsidR="003B5D39">
              <w:rPr>
                <w:noProof/>
                <w:webHidden/>
              </w:rPr>
              <w:fldChar w:fldCharType="end"/>
            </w:r>
          </w:hyperlink>
        </w:p>
        <w:p w14:paraId="62EA1CC2" w14:textId="77777777" w:rsidR="003B5D39" w:rsidRDefault="00DA36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16" w:history="1">
            <w:r w:rsidR="003B5D39" w:rsidRPr="0098189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B5D39">
              <w:rPr>
                <w:noProof/>
                <w:webHidden/>
              </w:rPr>
              <w:tab/>
            </w:r>
            <w:r w:rsidR="003B5D39">
              <w:rPr>
                <w:noProof/>
                <w:webHidden/>
              </w:rPr>
              <w:fldChar w:fldCharType="begin"/>
            </w:r>
            <w:r w:rsidR="003B5D39">
              <w:rPr>
                <w:noProof/>
                <w:webHidden/>
              </w:rPr>
              <w:instrText xml:space="preserve"> PAGEREF _Toc184215516 \h </w:instrText>
            </w:r>
            <w:r w:rsidR="003B5D39">
              <w:rPr>
                <w:noProof/>
                <w:webHidden/>
              </w:rPr>
            </w:r>
            <w:r w:rsidR="003B5D39">
              <w:rPr>
                <w:noProof/>
                <w:webHidden/>
              </w:rPr>
              <w:fldChar w:fldCharType="separate"/>
            </w:r>
            <w:r w:rsidR="003B5D39">
              <w:rPr>
                <w:noProof/>
                <w:webHidden/>
              </w:rPr>
              <w:t>4</w:t>
            </w:r>
            <w:r w:rsidR="003B5D39">
              <w:rPr>
                <w:noProof/>
                <w:webHidden/>
              </w:rPr>
              <w:fldChar w:fldCharType="end"/>
            </w:r>
          </w:hyperlink>
        </w:p>
        <w:p w14:paraId="4A5E2175" w14:textId="77777777" w:rsidR="003B5D39" w:rsidRDefault="00DA36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17" w:history="1">
            <w:r w:rsidR="003B5D39" w:rsidRPr="0098189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B5D39">
              <w:rPr>
                <w:noProof/>
                <w:webHidden/>
              </w:rPr>
              <w:tab/>
            </w:r>
            <w:r w:rsidR="003B5D39">
              <w:rPr>
                <w:noProof/>
                <w:webHidden/>
              </w:rPr>
              <w:fldChar w:fldCharType="begin"/>
            </w:r>
            <w:r w:rsidR="003B5D39">
              <w:rPr>
                <w:noProof/>
                <w:webHidden/>
              </w:rPr>
              <w:instrText xml:space="preserve"> PAGEREF _Toc184215517 \h </w:instrText>
            </w:r>
            <w:r w:rsidR="003B5D39">
              <w:rPr>
                <w:noProof/>
                <w:webHidden/>
              </w:rPr>
            </w:r>
            <w:r w:rsidR="003B5D39">
              <w:rPr>
                <w:noProof/>
                <w:webHidden/>
              </w:rPr>
              <w:fldChar w:fldCharType="separate"/>
            </w:r>
            <w:r w:rsidR="003B5D39">
              <w:rPr>
                <w:noProof/>
                <w:webHidden/>
              </w:rPr>
              <w:t>4</w:t>
            </w:r>
            <w:r w:rsidR="003B5D39">
              <w:rPr>
                <w:noProof/>
                <w:webHidden/>
              </w:rPr>
              <w:fldChar w:fldCharType="end"/>
            </w:r>
          </w:hyperlink>
        </w:p>
        <w:p w14:paraId="18365D53" w14:textId="77777777" w:rsidR="003B5D39" w:rsidRDefault="00DA36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18" w:history="1">
            <w:r w:rsidR="003B5D39" w:rsidRPr="0098189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B5D39">
              <w:rPr>
                <w:noProof/>
                <w:webHidden/>
              </w:rPr>
              <w:tab/>
            </w:r>
            <w:r w:rsidR="003B5D39">
              <w:rPr>
                <w:noProof/>
                <w:webHidden/>
              </w:rPr>
              <w:fldChar w:fldCharType="begin"/>
            </w:r>
            <w:r w:rsidR="003B5D39">
              <w:rPr>
                <w:noProof/>
                <w:webHidden/>
              </w:rPr>
              <w:instrText xml:space="preserve"> PAGEREF _Toc184215518 \h </w:instrText>
            </w:r>
            <w:r w:rsidR="003B5D39">
              <w:rPr>
                <w:noProof/>
                <w:webHidden/>
              </w:rPr>
            </w:r>
            <w:r w:rsidR="003B5D39">
              <w:rPr>
                <w:noProof/>
                <w:webHidden/>
              </w:rPr>
              <w:fldChar w:fldCharType="separate"/>
            </w:r>
            <w:r w:rsidR="003B5D39">
              <w:rPr>
                <w:noProof/>
                <w:webHidden/>
              </w:rPr>
              <w:t>5</w:t>
            </w:r>
            <w:r w:rsidR="003B5D39">
              <w:rPr>
                <w:noProof/>
                <w:webHidden/>
              </w:rPr>
              <w:fldChar w:fldCharType="end"/>
            </w:r>
          </w:hyperlink>
        </w:p>
        <w:p w14:paraId="78A6E821" w14:textId="77777777" w:rsidR="003B5D39" w:rsidRDefault="00DA36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19" w:history="1">
            <w:r w:rsidR="003B5D39" w:rsidRPr="0098189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B5D39">
              <w:rPr>
                <w:noProof/>
                <w:webHidden/>
              </w:rPr>
              <w:tab/>
            </w:r>
            <w:r w:rsidR="003B5D39">
              <w:rPr>
                <w:noProof/>
                <w:webHidden/>
              </w:rPr>
              <w:fldChar w:fldCharType="begin"/>
            </w:r>
            <w:r w:rsidR="003B5D39">
              <w:rPr>
                <w:noProof/>
                <w:webHidden/>
              </w:rPr>
              <w:instrText xml:space="preserve"> PAGEREF _Toc184215519 \h </w:instrText>
            </w:r>
            <w:r w:rsidR="003B5D39">
              <w:rPr>
                <w:noProof/>
                <w:webHidden/>
              </w:rPr>
            </w:r>
            <w:r w:rsidR="003B5D39">
              <w:rPr>
                <w:noProof/>
                <w:webHidden/>
              </w:rPr>
              <w:fldChar w:fldCharType="separate"/>
            </w:r>
            <w:r w:rsidR="003B5D39">
              <w:rPr>
                <w:noProof/>
                <w:webHidden/>
              </w:rPr>
              <w:t>5</w:t>
            </w:r>
            <w:r w:rsidR="003B5D39">
              <w:rPr>
                <w:noProof/>
                <w:webHidden/>
              </w:rPr>
              <w:fldChar w:fldCharType="end"/>
            </w:r>
          </w:hyperlink>
        </w:p>
        <w:p w14:paraId="362435EC" w14:textId="77777777" w:rsidR="003B5D39" w:rsidRDefault="00DA36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20" w:history="1">
            <w:r w:rsidR="003B5D39" w:rsidRPr="0098189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B5D39">
              <w:rPr>
                <w:noProof/>
                <w:webHidden/>
              </w:rPr>
              <w:tab/>
            </w:r>
            <w:r w:rsidR="003B5D39">
              <w:rPr>
                <w:noProof/>
                <w:webHidden/>
              </w:rPr>
              <w:fldChar w:fldCharType="begin"/>
            </w:r>
            <w:r w:rsidR="003B5D39">
              <w:rPr>
                <w:noProof/>
                <w:webHidden/>
              </w:rPr>
              <w:instrText xml:space="preserve"> PAGEREF _Toc184215520 \h </w:instrText>
            </w:r>
            <w:r w:rsidR="003B5D39">
              <w:rPr>
                <w:noProof/>
                <w:webHidden/>
              </w:rPr>
            </w:r>
            <w:r w:rsidR="003B5D39">
              <w:rPr>
                <w:noProof/>
                <w:webHidden/>
              </w:rPr>
              <w:fldChar w:fldCharType="separate"/>
            </w:r>
            <w:r w:rsidR="003B5D39">
              <w:rPr>
                <w:noProof/>
                <w:webHidden/>
              </w:rPr>
              <w:t>6</w:t>
            </w:r>
            <w:r w:rsidR="003B5D39">
              <w:rPr>
                <w:noProof/>
                <w:webHidden/>
              </w:rPr>
              <w:fldChar w:fldCharType="end"/>
            </w:r>
          </w:hyperlink>
        </w:p>
        <w:p w14:paraId="263562D9" w14:textId="77777777" w:rsidR="003B5D39" w:rsidRDefault="00DA36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21" w:history="1">
            <w:r w:rsidR="003B5D39" w:rsidRPr="0098189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B5D39">
              <w:rPr>
                <w:noProof/>
                <w:webHidden/>
              </w:rPr>
              <w:tab/>
            </w:r>
            <w:r w:rsidR="003B5D39">
              <w:rPr>
                <w:noProof/>
                <w:webHidden/>
              </w:rPr>
              <w:fldChar w:fldCharType="begin"/>
            </w:r>
            <w:r w:rsidR="003B5D39">
              <w:rPr>
                <w:noProof/>
                <w:webHidden/>
              </w:rPr>
              <w:instrText xml:space="preserve"> PAGEREF _Toc184215521 \h </w:instrText>
            </w:r>
            <w:r w:rsidR="003B5D39">
              <w:rPr>
                <w:noProof/>
                <w:webHidden/>
              </w:rPr>
            </w:r>
            <w:r w:rsidR="003B5D39">
              <w:rPr>
                <w:noProof/>
                <w:webHidden/>
              </w:rPr>
              <w:fldChar w:fldCharType="separate"/>
            </w:r>
            <w:r w:rsidR="003B5D39">
              <w:rPr>
                <w:noProof/>
                <w:webHidden/>
              </w:rPr>
              <w:t>7</w:t>
            </w:r>
            <w:r w:rsidR="003B5D39">
              <w:rPr>
                <w:noProof/>
                <w:webHidden/>
              </w:rPr>
              <w:fldChar w:fldCharType="end"/>
            </w:r>
          </w:hyperlink>
        </w:p>
        <w:p w14:paraId="691DD694" w14:textId="77777777" w:rsidR="003B5D39" w:rsidRDefault="00DA36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22" w:history="1">
            <w:r w:rsidR="003B5D39" w:rsidRPr="0098189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B5D39">
              <w:rPr>
                <w:noProof/>
                <w:webHidden/>
              </w:rPr>
              <w:tab/>
            </w:r>
            <w:r w:rsidR="003B5D39">
              <w:rPr>
                <w:noProof/>
                <w:webHidden/>
              </w:rPr>
              <w:fldChar w:fldCharType="begin"/>
            </w:r>
            <w:r w:rsidR="003B5D39">
              <w:rPr>
                <w:noProof/>
                <w:webHidden/>
              </w:rPr>
              <w:instrText xml:space="preserve"> PAGEREF _Toc184215522 \h </w:instrText>
            </w:r>
            <w:r w:rsidR="003B5D39">
              <w:rPr>
                <w:noProof/>
                <w:webHidden/>
              </w:rPr>
            </w:r>
            <w:r w:rsidR="003B5D39">
              <w:rPr>
                <w:noProof/>
                <w:webHidden/>
              </w:rPr>
              <w:fldChar w:fldCharType="separate"/>
            </w:r>
            <w:r w:rsidR="003B5D39">
              <w:rPr>
                <w:noProof/>
                <w:webHidden/>
              </w:rPr>
              <w:t>9</w:t>
            </w:r>
            <w:r w:rsidR="003B5D39">
              <w:rPr>
                <w:noProof/>
                <w:webHidden/>
              </w:rPr>
              <w:fldChar w:fldCharType="end"/>
            </w:r>
          </w:hyperlink>
        </w:p>
        <w:p w14:paraId="38BDCB00" w14:textId="77777777" w:rsidR="003B5D39" w:rsidRDefault="00DA36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23" w:history="1">
            <w:r w:rsidR="003B5D39" w:rsidRPr="0098189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B5D39">
              <w:rPr>
                <w:noProof/>
                <w:webHidden/>
              </w:rPr>
              <w:tab/>
            </w:r>
            <w:r w:rsidR="003B5D39">
              <w:rPr>
                <w:noProof/>
                <w:webHidden/>
              </w:rPr>
              <w:fldChar w:fldCharType="begin"/>
            </w:r>
            <w:r w:rsidR="003B5D39">
              <w:rPr>
                <w:noProof/>
                <w:webHidden/>
              </w:rPr>
              <w:instrText xml:space="preserve"> PAGEREF _Toc184215523 \h </w:instrText>
            </w:r>
            <w:r w:rsidR="003B5D39">
              <w:rPr>
                <w:noProof/>
                <w:webHidden/>
              </w:rPr>
            </w:r>
            <w:r w:rsidR="003B5D39">
              <w:rPr>
                <w:noProof/>
                <w:webHidden/>
              </w:rPr>
              <w:fldChar w:fldCharType="separate"/>
            </w:r>
            <w:r w:rsidR="003B5D39">
              <w:rPr>
                <w:noProof/>
                <w:webHidden/>
              </w:rPr>
              <w:t>9</w:t>
            </w:r>
            <w:r w:rsidR="003B5D39">
              <w:rPr>
                <w:noProof/>
                <w:webHidden/>
              </w:rPr>
              <w:fldChar w:fldCharType="end"/>
            </w:r>
          </w:hyperlink>
        </w:p>
        <w:p w14:paraId="642193AB" w14:textId="77777777" w:rsidR="003B5D39" w:rsidRDefault="00DA36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24" w:history="1">
            <w:r w:rsidR="003B5D39" w:rsidRPr="0098189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B5D39">
              <w:rPr>
                <w:noProof/>
                <w:webHidden/>
              </w:rPr>
              <w:tab/>
            </w:r>
            <w:r w:rsidR="003B5D39">
              <w:rPr>
                <w:noProof/>
                <w:webHidden/>
              </w:rPr>
              <w:fldChar w:fldCharType="begin"/>
            </w:r>
            <w:r w:rsidR="003B5D39">
              <w:rPr>
                <w:noProof/>
                <w:webHidden/>
              </w:rPr>
              <w:instrText xml:space="preserve"> PAGEREF _Toc184215524 \h </w:instrText>
            </w:r>
            <w:r w:rsidR="003B5D39">
              <w:rPr>
                <w:noProof/>
                <w:webHidden/>
              </w:rPr>
            </w:r>
            <w:r w:rsidR="003B5D39">
              <w:rPr>
                <w:noProof/>
                <w:webHidden/>
              </w:rPr>
              <w:fldChar w:fldCharType="separate"/>
            </w:r>
            <w:r w:rsidR="003B5D39">
              <w:rPr>
                <w:noProof/>
                <w:webHidden/>
              </w:rPr>
              <w:t>9</w:t>
            </w:r>
            <w:r w:rsidR="003B5D39">
              <w:rPr>
                <w:noProof/>
                <w:webHidden/>
              </w:rPr>
              <w:fldChar w:fldCharType="end"/>
            </w:r>
          </w:hyperlink>
        </w:p>
        <w:p w14:paraId="772AEAB3" w14:textId="77777777" w:rsidR="003B5D39" w:rsidRDefault="00DA36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25" w:history="1">
            <w:r w:rsidR="003B5D39" w:rsidRPr="0098189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B5D39">
              <w:rPr>
                <w:noProof/>
                <w:webHidden/>
              </w:rPr>
              <w:tab/>
            </w:r>
            <w:r w:rsidR="003B5D39">
              <w:rPr>
                <w:noProof/>
                <w:webHidden/>
              </w:rPr>
              <w:fldChar w:fldCharType="begin"/>
            </w:r>
            <w:r w:rsidR="003B5D39">
              <w:rPr>
                <w:noProof/>
                <w:webHidden/>
              </w:rPr>
              <w:instrText xml:space="preserve"> PAGEREF _Toc184215525 \h </w:instrText>
            </w:r>
            <w:r w:rsidR="003B5D39">
              <w:rPr>
                <w:noProof/>
                <w:webHidden/>
              </w:rPr>
            </w:r>
            <w:r w:rsidR="003B5D39">
              <w:rPr>
                <w:noProof/>
                <w:webHidden/>
              </w:rPr>
              <w:fldChar w:fldCharType="separate"/>
            </w:r>
            <w:r w:rsidR="003B5D39">
              <w:rPr>
                <w:noProof/>
                <w:webHidden/>
              </w:rPr>
              <w:t>9</w:t>
            </w:r>
            <w:r w:rsidR="003B5D39">
              <w:rPr>
                <w:noProof/>
                <w:webHidden/>
              </w:rPr>
              <w:fldChar w:fldCharType="end"/>
            </w:r>
          </w:hyperlink>
        </w:p>
        <w:p w14:paraId="447ABE3A" w14:textId="77777777" w:rsidR="003B5D39" w:rsidRDefault="00DA36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26" w:history="1">
            <w:r w:rsidR="003B5D39" w:rsidRPr="0098189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B5D39">
              <w:rPr>
                <w:noProof/>
                <w:webHidden/>
              </w:rPr>
              <w:tab/>
            </w:r>
            <w:r w:rsidR="003B5D39">
              <w:rPr>
                <w:noProof/>
                <w:webHidden/>
              </w:rPr>
              <w:fldChar w:fldCharType="begin"/>
            </w:r>
            <w:r w:rsidR="003B5D39">
              <w:rPr>
                <w:noProof/>
                <w:webHidden/>
              </w:rPr>
              <w:instrText xml:space="preserve"> PAGEREF _Toc184215526 \h </w:instrText>
            </w:r>
            <w:r w:rsidR="003B5D39">
              <w:rPr>
                <w:noProof/>
                <w:webHidden/>
              </w:rPr>
            </w:r>
            <w:r w:rsidR="003B5D39">
              <w:rPr>
                <w:noProof/>
                <w:webHidden/>
              </w:rPr>
              <w:fldChar w:fldCharType="separate"/>
            </w:r>
            <w:r w:rsidR="003B5D39">
              <w:rPr>
                <w:noProof/>
                <w:webHidden/>
              </w:rPr>
              <w:t>9</w:t>
            </w:r>
            <w:r w:rsidR="003B5D39">
              <w:rPr>
                <w:noProof/>
                <w:webHidden/>
              </w:rPr>
              <w:fldChar w:fldCharType="end"/>
            </w:r>
          </w:hyperlink>
        </w:p>
        <w:p w14:paraId="33E091CF" w14:textId="77777777" w:rsidR="003B5D39" w:rsidRDefault="00DA36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27" w:history="1">
            <w:r w:rsidR="003B5D39" w:rsidRPr="0098189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B5D39">
              <w:rPr>
                <w:noProof/>
                <w:webHidden/>
              </w:rPr>
              <w:tab/>
            </w:r>
            <w:r w:rsidR="003B5D39">
              <w:rPr>
                <w:noProof/>
                <w:webHidden/>
              </w:rPr>
              <w:fldChar w:fldCharType="begin"/>
            </w:r>
            <w:r w:rsidR="003B5D39">
              <w:rPr>
                <w:noProof/>
                <w:webHidden/>
              </w:rPr>
              <w:instrText xml:space="preserve"> PAGEREF _Toc184215527 \h </w:instrText>
            </w:r>
            <w:r w:rsidR="003B5D39">
              <w:rPr>
                <w:noProof/>
                <w:webHidden/>
              </w:rPr>
            </w:r>
            <w:r w:rsidR="003B5D39">
              <w:rPr>
                <w:noProof/>
                <w:webHidden/>
              </w:rPr>
              <w:fldChar w:fldCharType="separate"/>
            </w:r>
            <w:r w:rsidR="003B5D39">
              <w:rPr>
                <w:noProof/>
                <w:webHidden/>
              </w:rPr>
              <w:t>9</w:t>
            </w:r>
            <w:r w:rsidR="003B5D39">
              <w:rPr>
                <w:noProof/>
                <w:webHidden/>
              </w:rPr>
              <w:fldChar w:fldCharType="end"/>
            </w:r>
          </w:hyperlink>
        </w:p>
        <w:p w14:paraId="49468AC4" w14:textId="77777777" w:rsidR="003B5D39" w:rsidRDefault="00DA36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15528" w:history="1">
            <w:r w:rsidR="003B5D39" w:rsidRPr="0098189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B5D39">
              <w:rPr>
                <w:noProof/>
                <w:webHidden/>
              </w:rPr>
              <w:tab/>
            </w:r>
            <w:r w:rsidR="003B5D39">
              <w:rPr>
                <w:noProof/>
                <w:webHidden/>
              </w:rPr>
              <w:fldChar w:fldCharType="begin"/>
            </w:r>
            <w:r w:rsidR="003B5D39">
              <w:rPr>
                <w:noProof/>
                <w:webHidden/>
              </w:rPr>
              <w:instrText xml:space="preserve"> PAGEREF _Toc184215528 \h </w:instrText>
            </w:r>
            <w:r w:rsidR="003B5D39">
              <w:rPr>
                <w:noProof/>
                <w:webHidden/>
              </w:rPr>
            </w:r>
            <w:r w:rsidR="003B5D39">
              <w:rPr>
                <w:noProof/>
                <w:webHidden/>
              </w:rPr>
              <w:fldChar w:fldCharType="separate"/>
            </w:r>
            <w:r w:rsidR="003B5D39">
              <w:rPr>
                <w:noProof/>
                <w:webHidden/>
              </w:rPr>
              <w:t>9</w:t>
            </w:r>
            <w:r w:rsidR="003B5D39">
              <w:rPr>
                <w:noProof/>
                <w:webHidden/>
              </w:rPr>
              <w:fldChar w:fldCharType="end"/>
            </w:r>
          </w:hyperlink>
        </w:p>
        <w:p w14:paraId="0DD49713" w14:textId="2361144B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155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Создание у магистрантов целостного представления о принципах, целях и задачах правового регулирования нефтегазовой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трейдинговой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деятельность стран АТР, усвоение понятийного аппарата, формирование умения самостоятельно ориентироваться в источниках правового регулирования данной сферы международных отношений в области энергетики.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155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Правовое регулирование нефтегазовой </w:t>
      </w:r>
      <w:proofErr w:type="spellStart"/>
      <w:r w:rsidRPr="00352B6F">
        <w:rPr>
          <w:sz w:val="28"/>
          <w:szCs w:val="28"/>
        </w:rPr>
        <w:t>трейдинговой</w:t>
      </w:r>
      <w:proofErr w:type="spellEnd"/>
      <w:r w:rsidRPr="00352B6F">
        <w:rPr>
          <w:sz w:val="28"/>
          <w:szCs w:val="28"/>
        </w:rPr>
        <w:t xml:space="preserve"> деятельность стран АТР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155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857C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857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857C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857C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857C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857C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57C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857C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857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857C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857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857CF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1857C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857CF">
              <w:rPr>
                <w:rFonts w:ascii="Times New Roman" w:hAnsi="Times New Roman" w:cs="Times New Roman"/>
              </w:rPr>
              <w:t xml:space="preserve"> квалифицированно применять нормативные правовые акты в отдельных отраслях энергетики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857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57CF">
              <w:rPr>
                <w:rFonts w:ascii="Times New Roman" w:hAnsi="Times New Roman" w:cs="Times New Roman"/>
                <w:lang w:bidi="ru-RU"/>
              </w:rPr>
              <w:t>ПК-3.2 - Анализирует содержание основных международно-правовых документов в области энергетического права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857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57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1857CF">
              <w:rPr>
                <w:rFonts w:ascii="Times New Roman" w:hAnsi="Times New Roman" w:cs="Times New Roman"/>
              </w:rPr>
              <w:t xml:space="preserve">способы обеспечения соблюдения норм правового регулирования нефтегазовой </w:t>
            </w:r>
            <w:proofErr w:type="spellStart"/>
            <w:r w:rsidR="00316402" w:rsidRPr="001857CF">
              <w:rPr>
                <w:rFonts w:ascii="Times New Roman" w:hAnsi="Times New Roman" w:cs="Times New Roman"/>
              </w:rPr>
              <w:t>трейдинговой</w:t>
            </w:r>
            <w:proofErr w:type="spellEnd"/>
            <w:r w:rsidR="00316402" w:rsidRPr="001857CF">
              <w:rPr>
                <w:rFonts w:ascii="Times New Roman" w:hAnsi="Times New Roman" w:cs="Times New Roman"/>
              </w:rPr>
              <w:t xml:space="preserve"> деятельности стран АТР.</w:t>
            </w:r>
            <w:r w:rsidRPr="001857C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857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57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1857CF">
              <w:rPr>
                <w:rFonts w:ascii="Times New Roman" w:hAnsi="Times New Roman" w:cs="Times New Roman"/>
              </w:rPr>
              <w:t xml:space="preserve">применять способы правового регулирования </w:t>
            </w:r>
            <w:proofErr w:type="gramStart"/>
            <w:r w:rsidR="00FD518F" w:rsidRPr="001857CF">
              <w:rPr>
                <w:rFonts w:ascii="Times New Roman" w:hAnsi="Times New Roman" w:cs="Times New Roman"/>
              </w:rPr>
              <w:t>нефтегазовой</w:t>
            </w:r>
            <w:proofErr w:type="gramEnd"/>
            <w:r w:rsidR="00FD518F" w:rsidRPr="001857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1857CF">
              <w:rPr>
                <w:rFonts w:ascii="Times New Roman" w:hAnsi="Times New Roman" w:cs="Times New Roman"/>
              </w:rPr>
              <w:t>трейдинговой</w:t>
            </w:r>
            <w:proofErr w:type="spellEnd"/>
            <w:r w:rsidR="00FD518F" w:rsidRPr="001857CF">
              <w:rPr>
                <w:rFonts w:ascii="Times New Roman" w:hAnsi="Times New Roman" w:cs="Times New Roman"/>
              </w:rPr>
              <w:t xml:space="preserve"> деятельности стран АТР.</w:t>
            </w:r>
            <w:r w:rsidRPr="001857C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857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857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857CF">
              <w:rPr>
                <w:rFonts w:ascii="Times New Roman" w:hAnsi="Times New Roman" w:cs="Times New Roman"/>
              </w:rPr>
              <w:t xml:space="preserve">навыками соблюдения норм правового регулирования </w:t>
            </w:r>
            <w:proofErr w:type="gramStart"/>
            <w:r w:rsidR="00FD518F" w:rsidRPr="001857CF">
              <w:rPr>
                <w:rFonts w:ascii="Times New Roman" w:hAnsi="Times New Roman" w:cs="Times New Roman"/>
              </w:rPr>
              <w:t>нефтегазовой</w:t>
            </w:r>
            <w:proofErr w:type="gramEnd"/>
            <w:r w:rsidR="00FD518F" w:rsidRPr="001857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1857CF">
              <w:rPr>
                <w:rFonts w:ascii="Times New Roman" w:hAnsi="Times New Roman" w:cs="Times New Roman"/>
              </w:rPr>
              <w:t>трейдинговой</w:t>
            </w:r>
            <w:proofErr w:type="spellEnd"/>
            <w:r w:rsidR="00FD518F" w:rsidRPr="001857CF">
              <w:rPr>
                <w:rFonts w:ascii="Times New Roman" w:hAnsi="Times New Roman" w:cs="Times New Roman"/>
              </w:rPr>
              <w:t xml:space="preserve"> деятельности стран АТР.</w:t>
            </w:r>
            <w:r w:rsidRPr="001857C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857C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1551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Понятие, предмет и система регулирования отношений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нефтегазовой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трейдинговой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 стран АТР.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законодательное регулирование отношений </w:t>
            </w:r>
            <w:proofErr w:type="gramStart"/>
            <w:r w:rsidRPr="00352B6F">
              <w:rPr>
                <w:lang w:bidi="ru-RU"/>
              </w:rPr>
              <w:t>нефтегазовой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трейдинговой</w:t>
            </w:r>
            <w:proofErr w:type="spellEnd"/>
            <w:r w:rsidRPr="00352B6F">
              <w:rPr>
                <w:lang w:bidi="ru-RU"/>
              </w:rPr>
              <w:t xml:space="preserve"> деятельности в странах АТР.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7F889E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DA632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Источники регулирования отношений в сфере нефтегазовой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трейдинговой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 стран АТР.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1BD6D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источники, регулирующие отношения </w:t>
            </w:r>
            <w:proofErr w:type="gramStart"/>
            <w:r w:rsidRPr="00352B6F">
              <w:rPr>
                <w:lang w:bidi="ru-RU"/>
              </w:rPr>
              <w:t>нефтегазовой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трейдинговой</w:t>
            </w:r>
            <w:proofErr w:type="spellEnd"/>
            <w:r w:rsidRPr="00352B6F">
              <w:rPr>
                <w:lang w:bidi="ru-RU"/>
              </w:rPr>
              <w:t xml:space="preserve"> деятельности в странах АТР.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0CFA7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F1D9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2009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14C9A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7E87E2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4897B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Правовое регулирование экспорта нефти в странах АТР.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F23EA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правового регулирования экспорта нефти в странах АТР.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5A2BF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5660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AFB61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E8F19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1551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155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0"/>
        <w:gridCol w:w="3747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>Кремлева</w:t>
            </w:r>
            <w:proofErr w:type="spellEnd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 xml:space="preserve">, Ольга </w:t>
            </w:r>
            <w:proofErr w:type="spellStart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>Клавдиевна</w:t>
            </w:r>
            <w:proofErr w:type="spellEnd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 xml:space="preserve">. Энергетическое право : учебное пособие / </w:t>
            </w:r>
            <w:proofErr w:type="spellStart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>О.К.Кремлева</w:t>
            </w:r>
            <w:proofErr w:type="spellEnd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 xml:space="preserve">еории и истории государства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A36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1857C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BF%D1%80%D0%B0%D0%B2%D0%BE.pdf</w:t>
              </w:r>
            </w:hyperlink>
          </w:p>
        </w:tc>
      </w:tr>
      <w:tr w:rsidR="00262CF0" w:rsidRPr="007E6725" w14:paraId="0F5687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F7E42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857CF">
              <w:rPr>
                <w:rFonts w:ascii="Times New Roman" w:hAnsi="Times New Roman" w:cs="Times New Roman"/>
                <w:sz w:val="24"/>
                <w:szCs w:val="24"/>
              </w:rPr>
              <w:t>Актуальные проблемы экономического права: от хозяйственного права к праву цифровой экономики : сборник научных статей / М-во науки и высш. образования</w:t>
            </w:r>
            <w:proofErr w:type="gramStart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>редпринимат</w:t>
            </w:r>
            <w:proofErr w:type="spellEnd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>энергет</w:t>
            </w:r>
            <w:proofErr w:type="spellEnd"/>
            <w:r w:rsidRPr="001857CF">
              <w:rPr>
                <w:rFonts w:ascii="Times New Roman" w:hAnsi="Times New Roman" w:cs="Times New Roman"/>
                <w:sz w:val="24"/>
                <w:szCs w:val="24"/>
              </w:rPr>
              <w:t xml:space="preserve">. права ;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Е.Н.Абрамовой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F8F832" w14:textId="77777777" w:rsidR="00262CF0" w:rsidRPr="007E6725" w:rsidRDefault="00DA36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857C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BF%D1%80%D0%B0%D0%B2%D0%B0.pdf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155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EACDEA8" w14:textId="77777777" w:rsidTr="007B550D">
        <w:tc>
          <w:tcPr>
            <w:tcW w:w="9345" w:type="dxa"/>
          </w:tcPr>
          <w:p w14:paraId="05919F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12FBCA46" w14:textId="77777777" w:rsidTr="007B550D">
        <w:tc>
          <w:tcPr>
            <w:tcW w:w="9345" w:type="dxa"/>
          </w:tcPr>
          <w:p w14:paraId="08E6A2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8FF3861" w14:textId="77777777" w:rsidTr="007B550D">
        <w:tc>
          <w:tcPr>
            <w:tcW w:w="9345" w:type="dxa"/>
          </w:tcPr>
          <w:p w14:paraId="608BA9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2A1C382E" w14:textId="77777777" w:rsidTr="007B550D">
        <w:tc>
          <w:tcPr>
            <w:tcW w:w="9345" w:type="dxa"/>
          </w:tcPr>
          <w:p w14:paraId="2222BF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155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A363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155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B5D3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B5D3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5D3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B5D3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5D3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B5D3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B5D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5D39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5D39">
              <w:rPr>
                <w:sz w:val="22"/>
                <w:szCs w:val="22"/>
              </w:rPr>
              <w:t>комплексом</w:t>
            </w:r>
            <w:proofErr w:type="gramStart"/>
            <w:r w:rsidRPr="003B5D39">
              <w:rPr>
                <w:sz w:val="22"/>
                <w:szCs w:val="22"/>
              </w:rPr>
              <w:t>.С</w:t>
            </w:r>
            <w:proofErr w:type="gramEnd"/>
            <w:r w:rsidRPr="003B5D39">
              <w:rPr>
                <w:sz w:val="22"/>
                <w:szCs w:val="22"/>
              </w:rPr>
              <w:t>пециализированная</w:t>
            </w:r>
            <w:proofErr w:type="spellEnd"/>
            <w:r w:rsidRPr="003B5D3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3B5D39">
              <w:rPr>
                <w:sz w:val="22"/>
                <w:szCs w:val="22"/>
                <w:lang w:val="en-US"/>
              </w:rPr>
              <w:t>HP</w:t>
            </w:r>
            <w:r w:rsidRPr="003B5D39">
              <w:rPr>
                <w:sz w:val="22"/>
                <w:szCs w:val="22"/>
              </w:rPr>
              <w:t xml:space="preserve"> 250 </w:t>
            </w:r>
            <w:r w:rsidRPr="003B5D39">
              <w:rPr>
                <w:sz w:val="22"/>
                <w:szCs w:val="22"/>
                <w:lang w:val="en-US"/>
              </w:rPr>
              <w:t>G</w:t>
            </w:r>
            <w:r w:rsidRPr="003B5D39">
              <w:rPr>
                <w:sz w:val="22"/>
                <w:szCs w:val="22"/>
              </w:rPr>
              <w:t>6 1</w:t>
            </w:r>
            <w:r w:rsidRPr="003B5D39">
              <w:rPr>
                <w:sz w:val="22"/>
                <w:szCs w:val="22"/>
                <w:lang w:val="en-US"/>
              </w:rPr>
              <w:t>WY</w:t>
            </w:r>
            <w:r w:rsidRPr="003B5D39">
              <w:rPr>
                <w:sz w:val="22"/>
                <w:szCs w:val="22"/>
              </w:rPr>
              <w:t>58</w:t>
            </w:r>
            <w:r w:rsidRPr="003B5D39">
              <w:rPr>
                <w:sz w:val="22"/>
                <w:szCs w:val="22"/>
                <w:lang w:val="en-US"/>
              </w:rPr>
              <w:t>EA</w:t>
            </w:r>
            <w:r w:rsidRPr="003B5D39">
              <w:rPr>
                <w:sz w:val="22"/>
                <w:szCs w:val="22"/>
              </w:rPr>
              <w:t xml:space="preserve">, Мультимедийный проектор </w:t>
            </w:r>
            <w:r w:rsidRPr="003B5D39">
              <w:rPr>
                <w:sz w:val="22"/>
                <w:szCs w:val="22"/>
                <w:lang w:val="en-US"/>
              </w:rPr>
              <w:t>LG</w:t>
            </w:r>
            <w:r w:rsidRPr="003B5D39">
              <w:rPr>
                <w:sz w:val="22"/>
                <w:szCs w:val="22"/>
              </w:rPr>
              <w:t xml:space="preserve"> </w:t>
            </w:r>
            <w:r w:rsidRPr="003B5D39">
              <w:rPr>
                <w:sz w:val="22"/>
                <w:szCs w:val="22"/>
                <w:lang w:val="en-US"/>
              </w:rPr>
              <w:t>PF</w:t>
            </w:r>
            <w:r w:rsidRPr="003B5D39">
              <w:rPr>
                <w:sz w:val="22"/>
                <w:szCs w:val="22"/>
              </w:rPr>
              <w:t>1500</w:t>
            </w:r>
            <w:r w:rsidRPr="003B5D39">
              <w:rPr>
                <w:sz w:val="22"/>
                <w:szCs w:val="22"/>
                <w:lang w:val="en-US"/>
              </w:rPr>
              <w:t>G</w:t>
            </w:r>
            <w:r w:rsidRPr="003B5D3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B5D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5D3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B5D39">
              <w:rPr>
                <w:sz w:val="22"/>
                <w:szCs w:val="22"/>
              </w:rPr>
              <w:t>Красноармейская</w:t>
            </w:r>
            <w:proofErr w:type="gramEnd"/>
            <w:r w:rsidRPr="003B5D3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B5D3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B5D39" w14:paraId="5226902A" w14:textId="77777777" w:rsidTr="008416EB">
        <w:tc>
          <w:tcPr>
            <w:tcW w:w="7797" w:type="dxa"/>
            <w:shd w:val="clear" w:color="auto" w:fill="auto"/>
          </w:tcPr>
          <w:p w14:paraId="17A40505" w14:textId="77777777" w:rsidR="002C735C" w:rsidRPr="003B5D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5D39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5D39">
              <w:rPr>
                <w:sz w:val="22"/>
                <w:szCs w:val="22"/>
              </w:rPr>
              <w:t>комплексом</w:t>
            </w:r>
            <w:proofErr w:type="gramStart"/>
            <w:r w:rsidRPr="003B5D39">
              <w:rPr>
                <w:sz w:val="22"/>
                <w:szCs w:val="22"/>
              </w:rPr>
              <w:t>.С</w:t>
            </w:r>
            <w:proofErr w:type="gramEnd"/>
            <w:r w:rsidRPr="003B5D39">
              <w:rPr>
                <w:sz w:val="22"/>
                <w:szCs w:val="22"/>
              </w:rPr>
              <w:t>пециализированная</w:t>
            </w:r>
            <w:proofErr w:type="spellEnd"/>
            <w:r w:rsidRPr="003B5D39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3B5D39">
              <w:rPr>
                <w:sz w:val="22"/>
                <w:szCs w:val="22"/>
              </w:rPr>
              <w:t>.К</w:t>
            </w:r>
            <w:proofErr w:type="gramEnd"/>
            <w:r w:rsidRPr="003B5D39">
              <w:rPr>
                <w:sz w:val="22"/>
                <w:szCs w:val="22"/>
              </w:rPr>
              <w:t xml:space="preserve">омпьютер </w:t>
            </w:r>
            <w:r w:rsidRPr="003B5D39">
              <w:rPr>
                <w:sz w:val="22"/>
                <w:szCs w:val="22"/>
                <w:lang w:val="en-US"/>
              </w:rPr>
              <w:t>Intel</w:t>
            </w:r>
            <w:r w:rsidRPr="003B5D39">
              <w:rPr>
                <w:sz w:val="22"/>
                <w:szCs w:val="22"/>
              </w:rPr>
              <w:t xml:space="preserve"> </w:t>
            </w:r>
            <w:proofErr w:type="spellStart"/>
            <w:r w:rsidRPr="003B5D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5D39">
              <w:rPr>
                <w:sz w:val="22"/>
                <w:szCs w:val="22"/>
              </w:rPr>
              <w:t>3 2100 3.3/4</w:t>
            </w:r>
            <w:r w:rsidRPr="003B5D39">
              <w:rPr>
                <w:sz w:val="22"/>
                <w:szCs w:val="22"/>
                <w:lang w:val="en-US"/>
              </w:rPr>
              <w:t>Gb</w:t>
            </w:r>
            <w:r w:rsidRPr="003B5D39">
              <w:rPr>
                <w:sz w:val="22"/>
                <w:szCs w:val="22"/>
              </w:rPr>
              <w:t>/500</w:t>
            </w:r>
            <w:r w:rsidRPr="003B5D39">
              <w:rPr>
                <w:sz w:val="22"/>
                <w:szCs w:val="22"/>
                <w:lang w:val="en-US"/>
              </w:rPr>
              <w:t>Gb</w:t>
            </w:r>
            <w:r w:rsidRPr="003B5D39">
              <w:rPr>
                <w:sz w:val="22"/>
                <w:szCs w:val="22"/>
              </w:rPr>
              <w:t>/</w:t>
            </w:r>
            <w:proofErr w:type="spellStart"/>
            <w:r w:rsidRPr="003B5D3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B5D39">
              <w:rPr>
                <w:sz w:val="22"/>
                <w:szCs w:val="22"/>
              </w:rPr>
              <w:t xml:space="preserve">193 - 1 шт.,  Мультимедийный проектор </w:t>
            </w:r>
            <w:r w:rsidRPr="003B5D39">
              <w:rPr>
                <w:sz w:val="22"/>
                <w:szCs w:val="22"/>
                <w:lang w:val="en-US"/>
              </w:rPr>
              <w:t>NEC</w:t>
            </w:r>
            <w:r w:rsidRPr="003B5D39">
              <w:rPr>
                <w:sz w:val="22"/>
                <w:szCs w:val="22"/>
              </w:rPr>
              <w:t xml:space="preserve"> </w:t>
            </w:r>
            <w:r w:rsidRPr="003B5D39">
              <w:rPr>
                <w:sz w:val="22"/>
                <w:szCs w:val="22"/>
                <w:lang w:val="en-US"/>
              </w:rPr>
              <w:t>ME</w:t>
            </w:r>
            <w:r w:rsidRPr="003B5D39">
              <w:rPr>
                <w:sz w:val="22"/>
                <w:szCs w:val="22"/>
              </w:rPr>
              <w:t>401</w:t>
            </w:r>
            <w:r w:rsidRPr="003B5D39">
              <w:rPr>
                <w:sz w:val="22"/>
                <w:szCs w:val="22"/>
                <w:lang w:val="en-US"/>
              </w:rPr>
              <w:t>X</w:t>
            </w:r>
            <w:r w:rsidRPr="003B5D3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614F29" w14:textId="77777777" w:rsidR="002C735C" w:rsidRPr="003B5D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5D3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B5D39">
              <w:rPr>
                <w:sz w:val="22"/>
                <w:szCs w:val="22"/>
              </w:rPr>
              <w:t>Красноармейская</w:t>
            </w:r>
            <w:proofErr w:type="gramEnd"/>
            <w:r w:rsidRPr="003B5D3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B5D3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B5D39" w14:paraId="3431396F" w14:textId="77777777" w:rsidTr="008416EB">
        <w:tc>
          <w:tcPr>
            <w:tcW w:w="7797" w:type="dxa"/>
            <w:shd w:val="clear" w:color="auto" w:fill="auto"/>
          </w:tcPr>
          <w:p w14:paraId="2C7584E9" w14:textId="77777777" w:rsidR="002C735C" w:rsidRPr="003B5D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5D39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5D39">
              <w:rPr>
                <w:sz w:val="22"/>
                <w:szCs w:val="22"/>
              </w:rPr>
              <w:t>комплексом</w:t>
            </w:r>
            <w:proofErr w:type="gramStart"/>
            <w:r w:rsidRPr="003B5D39">
              <w:rPr>
                <w:sz w:val="22"/>
                <w:szCs w:val="22"/>
              </w:rPr>
              <w:t>.С</w:t>
            </w:r>
            <w:proofErr w:type="gramEnd"/>
            <w:r w:rsidRPr="003B5D39">
              <w:rPr>
                <w:sz w:val="22"/>
                <w:szCs w:val="22"/>
              </w:rPr>
              <w:t>пециализированная</w:t>
            </w:r>
            <w:proofErr w:type="spellEnd"/>
            <w:r w:rsidRPr="003B5D3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3B5D39">
              <w:rPr>
                <w:sz w:val="22"/>
                <w:szCs w:val="22"/>
              </w:rPr>
              <w:t>.К</w:t>
            </w:r>
            <w:proofErr w:type="gramEnd"/>
            <w:r w:rsidRPr="003B5D39">
              <w:rPr>
                <w:sz w:val="22"/>
                <w:szCs w:val="22"/>
              </w:rPr>
              <w:t xml:space="preserve">омпьютер </w:t>
            </w:r>
            <w:r w:rsidRPr="003B5D39">
              <w:rPr>
                <w:sz w:val="22"/>
                <w:szCs w:val="22"/>
                <w:lang w:val="en-US"/>
              </w:rPr>
              <w:t>I</w:t>
            </w:r>
            <w:r w:rsidRPr="003B5D39">
              <w:rPr>
                <w:sz w:val="22"/>
                <w:szCs w:val="22"/>
              </w:rPr>
              <w:t>5-7400/8</w:t>
            </w:r>
            <w:r w:rsidRPr="003B5D39">
              <w:rPr>
                <w:sz w:val="22"/>
                <w:szCs w:val="22"/>
                <w:lang w:val="en-US"/>
              </w:rPr>
              <w:t>Gb</w:t>
            </w:r>
            <w:r w:rsidRPr="003B5D39">
              <w:rPr>
                <w:sz w:val="22"/>
                <w:szCs w:val="22"/>
              </w:rPr>
              <w:t>/1</w:t>
            </w:r>
            <w:r w:rsidRPr="003B5D39">
              <w:rPr>
                <w:sz w:val="22"/>
                <w:szCs w:val="22"/>
                <w:lang w:val="en-US"/>
              </w:rPr>
              <w:t>Tb</w:t>
            </w:r>
            <w:r w:rsidRPr="003B5D39">
              <w:rPr>
                <w:sz w:val="22"/>
                <w:szCs w:val="22"/>
              </w:rPr>
              <w:t xml:space="preserve">/ </w:t>
            </w:r>
            <w:r w:rsidRPr="003B5D39">
              <w:rPr>
                <w:sz w:val="22"/>
                <w:szCs w:val="22"/>
                <w:lang w:val="en-US"/>
              </w:rPr>
              <w:t>DELL</w:t>
            </w:r>
            <w:r w:rsidRPr="003B5D39">
              <w:rPr>
                <w:sz w:val="22"/>
                <w:szCs w:val="22"/>
              </w:rPr>
              <w:t xml:space="preserve"> </w:t>
            </w:r>
            <w:r w:rsidRPr="003B5D39">
              <w:rPr>
                <w:sz w:val="22"/>
                <w:szCs w:val="22"/>
                <w:lang w:val="en-US"/>
              </w:rPr>
              <w:t>S</w:t>
            </w:r>
            <w:r w:rsidRPr="003B5D39">
              <w:rPr>
                <w:sz w:val="22"/>
                <w:szCs w:val="22"/>
              </w:rPr>
              <w:t>2218</w:t>
            </w:r>
            <w:r w:rsidRPr="003B5D39">
              <w:rPr>
                <w:sz w:val="22"/>
                <w:szCs w:val="22"/>
                <w:lang w:val="en-US"/>
              </w:rPr>
              <w:t>H</w:t>
            </w:r>
            <w:r w:rsidRPr="003B5D39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789678" w14:textId="77777777" w:rsidR="002C735C" w:rsidRPr="003B5D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5D3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B5D39">
              <w:rPr>
                <w:sz w:val="22"/>
                <w:szCs w:val="22"/>
              </w:rPr>
              <w:t>Красноармейская</w:t>
            </w:r>
            <w:proofErr w:type="gramEnd"/>
            <w:r w:rsidRPr="003B5D3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B5D3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1552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155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155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155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857CF" w14:paraId="3FCF019F" w14:textId="77777777" w:rsidTr="001857CF">
        <w:tc>
          <w:tcPr>
            <w:tcW w:w="562" w:type="dxa"/>
          </w:tcPr>
          <w:p w14:paraId="1ECAC20E" w14:textId="77777777" w:rsidR="001857CF" w:rsidRPr="003B5D39" w:rsidRDefault="001857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3835133" w14:textId="77777777" w:rsidR="001857CF" w:rsidRDefault="001857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155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857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57C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155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857C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857CF" w14:paraId="5A1C9382" w14:textId="77777777" w:rsidTr="00801458">
        <w:tc>
          <w:tcPr>
            <w:tcW w:w="2336" w:type="dxa"/>
          </w:tcPr>
          <w:p w14:paraId="4C518DAB" w14:textId="77777777" w:rsidR="005D65A5" w:rsidRPr="001857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57C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857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57C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857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57C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857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57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857CF" w14:paraId="07658034" w14:textId="77777777" w:rsidTr="00801458">
        <w:tc>
          <w:tcPr>
            <w:tcW w:w="2336" w:type="dxa"/>
          </w:tcPr>
          <w:p w14:paraId="1553D698" w14:textId="78F29BFB" w:rsidR="005D65A5" w:rsidRPr="001857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857C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857C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857CF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857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57C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1857C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857C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1857CF" w:rsidRDefault="007478E0" w:rsidP="00801458">
            <w:pPr>
              <w:rPr>
                <w:rFonts w:ascii="Times New Roman" w:hAnsi="Times New Roman" w:cs="Times New Roman"/>
              </w:rPr>
            </w:pPr>
            <w:r w:rsidRPr="001857C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857CF" w14:paraId="2A21063C" w14:textId="77777777" w:rsidTr="00801458">
        <w:tc>
          <w:tcPr>
            <w:tcW w:w="2336" w:type="dxa"/>
          </w:tcPr>
          <w:p w14:paraId="5F7527DF" w14:textId="77777777" w:rsidR="005D65A5" w:rsidRPr="001857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857C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C8779F8" w14:textId="77777777" w:rsidR="005D65A5" w:rsidRPr="001857C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857CF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857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57C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645EDE68" w14:textId="77777777" w:rsidR="005D65A5" w:rsidRPr="001857C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857C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6872847" w14:textId="77777777" w:rsidR="005D65A5" w:rsidRPr="001857CF" w:rsidRDefault="007478E0" w:rsidP="00801458">
            <w:pPr>
              <w:rPr>
                <w:rFonts w:ascii="Times New Roman" w:hAnsi="Times New Roman" w:cs="Times New Roman"/>
              </w:rPr>
            </w:pPr>
            <w:r w:rsidRPr="001857C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857CF" w14:paraId="575F3B3B" w14:textId="77777777" w:rsidTr="00801458">
        <w:tc>
          <w:tcPr>
            <w:tcW w:w="2336" w:type="dxa"/>
          </w:tcPr>
          <w:p w14:paraId="4FF8E87D" w14:textId="77777777" w:rsidR="005D65A5" w:rsidRPr="001857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857C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AFBE232" w14:textId="77777777" w:rsidR="005D65A5" w:rsidRPr="001857C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857C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857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57C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C216963" w14:textId="77777777" w:rsidR="005D65A5" w:rsidRPr="001857CF" w:rsidRDefault="007478E0" w:rsidP="00801458">
            <w:pPr>
              <w:rPr>
                <w:rFonts w:ascii="Times New Roman" w:hAnsi="Times New Roman" w:cs="Times New Roman"/>
              </w:rPr>
            </w:pPr>
            <w:r w:rsidRPr="001857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D4D0E9" w14:textId="77777777" w:rsidR="005D65A5" w:rsidRPr="001857CF" w:rsidRDefault="007478E0" w:rsidP="00801458">
            <w:pPr>
              <w:rPr>
                <w:rFonts w:ascii="Times New Roman" w:hAnsi="Times New Roman" w:cs="Times New Roman"/>
              </w:rPr>
            </w:pPr>
            <w:r w:rsidRPr="001857C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1857C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857C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15526"/>
      <w:r w:rsidRPr="001857C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6F2C1FC4" w:rsidR="00C23E7F" w:rsidRPr="001857C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857CF" w:rsidRPr="001857CF" w14:paraId="5B0F45F5" w14:textId="77777777" w:rsidTr="001857CF">
        <w:tc>
          <w:tcPr>
            <w:tcW w:w="562" w:type="dxa"/>
          </w:tcPr>
          <w:p w14:paraId="6AE5813E" w14:textId="77777777" w:rsidR="001857CF" w:rsidRPr="001857CF" w:rsidRDefault="001857C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19C0F9A" w14:textId="77777777" w:rsidR="001857CF" w:rsidRPr="001857CF" w:rsidRDefault="001857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57C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ACB92AD" w14:textId="77777777" w:rsidR="001857CF" w:rsidRPr="001857CF" w:rsidRDefault="001857C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857C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15527"/>
      <w:r w:rsidRPr="001857C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857C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1857C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857CF" w14:paraId="0267C479" w14:textId="77777777" w:rsidTr="00801458">
        <w:tc>
          <w:tcPr>
            <w:tcW w:w="2500" w:type="pct"/>
          </w:tcPr>
          <w:p w14:paraId="37F699C9" w14:textId="77777777" w:rsidR="00B8237E" w:rsidRPr="001857C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57C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857C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57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857CF" w14:paraId="3F240151" w14:textId="77777777" w:rsidTr="00801458">
        <w:tc>
          <w:tcPr>
            <w:tcW w:w="2500" w:type="pct"/>
          </w:tcPr>
          <w:p w14:paraId="61E91592" w14:textId="61A0874C" w:rsidR="00B8237E" w:rsidRPr="001857CF" w:rsidRDefault="00B8237E" w:rsidP="00801458">
            <w:pPr>
              <w:rPr>
                <w:rFonts w:ascii="Times New Roman" w:hAnsi="Times New Roman" w:cs="Times New Roman"/>
              </w:rPr>
            </w:pPr>
            <w:r w:rsidRPr="001857C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857CF" w:rsidRDefault="005C548A" w:rsidP="00801458">
            <w:pPr>
              <w:rPr>
                <w:rFonts w:ascii="Times New Roman" w:hAnsi="Times New Roman" w:cs="Times New Roman"/>
              </w:rPr>
            </w:pPr>
            <w:r w:rsidRPr="001857C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857CF" w14:paraId="1FC92DB1" w14:textId="77777777" w:rsidTr="00801458">
        <w:tc>
          <w:tcPr>
            <w:tcW w:w="2500" w:type="pct"/>
          </w:tcPr>
          <w:p w14:paraId="7B70364C" w14:textId="77777777" w:rsidR="00B8237E" w:rsidRPr="001857C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857C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857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57C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857C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857C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1AE00915" w14:textId="77777777" w:rsidR="00B8237E" w:rsidRPr="001857CF" w:rsidRDefault="005C548A" w:rsidP="00801458">
            <w:pPr>
              <w:rPr>
                <w:rFonts w:ascii="Times New Roman" w:hAnsi="Times New Roman" w:cs="Times New Roman"/>
              </w:rPr>
            </w:pPr>
            <w:r w:rsidRPr="001857C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1857CF" w14:paraId="56E2144D" w14:textId="77777777" w:rsidTr="00801458">
        <w:tc>
          <w:tcPr>
            <w:tcW w:w="2500" w:type="pct"/>
          </w:tcPr>
          <w:p w14:paraId="03EAA896" w14:textId="77777777" w:rsidR="00B8237E" w:rsidRPr="001857C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857CF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1857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57CF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14:paraId="5C522854" w14:textId="77777777" w:rsidR="00B8237E" w:rsidRPr="001857CF" w:rsidRDefault="005C548A" w:rsidP="00801458">
            <w:pPr>
              <w:rPr>
                <w:rFonts w:ascii="Times New Roman" w:hAnsi="Times New Roman" w:cs="Times New Roman"/>
              </w:rPr>
            </w:pPr>
            <w:r w:rsidRPr="001857C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1857C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155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8D337" w14:textId="77777777" w:rsidR="00DA3634" w:rsidRDefault="00DA3634" w:rsidP="00315CA6">
      <w:pPr>
        <w:spacing w:after="0" w:line="240" w:lineRule="auto"/>
      </w:pPr>
      <w:r>
        <w:separator/>
      </w:r>
    </w:p>
  </w:endnote>
  <w:endnote w:type="continuationSeparator" w:id="0">
    <w:p w14:paraId="481F381C" w14:textId="77777777" w:rsidR="00DA3634" w:rsidRDefault="00DA363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6C3A2CDB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A2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24EB9D" w14:textId="77777777" w:rsidR="00DA3634" w:rsidRDefault="00DA3634" w:rsidP="00315CA6">
      <w:pPr>
        <w:spacing w:after="0" w:line="240" w:lineRule="auto"/>
      </w:pPr>
      <w:r>
        <w:separator/>
      </w:r>
    </w:p>
  </w:footnote>
  <w:footnote w:type="continuationSeparator" w:id="0">
    <w:p w14:paraId="650A499C" w14:textId="77777777" w:rsidR="00DA3634" w:rsidRDefault="00DA363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57CF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5D39"/>
    <w:rsid w:val="003C34AB"/>
    <w:rsid w:val="003D0D34"/>
    <w:rsid w:val="003D6487"/>
    <w:rsid w:val="00405FE5"/>
    <w:rsid w:val="004063C6"/>
    <w:rsid w:val="00406A23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1CEC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3634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sbor/%D0%90%D0%9F_%D1%8D%D0%BA%D0%BE%D0%BD%D0%BE%D0%BC%D0%B8%D1%87%D0%B5%D1%81%D0%BA%D0%BE%D0%B3%D0%BE%20%D0%BF%D1%80%D0%B0%D0%B2%D0%B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D%D0%BD%D0%B5%D1%80%D0%B3%D0%B5%D1%82%D0%B8%D1%87%D0%B5%D1%81%D0%BA%D0%BE%D0%B5%20%D0%BF%D1%80%D0%B0%D0%B2%D0%BE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024F89-43C2-43C7-AF40-6B05BF17C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2634</Words>
  <Characters>15016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