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Инновационные технологии в сфере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67BF046" w:rsidR="00A77598" w:rsidRPr="00645EBD" w:rsidRDefault="00645E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7A8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7A83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6177095" w:rsidR="004475DA" w:rsidRPr="00645EBD" w:rsidRDefault="00645E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8F1F2A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7089969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F71FDB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41AB79B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C5EA3EC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763AD6C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02A185B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B7AF852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8C6672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5C28032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C43B1D1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0C00179" w:rsidR="00D75436" w:rsidRDefault="002946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E64E5D4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197326D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C8CDAE9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C7685D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D3D037F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865BE6D" w:rsidR="00D75436" w:rsidRDefault="002946F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86DB3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теории и практики инновационной деятельности предприятий сферы туризма; подготовка к инновационной деятельности специалистов, способных оперативно, обоснованно и с минимальным риском принимать решения по внедрению инновационных технологий в практику работы организаций и предприятий сферы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Инновационные технологии в сфере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2"/>
        <w:gridCol w:w="3037"/>
        <w:gridCol w:w="4361"/>
      </w:tblGrid>
      <w:tr w:rsidR="00751095" w:rsidRPr="00EE7A83" w14:paraId="456F168A" w14:textId="77777777" w:rsidTr="00EE7A83">
        <w:trPr>
          <w:trHeight w:val="848"/>
          <w:tblHeader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7A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7A8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7A8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A8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7A8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7A8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7A83" w14:paraId="15D0A9B4" w14:textId="77777777" w:rsidTr="00EE7A83"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7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7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ОПК-1.1 - Формирует технологическую концепцию туристского предприятия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E7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7A83">
              <w:rPr>
                <w:rFonts w:ascii="Times New Roman" w:hAnsi="Times New Roman" w:cs="Times New Roman"/>
              </w:rPr>
              <w:t>цель, сущность и основные этапы формирования технологической концепции туристского предприятия.</w:t>
            </w:r>
            <w:r w:rsidRPr="00EE7A8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3BDC233" w:rsidR="00751095" w:rsidRPr="00EE7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7A83">
              <w:rPr>
                <w:rFonts w:ascii="Times New Roman" w:hAnsi="Times New Roman" w:cs="Times New Roman"/>
              </w:rPr>
              <w:t>разрабатывать технологическую концепцию туристского предприятия на основе выявленных потребностей в изменениях.</w:t>
            </w:r>
            <w:r w:rsidRPr="00EE7A83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71CFE170" w:rsidR="00751095" w:rsidRPr="00EE7A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7A83">
              <w:rPr>
                <w:rFonts w:ascii="Times New Roman" w:hAnsi="Times New Roman" w:cs="Times New Roman"/>
              </w:rPr>
              <w:t>навыками разработки технологической концепции туристского предприятия.</w:t>
            </w:r>
          </w:p>
        </w:tc>
      </w:tr>
      <w:tr w:rsidR="00751095" w:rsidRPr="00EE7A83" w14:paraId="2CB5DD3C" w14:textId="77777777" w:rsidTr="00EE7A83"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674A4" w14:textId="77777777" w:rsidR="00751095" w:rsidRPr="00EE7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ОПК-4 - Способен разрабатывать и внедрять маркетинговые стратегии и программы в сфере туризма</w:t>
            </w:r>
          </w:p>
        </w:tc>
        <w:tc>
          <w:tcPr>
            <w:tcW w:w="1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56B47" w14:textId="77777777" w:rsidR="00751095" w:rsidRPr="00EE7A8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ОПК-4.1 - Применяет технологии маркетинговых исследований в туристской деятельности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316960" w14:textId="77777777" w:rsidR="00751095" w:rsidRPr="00EE7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7A83">
              <w:rPr>
                <w:rFonts w:ascii="Times New Roman" w:hAnsi="Times New Roman" w:cs="Times New Roman"/>
              </w:rPr>
              <w:t>теоретические и практические основы инновационной деятельности для проведения маркетинговых исследований в туристской деятельности.</w:t>
            </w:r>
            <w:r w:rsidRPr="00EE7A83">
              <w:rPr>
                <w:rFonts w:ascii="Times New Roman" w:hAnsi="Times New Roman" w:cs="Times New Roman"/>
              </w:rPr>
              <w:t xml:space="preserve"> </w:t>
            </w:r>
          </w:p>
          <w:p w14:paraId="0DA42E8B" w14:textId="4F086765" w:rsidR="00751095" w:rsidRPr="00EE7A8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7A83">
              <w:rPr>
                <w:rFonts w:ascii="Times New Roman" w:hAnsi="Times New Roman" w:cs="Times New Roman"/>
              </w:rPr>
              <w:t>осуществлять анализ и выбор инновационных технологий для проведения маркетинговых исследований в сфере туризма.</w:t>
            </w:r>
            <w:r w:rsidRPr="00EE7A83">
              <w:rPr>
                <w:rFonts w:ascii="Times New Roman" w:hAnsi="Times New Roman" w:cs="Times New Roman"/>
              </w:rPr>
              <w:t xml:space="preserve"> </w:t>
            </w:r>
          </w:p>
          <w:p w14:paraId="6E9A337B" w14:textId="10736224" w:rsidR="00751095" w:rsidRPr="00EE7A8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7A83">
              <w:rPr>
                <w:rFonts w:ascii="Times New Roman" w:hAnsi="Times New Roman" w:cs="Times New Roman"/>
              </w:rPr>
              <w:t>навыками применения инновационных технологий маркетинговых исследований в сфере туризма.</w:t>
            </w:r>
          </w:p>
        </w:tc>
      </w:tr>
    </w:tbl>
    <w:p w14:paraId="010B1EC2" w14:textId="77777777" w:rsidR="00E1429F" w:rsidRPr="00EE7A8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E7A83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E7A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E7A8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E7A8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E7A8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(ак</w:t>
            </w:r>
            <w:r w:rsidR="00AE2B1A" w:rsidRPr="00EE7A83">
              <w:rPr>
                <w:rFonts w:ascii="Times New Roman" w:hAnsi="Times New Roman" w:cs="Times New Roman"/>
                <w:b/>
              </w:rPr>
              <w:t>адемические</w:t>
            </w:r>
            <w:r w:rsidRPr="00EE7A8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E7A83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E7A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EE7A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E7A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E7A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E7A8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E7A83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E7A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EE7A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E7A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E7A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E7A8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E7A8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E7A83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1. Понятие и виды инновационных технологий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Понятие инновационных технологий в сфере туризме, их специфика. Классификация инновационных технологий по объекту и по масштабу изменений. Основные формы приобретения инновационных технологий в туризме. Предпосылки активизации инновационной деятельности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7A8EF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7F521D5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2. Основные этапы инновационных процессов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1FDCD1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Особенности инновационных процессов в туризме. Основные этапы жизненного цикла инновационных технологий. Особенности основных этапов инновационных процессов в сфере туризма. Создание и освоение инновационных технологий. Распространение инновационных технологий в туризме: диффузия знаний и коммерциализация технологий. Франчайзинг как основной элемент коммерциализации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67221B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E943A1A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85DE8C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7784D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37FA806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39CDEA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3. Инновационная деятельность в туризме: уровни, направления и инфраструктура.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9D72AE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Основы государственного регулирования инновационной деятельности. Правовое обеспечение инновационной деятельности: основные направления. Региональный уровень инновационной деятельности в туризме. Основные элементы инфраструктуры инновационной деятельности. Формирование и развитие инновационной инфраструктуры в условиях цифровой экономики. Особенности инфраструктуры инновационной деятельности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14573E7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7C0D9B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22BEFD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05B4EC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2CC71A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01BB706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4. Ресурсное обеспечение инновационной деятельности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4913FB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Основные виды ресурсов для обеспечения инновационной деятельности в сфере туризма. Особенности ресурсного обеспечения инновационной деятельности предприятия сферы туризма. Время как ресурс предприятия индустрии туризма. Ресурсное обеспечение инновационной деятельности дестинации. Аутсорсинг как способ экономии ресурсов предприятия сферы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9063DE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413C4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87110F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A63189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23C19A5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BCB42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5. Инновационные технологии управления ресурсами туристского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C1A2E2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Понятие и виды инновационных технологий управления ресурсами. Применение инновационных технологий для сокращения времени принятия управленческих решений. Управление изменениями на предприятии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926DFA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91DA4D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708493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9AFBFB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34C7AF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4A9A06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6. Инновационные системы управления ресурсами туристского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03CEA5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Инновационный менеджмент в системе управления ресурсами туристского предприятия. Типы инновационных систем управления ресурсами туристского предприятия. Оценка эффективности системы инновационного менеджмента предприятия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F1B4A15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F60609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24B3A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1CE69C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6C3F55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BB545AE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7. Условия и методы внедрения инновационных технологии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3F0698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Основные условия внедрения инновационных технологий в сфере туризма. Применение методов исследований и моделирования развития рынка инновационных технологий. Методы прогнозирования развития рынка инновационных технологий. Значение бенчмаркинга для поиска и внедрения инновационных технологий в сфере туризма. Определение ключевых инновационных технологий для их внедрения на предприятии сферы туризма. Методы управления инновационными рисками в сфере туризма. Внедрение инновационных технологий  для обеспечения конкурентоспособности предприятий сферы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ECBBBA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EAA57D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DB7ADD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052A95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E7A83" w14:paraId="634379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4C93C07" w14:textId="77777777" w:rsidR="004475DA" w:rsidRPr="00EE7A8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Тема 8. Организация процесса внедрения инновационных технологий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10C8DC" w14:textId="77777777" w:rsidR="004475DA" w:rsidRPr="00EE7A8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E7A83">
              <w:rPr>
                <w:sz w:val="22"/>
                <w:szCs w:val="22"/>
                <w:lang w:bidi="ru-RU"/>
              </w:rPr>
              <w:t>Научно-аналитическое обоснование выбора инновационных технологий для их внедрения на предприятии сферы туризма. Проведение экспертизы инновационных технологий, планируемых к внедрению на предприятиях сферы туризма. Адаптация инновационных технологий к деятельности предприятий туристской индустрии. Оценка экономической эффективности внедрения инновационных технологий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F68479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450D05" w14:textId="77777777" w:rsidR="004475DA" w:rsidRPr="00EE7A8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114458" w14:textId="77777777" w:rsidR="004475DA" w:rsidRPr="00EE7A8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77C167" w14:textId="77777777" w:rsidR="004475DA" w:rsidRPr="00EE7A8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EE7A83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E7A8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EE7A8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EE7A83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E7A8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E7A8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E7A8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EE7A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EE7A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E7A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EE7A8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E7A83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4722C94A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1C90E790" w14:textId="77777777" w:rsidR="00EE7A83" w:rsidRPr="005B37A7" w:rsidRDefault="00EE7A83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8"/>
        <w:gridCol w:w="3749"/>
      </w:tblGrid>
      <w:tr w:rsidR="00262CF0" w:rsidRPr="00EE7A83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E7A83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A83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E7A83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7A83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E7A83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E7A83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E7A83">
              <w:rPr>
                <w:rFonts w:ascii="Times New Roman" w:hAnsi="Times New Roman" w:cs="Times New Roman"/>
              </w:rPr>
              <w:t>Волошинова М.В. Инновационные технологии в сфере сервиса и туризма</w:t>
            </w:r>
            <w:proofErr w:type="gramStart"/>
            <w:r w:rsidRPr="00EE7A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E7A83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EE7A83">
              <w:rPr>
                <w:rFonts w:ascii="Times New Roman" w:hAnsi="Times New Roman" w:cs="Times New Roman"/>
              </w:rPr>
              <w:t>М.В.Волошинова</w:t>
            </w:r>
            <w:proofErr w:type="spellEnd"/>
            <w:r w:rsidRPr="00EE7A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7A83">
              <w:rPr>
                <w:rFonts w:ascii="Times New Roman" w:hAnsi="Times New Roman" w:cs="Times New Roman"/>
              </w:rPr>
              <w:t>Л.В.Хорева</w:t>
            </w:r>
            <w:proofErr w:type="spellEnd"/>
            <w:r w:rsidRPr="00EE7A8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7A83">
              <w:rPr>
                <w:rFonts w:ascii="Times New Roman" w:hAnsi="Times New Roman" w:cs="Times New Roman"/>
              </w:rPr>
              <w:t>А.В.Шраер</w:t>
            </w:r>
            <w:proofErr w:type="spellEnd"/>
            <w:r w:rsidRPr="00EE7A83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EE7A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E7A83">
              <w:rPr>
                <w:rFonts w:ascii="Times New Roman" w:hAnsi="Times New Roman" w:cs="Times New Roman"/>
              </w:rPr>
              <w:t xml:space="preserve"> Изд-во СПбГЭУ, 2016 .— </w:t>
            </w:r>
            <w:r w:rsidRPr="00EE7A83">
              <w:rPr>
                <w:rFonts w:ascii="Times New Roman" w:hAnsi="Times New Roman" w:cs="Times New Roman"/>
                <w:lang w:val="en-US"/>
              </w:rPr>
              <w:t>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E7A83" w:rsidRDefault="002946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E7A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EE7A83">
                <w:rPr>
                  <w:color w:val="00008B"/>
                  <w:u w:val="single"/>
                </w:rPr>
                <w:t>80%D0%B2%D0%B8%D1%81%D0%B0.pdf</w:t>
              </w:r>
            </w:hyperlink>
          </w:p>
        </w:tc>
      </w:tr>
      <w:tr w:rsidR="00262CF0" w:rsidRPr="00645EBD" w14:paraId="24FCEF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E9F4228" w14:textId="77777777" w:rsidR="00262CF0" w:rsidRPr="00EE7A8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7A83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EE7A83">
              <w:rPr>
                <w:rFonts w:ascii="Times New Roman" w:hAnsi="Times New Roman" w:cs="Times New Roman"/>
              </w:rPr>
              <w:t>, Н. А.  Маркетинг туристских услуг</w:t>
            </w:r>
            <w:proofErr w:type="gramStart"/>
            <w:r w:rsidRPr="00EE7A83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E7A83">
              <w:rPr>
                <w:rFonts w:ascii="Times New Roman" w:hAnsi="Times New Roman" w:cs="Times New Roman"/>
              </w:rPr>
              <w:t xml:space="preserve"> учебник и практикум для вузов / Н. А. </w:t>
            </w:r>
            <w:proofErr w:type="spellStart"/>
            <w:r w:rsidRPr="00EE7A83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EE7A83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EE7A83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E7A83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E7A83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E7A83">
              <w:rPr>
                <w:rFonts w:ascii="Times New Roman" w:hAnsi="Times New Roman" w:cs="Times New Roman"/>
              </w:rPr>
              <w:t>, 2021. — 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EB9B261" w14:textId="77777777" w:rsidR="00262CF0" w:rsidRPr="00EE7A83" w:rsidRDefault="002946F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EE7A83">
                <w:rPr>
                  <w:color w:val="00008B"/>
                  <w:u w:val="single"/>
                  <w:lang w:val="en-US"/>
                </w:rPr>
                <w:t>https://urait.ru/viewer/market ... turistskih-uslug-469332#page/1</w:t>
              </w:r>
            </w:hyperlink>
          </w:p>
        </w:tc>
      </w:tr>
    </w:tbl>
    <w:p w14:paraId="570D085B" w14:textId="77777777" w:rsidR="0091168E" w:rsidRPr="00EE7A83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42BC8E0" w14:textId="77777777" w:rsidTr="007B550D">
        <w:tc>
          <w:tcPr>
            <w:tcW w:w="9345" w:type="dxa"/>
          </w:tcPr>
          <w:p w14:paraId="16793D2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EE1E1E7" w14:textId="77777777" w:rsidTr="007B550D">
        <w:tc>
          <w:tcPr>
            <w:tcW w:w="9345" w:type="dxa"/>
          </w:tcPr>
          <w:p w14:paraId="5EC60C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A74522F" w14:textId="77777777" w:rsidTr="007B550D">
        <w:tc>
          <w:tcPr>
            <w:tcW w:w="9345" w:type="dxa"/>
          </w:tcPr>
          <w:p w14:paraId="6AA441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90639D8" w14:textId="77777777" w:rsidTr="007B550D">
        <w:tc>
          <w:tcPr>
            <w:tcW w:w="9345" w:type="dxa"/>
          </w:tcPr>
          <w:p w14:paraId="1B81AE3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946F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E7A8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E7A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E7A8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7A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E7A8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A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7A83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EE7A83">
              <w:rPr>
                <w:sz w:val="22"/>
                <w:szCs w:val="22"/>
                <w:lang w:val="en-US"/>
              </w:rPr>
              <w:t>HP</w:t>
            </w:r>
            <w:r w:rsidRPr="00EE7A83">
              <w:rPr>
                <w:sz w:val="22"/>
                <w:szCs w:val="22"/>
              </w:rPr>
              <w:t xml:space="preserve"> 250 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6 1</w:t>
            </w:r>
            <w:r w:rsidRPr="00EE7A83">
              <w:rPr>
                <w:sz w:val="22"/>
                <w:szCs w:val="22"/>
                <w:lang w:val="en-US"/>
              </w:rPr>
              <w:t>WY</w:t>
            </w:r>
            <w:r w:rsidRPr="00EE7A83">
              <w:rPr>
                <w:sz w:val="22"/>
                <w:szCs w:val="22"/>
              </w:rPr>
              <w:t>58</w:t>
            </w:r>
            <w:r w:rsidRPr="00EE7A83">
              <w:rPr>
                <w:sz w:val="22"/>
                <w:szCs w:val="22"/>
                <w:lang w:val="en-US"/>
              </w:rPr>
              <w:t>EA</w:t>
            </w:r>
            <w:r w:rsidRPr="00EE7A83">
              <w:rPr>
                <w:sz w:val="22"/>
                <w:szCs w:val="22"/>
              </w:rPr>
              <w:t xml:space="preserve">, Мультимедийный проектор </w:t>
            </w:r>
            <w:r w:rsidRPr="00EE7A83">
              <w:rPr>
                <w:sz w:val="22"/>
                <w:szCs w:val="22"/>
                <w:lang w:val="en-US"/>
              </w:rPr>
              <w:t>LG</w:t>
            </w:r>
            <w:r w:rsidRPr="00EE7A83">
              <w:rPr>
                <w:sz w:val="22"/>
                <w:szCs w:val="22"/>
              </w:rPr>
              <w:t xml:space="preserve"> </w:t>
            </w:r>
            <w:r w:rsidRPr="00EE7A83">
              <w:rPr>
                <w:sz w:val="22"/>
                <w:szCs w:val="22"/>
                <w:lang w:val="en-US"/>
              </w:rPr>
              <w:t>PF</w:t>
            </w:r>
            <w:r w:rsidRPr="00EE7A83">
              <w:rPr>
                <w:sz w:val="22"/>
                <w:szCs w:val="22"/>
              </w:rPr>
              <w:t>1500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7A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7A83" w14:paraId="492CAF6A" w14:textId="77777777" w:rsidTr="008416EB">
        <w:tc>
          <w:tcPr>
            <w:tcW w:w="7797" w:type="dxa"/>
            <w:shd w:val="clear" w:color="auto" w:fill="auto"/>
          </w:tcPr>
          <w:p w14:paraId="5EE5EB95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A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7A83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EE7A83">
              <w:rPr>
                <w:sz w:val="22"/>
                <w:szCs w:val="22"/>
                <w:lang w:val="en-US"/>
              </w:rPr>
              <w:t>HP</w:t>
            </w:r>
            <w:r w:rsidRPr="00EE7A83">
              <w:rPr>
                <w:sz w:val="22"/>
                <w:szCs w:val="22"/>
              </w:rPr>
              <w:t xml:space="preserve"> 250 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6 1</w:t>
            </w:r>
            <w:r w:rsidRPr="00EE7A83">
              <w:rPr>
                <w:sz w:val="22"/>
                <w:szCs w:val="22"/>
                <w:lang w:val="en-US"/>
              </w:rPr>
              <w:t>WY</w:t>
            </w:r>
            <w:r w:rsidRPr="00EE7A83">
              <w:rPr>
                <w:sz w:val="22"/>
                <w:szCs w:val="22"/>
              </w:rPr>
              <w:t>58</w:t>
            </w:r>
            <w:r w:rsidRPr="00EE7A83">
              <w:rPr>
                <w:sz w:val="22"/>
                <w:szCs w:val="22"/>
                <w:lang w:val="en-US"/>
              </w:rPr>
              <w:t>EA</w:t>
            </w:r>
            <w:r w:rsidRPr="00EE7A83">
              <w:rPr>
                <w:sz w:val="22"/>
                <w:szCs w:val="22"/>
              </w:rPr>
              <w:t xml:space="preserve">, Мультимедийный проектор </w:t>
            </w:r>
            <w:r w:rsidRPr="00EE7A83">
              <w:rPr>
                <w:sz w:val="22"/>
                <w:szCs w:val="22"/>
                <w:lang w:val="en-US"/>
              </w:rPr>
              <w:t>LG</w:t>
            </w:r>
            <w:r w:rsidRPr="00EE7A83">
              <w:rPr>
                <w:sz w:val="22"/>
                <w:szCs w:val="22"/>
              </w:rPr>
              <w:t xml:space="preserve"> </w:t>
            </w:r>
            <w:r w:rsidRPr="00EE7A83">
              <w:rPr>
                <w:sz w:val="22"/>
                <w:szCs w:val="22"/>
                <w:lang w:val="en-US"/>
              </w:rPr>
              <w:t>PF</w:t>
            </w:r>
            <w:r w:rsidRPr="00EE7A83">
              <w:rPr>
                <w:sz w:val="22"/>
                <w:szCs w:val="22"/>
              </w:rPr>
              <w:t>1500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8BA459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7A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7A83" w14:paraId="6C00A84A" w14:textId="77777777" w:rsidTr="008416EB">
        <w:tc>
          <w:tcPr>
            <w:tcW w:w="7797" w:type="dxa"/>
            <w:shd w:val="clear" w:color="auto" w:fill="auto"/>
          </w:tcPr>
          <w:p w14:paraId="5252617B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A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7A83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EE7A83">
              <w:rPr>
                <w:sz w:val="22"/>
                <w:szCs w:val="22"/>
                <w:lang w:val="en-US"/>
              </w:rPr>
              <w:t>Intel</w:t>
            </w:r>
            <w:r w:rsidRPr="00EE7A83">
              <w:rPr>
                <w:sz w:val="22"/>
                <w:szCs w:val="22"/>
              </w:rPr>
              <w:t xml:space="preserve"> </w:t>
            </w:r>
            <w:proofErr w:type="spellStart"/>
            <w:r w:rsidRPr="00EE7A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7A83">
              <w:rPr>
                <w:sz w:val="22"/>
                <w:szCs w:val="22"/>
              </w:rPr>
              <w:t>3 2100 3.3/4</w:t>
            </w:r>
            <w:r w:rsidRPr="00EE7A83">
              <w:rPr>
                <w:sz w:val="22"/>
                <w:szCs w:val="22"/>
                <w:lang w:val="en-US"/>
              </w:rPr>
              <w:t>Gb</w:t>
            </w:r>
            <w:r w:rsidRPr="00EE7A83">
              <w:rPr>
                <w:sz w:val="22"/>
                <w:szCs w:val="22"/>
              </w:rPr>
              <w:t>/500</w:t>
            </w:r>
            <w:r w:rsidRPr="00EE7A83">
              <w:rPr>
                <w:sz w:val="22"/>
                <w:szCs w:val="22"/>
                <w:lang w:val="en-US"/>
              </w:rPr>
              <w:t>Gb</w:t>
            </w:r>
            <w:r w:rsidRPr="00EE7A83">
              <w:rPr>
                <w:sz w:val="22"/>
                <w:szCs w:val="22"/>
              </w:rPr>
              <w:t>/</w:t>
            </w:r>
            <w:proofErr w:type="spellStart"/>
            <w:r w:rsidRPr="00EE7A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E7A83">
              <w:rPr>
                <w:sz w:val="22"/>
                <w:szCs w:val="22"/>
              </w:rPr>
              <w:t xml:space="preserve">193 - 1 шт.,  Мультимедийный проектор </w:t>
            </w:r>
            <w:r w:rsidRPr="00EE7A83">
              <w:rPr>
                <w:sz w:val="22"/>
                <w:szCs w:val="22"/>
                <w:lang w:val="en-US"/>
              </w:rPr>
              <w:t>NEC</w:t>
            </w:r>
            <w:r w:rsidRPr="00EE7A83">
              <w:rPr>
                <w:sz w:val="22"/>
                <w:szCs w:val="22"/>
              </w:rPr>
              <w:t xml:space="preserve"> </w:t>
            </w:r>
            <w:r w:rsidRPr="00EE7A83">
              <w:rPr>
                <w:sz w:val="22"/>
                <w:szCs w:val="22"/>
                <w:lang w:val="en-US"/>
              </w:rPr>
              <w:t>ME</w:t>
            </w:r>
            <w:r w:rsidRPr="00EE7A83">
              <w:rPr>
                <w:sz w:val="22"/>
                <w:szCs w:val="22"/>
              </w:rPr>
              <w:t>402</w:t>
            </w:r>
            <w:r w:rsidRPr="00EE7A83">
              <w:rPr>
                <w:sz w:val="22"/>
                <w:szCs w:val="22"/>
                <w:lang w:val="en-US"/>
              </w:rPr>
              <w:t>X</w:t>
            </w:r>
            <w:r w:rsidRPr="00EE7A83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727BB5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7A8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E7A83" w14:paraId="7E03C592" w14:textId="77777777" w:rsidTr="008416EB">
        <w:tc>
          <w:tcPr>
            <w:tcW w:w="7797" w:type="dxa"/>
            <w:shd w:val="clear" w:color="auto" w:fill="auto"/>
          </w:tcPr>
          <w:p w14:paraId="70452168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7A8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E7A83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E7A83">
              <w:rPr>
                <w:sz w:val="22"/>
                <w:szCs w:val="22"/>
                <w:lang w:val="en-US"/>
              </w:rPr>
              <w:t>HP</w:t>
            </w:r>
            <w:r w:rsidRPr="00EE7A83">
              <w:rPr>
                <w:sz w:val="22"/>
                <w:szCs w:val="22"/>
              </w:rPr>
              <w:t xml:space="preserve"> 250 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6 1</w:t>
            </w:r>
            <w:r w:rsidRPr="00EE7A83">
              <w:rPr>
                <w:sz w:val="22"/>
                <w:szCs w:val="22"/>
                <w:lang w:val="en-US"/>
              </w:rPr>
              <w:t>WY</w:t>
            </w:r>
            <w:r w:rsidRPr="00EE7A83">
              <w:rPr>
                <w:sz w:val="22"/>
                <w:szCs w:val="22"/>
              </w:rPr>
              <w:t>58</w:t>
            </w:r>
            <w:r w:rsidRPr="00EE7A83">
              <w:rPr>
                <w:sz w:val="22"/>
                <w:szCs w:val="22"/>
                <w:lang w:val="en-US"/>
              </w:rPr>
              <w:t>EA</w:t>
            </w:r>
            <w:r w:rsidRPr="00EE7A83">
              <w:rPr>
                <w:sz w:val="22"/>
                <w:szCs w:val="22"/>
              </w:rPr>
              <w:t xml:space="preserve">, Мультимедийный проектор </w:t>
            </w:r>
            <w:r w:rsidRPr="00EE7A83">
              <w:rPr>
                <w:sz w:val="22"/>
                <w:szCs w:val="22"/>
                <w:lang w:val="en-US"/>
              </w:rPr>
              <w:t>LG</w:t>
            </w:r>
            <w:r w:rsidRPr="00EE7A83">
              <w:rPr>
                <w:sz w:val="22"/>
                <w:szCs w:val="22"/>
              </w:rPr>
              <w:t xml:space="preserve"> </w:t>
            </w:r>
            <w:r w:rsidRPr="00EE7A83">
              <w:rPr>
                <w:sz w:val="22"/>
                <w:szCs w:val="22"/>
                <w:lang w:val="en-US"/>
              </w:rPr>
              <w:t>PF</w:t>
            </w:r>
            <w:r w:rsidRPr="00EE7A83">
              <w:rPr>
                <w:sz w:val="22"/>
                <w:szCs w:val="22"/>
              </w:rPr>
              <w:t>1500</w:t>
            </w:r>
            <w:r w:rsidRPr="00EE7A83">
              <w:rPr>
                <w:sz w:val="22"/>
                <w:szCs w:val="22"/>
                <w:lang w:val="en-US"/>
              </w:rPr>
              <w:t>G</w:t>
            </w:r>
            <w:r w:rsidRPr="00EE7A8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1F7CCE" w14:textId="77777777" w:rsidR="002C735C" w:rsidRPr="00EE7A8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E7A8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EE7A8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Понятие инновационных технологий в сфере туризма.</w:t>
            </w:r>
          </w:p>
        </w:tc>
      </w:tr>
      <w:tr w:rsidR="009E6058" w14:paraId="1C17BD3B" w14:textId="77777777" w:rsidTr="00F00293">
        <w:tc>
          <w:tcPr>
            <w:tcW w:w="562" w:type="dxa"/>
          </w:tcPr>
          <w:p w14:paraId="71BF70F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85DA88B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Классификация инновационных технологий по объекту и по масштабу изменений.</w:t>
            </w:r>
          </w:p>
        </w:tc>
      </w:tr>
      <w:tr w:rsidR="009E6058" w14:paraId="6965CDEF" w14:textId="77777777" w:rsidTr="00F00293">
        <w:tc>
          <w:tcPr>
            <w:tcW w:w="562" w:type="dxa"/>
          </w:tcPr>
          <w:p w14:paraId="55C347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F88425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Основные формы приобретения инновационных технологий в туризме.</w:t>
            </w:r>
          </w:p>
        </w:tc>
      </w:tr>
      <w:tr w:rsidR="009E6058" w14:paraId="2C6CC4DB" w14:textId="77777777" w:rsidTr="00F00293">
        <w:tc>
          <w:tcPr>
            <w:tcW w:w="562" w:type="dxa"/>
          </w:tcPr>
          <w:p w14:paraId="019A2AD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26AF604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Предпосылки активизации инновационной деятельности в туризме.</w:t>
            </w:r>
          </w:p>
        </w:tc>
      </w:tr>
      <w:tr w:rsidR="009E6058" w14:paraId="385D66A9" w14:textId="77777777" w:rsidTr="00F00293">
        <w:tc>
          <w:tcPr>
            <w:tcW w:w="562" w:type="dxa"/>
          </w:tcPr>
          <w:p w14:paraId="63C8DC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CED20F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Особенности инновационных процессов в туризме.</w:t>
            </w:r>
          </w:p>
        </w:tc>
      </w:tr>
      <w:tr w:rsidR="009E6058" w14:paraId="47FA1552" w14:textId="77777777" w:rsidTr="00F00293">
        <w:tc>
          <w:tcPr>
            <w:tcW w:w="562" w:type="dxa"/>
          </w:tcPr>
          <w:p w14:paraId="723839B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0BC10D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Основные этапы жизненного цикла инновационных технологий.</w:t>
            </w:r>
          </w:p>
        </w:tc>
      </w:tr>
      <w:tr w:rsidR="009E6058" w14:paraId="3294ABB8" w14:textId="77777777" w:rsidTr="00F00293">
        <w:tc>
          <w:tcPr>
            <w:tcW w:w="562" w:type="dxa"/>
          </w:tcPr>
          <w:p w14:paraId="6010BF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D90AEF3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E7A83">
              <w:rPr>
                <w:sz w:val="23"/>
                <w:szCs w:val="23"/>
              </w:rPr>
              <w:t xml:space="preserve">Особенности основных этапов инновационных процессов в сфере туризма. </w:t>
            </w:r>
            <w:proofErr w:type="spellStart"/>
            <w:r>
              <w:rPr>
                <w:sz w:val="23"/>
                <w:szCs w:val="23"/>
                <w:lang w:val="en-US"/>
              </w:rPr>
              <w:t>Создание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освоение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технологий.</w:t>
            </w:r>
          </w:p>
        </w:tc>
      </w:tr>
      <w:tr w:rsidR="009E6058" w14:paraId="56D2DE4F" w14:textId="77777777" w:rsidTr="00F00293">
        <w:tc>
          <w:tcPr>
            <w:tcW w:w="562" w:type="dxa"/>
          </w:tcPr>
          <w:p w14:paraId="0C8C8D0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70B47EC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Распространение инновационных технологий в туризме: диффузия знаний и коммерциализация технологий.</w:t>
            </w:r>
          </w:p>
        </w:tc>
      </w:tr>
      <w:tr w:rsidR="009E6058" w14:paraId="29307E69" w14:textId="77777777" w:rsidTr="00F00293">
        <w:tc>
          <w:tcPr>
            <w:tcW w:w="562" w:type="dxa"/>
          </w:tcPr>
          <w:p w14:paraId="72A75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7F4E63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Франчайзинг как основной элемент коммерциализации технологий.</w:t>
            </w:r>
          </w:p>
        </w:tc>
      </w:tr>
      <w:tr w:rsidR="009E6058" w14:paraId="62F5BE0B" w14:textId="77777777" w:rsidTr="00F00293">
        <w:tc>
          <w:tcPr>
            <w:tcW w:w="562" w:type="dxa"/>
          </w:tcPr>
          <w:p w14:paraId="446E3E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733644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Основы государственного регулирования инновационной деятельности.</w:t>
            </w:r>
          </w:p>
        </w:tc>
      </w:tr>
      <w:tr w:rsidR="009E6058" w14:paraId="51C50882" w14:textId="77777777" w:rsidTr="00F00293">
        <w:tc>
          <w:tcPr>
            <w:tcW w:w="562" w:type="dxa"/>
          </w:tcPr>
          <w:p w14:paraId="0888A9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7DCA37A1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Правовое обеспечение инновационной деятельности: основные направления.</w:t>
            </w:r>
          </w:p>
        </w:tc>
      </w:tr>
      <w:tr w:rsidR="009E6058" w14:paraId="2D82440B" w14:textId="77777777" w:rsidTr="00F00293">
        <w:tc>
          <w:tcPr>
            <w:tcW w:w="562" w:type="dxa"/>
          </w:tcPr>
          <w:p w14:paraId="0EE448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66B0F3B5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Региональный уровень инновационной деятельности в туризме.</w:t>
            </w:r>
          </w:p>
        </w:tc>
      </w:tr>
      <w:tr w:rsidR="009E6058" w14:paraId="712DA7F8" w14:textId="77777777" w:rsidTr="00F00293">
        <w:tc>
          <w:tcPr>
            <w:tcW w:w="562" w:type="dxa"/>
          </w:tcPr>
          <w:p w14:paraId="797912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4D88330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Основные элементы инфраструктуры инновационной деятельности.</w:t>
            </w:r>
          </w:p>
        </w:tc>
      </w:tr>
      <w:tr w:rsidR="009E6058" w14:paraId="420B6E37" w14:textId="77777777" w:rsidTr="00F00293">
        <w:tc>
          <w:tcPr>
            <w:tcW w:w="562" w:type="dxa"/>
          </w:tcPr>
          <w:p w14:paraId="7F91C5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1657D17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Формирование и развитие инновационной инфраструктуры в условиях цифровой экономики.</w:t>
            </w:r>
          </w:p>
        </w:tc>
      </w:tr>
      <w:tr w:rsidR="009E6058" w14:paraId="4ABB9BDC" w14:textId="77777777" w:rsidTr="00F00293">
        <w:tc>
          <w:tcPr>
            <w:tcW w:w="562" w:type="dxa"/>
          </w:tcPr>
          <w:p w14:paraId="4B8FFF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E443BEB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Особенности инфраструктуры инновационной деятельности в туризме.</w:t>
            </w:r>
          </w:p>
        </w:tc>
      </w:tr>
      <w:tr w:rsidR="009E6058" w14:paraId="3D82877A" w14:textId="77777777" w:rsidTr="00F00293">
        <w:tc>
          <w:tcPr>
            <w:tcW w:w="562" w:type="dxa"/>
          </w:tcPr>
          <w:p w14:paraId="1A57199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A7CB6EE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Основные виды ресурсов для обеспечения инновационной деятельности в сфере туризма.</w:t>
            </w:r>
          </w:p>
        </w:tc>
      </w:tr>
      <w:tr w:rsidR="009E6058" w14:paraId="5D456683" w14:textId="77777777" w:rsidTr="00F00293">
        <w:tc>
          <w:tcPr>
            <w:tcW w:w="562" w:type="dxa"/>
          </w:tcPr>
          <w:p w14:paraId="539423F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533BF78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Особенности ресурсного обеспечения инновационной деятельности предприятия сферы туризма.</w:t>
            </w:r>
          </w:p>
        </w:tc>
      </w:tr>
      <w:tr w:rsidR="009E6058" w14:paraId="3CFC8E40" w14:textId="77777777" w:rsidTr="00F00293">
        <w:tc>
          <w:tcPr>
            <w:tcW w:w="562" w:type="dxa"/>
          </w:tcPr>
          <w:p w14:paraId="4A7A9C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5CD6F186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Время как ресурс предприятия индустрии туризма.</w:t>
            </w:r>
          </w:p>
        </w:tc>
      </w:tr>
      <w:tr w:rsidR="009E6058" w14:paraId="0AC0DFE5" w14:textId="77777777" w:rsidTr="00F00293">
        <w:tc>
          <w:tcPr>
            <w:tcW w:w="562" w:type="dxa"/>
          </w:tcPr>
          <w:p w14:paraId="3FEA0E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14121F8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 xml:space="preserve">Ресурсное обеспечение инновационной деятельности </w:t>
            </w:r>
            <w:proofErr w:type="spellStart"/>
            <w:r w:rsidRPr="00EE7A83">
              <w:rPr>
                <w:sz w:val="23"/>
                <w:szCs w:val="23"/>
              </w:rPr>
              <w:t>дестинации</w:t>
            </w:r>
            <w:proofErr w:type="spellEnd"/>
            <w:r w:rsidRPr="00EE7A83">
              <w:rPr>
                <w:sz w:val="23"/>
                <w:szCs w:val="23"/>
              </w:rPr>
              <w:t>.</w:t>
            </w:r>
          </w:p>
        </w:tc>
      </w:tr>
      <w:tr w:rsidR="009E6058" w14:paraId="1F33CEDA" w14:textId="77777777" w:rsidTr="00F00293">
        <w:tc>
          <w:tcPr>
            <w:tcW w:w="562" w:type="dxa"/>
          </w:tcPr>
          <w:p w14:paraId="2459FB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2B1351BF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Аутсорсинг как способ экономии ресурсов предприятия сферы туризма.</w:t>
            </w:r>
          </w:p>
        </w:tc>
      </w:tr>
      <w:tr w:rsidR="009E6058" w14:paraId="72DA4B78" w14:textId="77777777" w:rsidTr="00F00293">
        <w:tc>
          <w:tcPr>
            <w:tcW w:w="562" w:type="dxa"/>
          </w:tcPr>
          <w:p w14:paraId="219339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802148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Понятие и виды инновационных технологий управления ресурсами.</w:t>
            </w:r>
          </w:p>
        </w:tc>
      </w:tr>
      <w:tr w:rsidR="009E6058" w14:paraId="35CE5397" w14:textId="77777777" w:rsidTr="00F00293">
        <w:tc>
          <w:tcPr>
            <w:tcW w:w="562" w:type="dxa"/>
          </w:tcPr>
          <w:p w14:paraId="3B8E1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564525F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Применение инновационных технологий для сокращения времени принятия управленческих решений.</w:t>
            </w:r>
          </w:p>
        </w:tc>
      </w:tr>
      <w:tr w:rsidR="009E6058" w14:paraId="07E5D20A" w14:textId="77777777" w:rsidTr="00F00293">
        <w:tc>
          <w:tcPr>
            <w:tcW w:w="562" w:type="dxa"/>
          </w:tcPr>
          <w:p w14:paraId="4769A0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A2DBE2F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Управление изменениями на предприятии индустрии туризма.</w:t>
            </w:r>
          </w:p>
        </w:tc>
      </w:tr>
      <w:tr w:rsidR="009E6058" w14:paraId="6D179ED9" w14:textId="77777777" w:rsidTr="00F00293">
        <w:tc>
          <w:tcPr>
            <w:tcW w:w="562" w:type="dxa"/>
          </w:tcPr>
          <w:p w14:paraId="16B78F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B0D6CE7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Инновационный менеджмент в системе управления ресурсами туристского предприятия.</w:t>
            </w:r>
          </w:p>
        </w:tc>
      </w:tr>
      <w:tr w:rsidR="009E6058" w14:paraId="24D0C5B1" w14:textId="77777777" w:rsidTr="00F00293">
        <w:tc>
          <w:tcPr>
            <w:tcW w:w="562" w:type="dxa"/>
          </w:tcPr>
          <w:p w14:paraId="3E35EF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62782C6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Типы инновационных систем управления ресурсами туристского предприятия.</w:t>
            </w:r>
          </w:p>
        </w:tc>
      </w:tr>
      <w:tr w:rsidR="009E6058" w14:paraId="73FEA277" w14:textId="77777777" w:rsidTr="00F00293">
        <w:tc>
          <w:tcPr>
            <w:tcW w:w="562" w:type="dxa"/>
          </w:tcPr>
          <w:p w14:paraId="783CD0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0053CE9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Оценка эффективности системы инновационного менеджмента предприятия индустрии туризма.</w:t>
            </w:r>
          </w:p>
        </w:tc>
      </w:tr>
      <w:tr w:rsidR="009E6058" w14:paraId="78CBDE6D" w14:textId="77777777" w:rsidTr="00F00293">
        <w:tc>
          <w:tcPr>
            <w:tcW w:w="562" w:type="dxa"/>
          </w:tcPr>
          <w:p w14:paraId="0AAB97A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3E6D024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Основные этапы формирования технологической концепции туристской организации.</w:t>
            </w:r>
          </w:p>
        </w:tc>
      </w:tr>
      <w:tr w:rsidR="009E6058" w14:paraId="02C56BD2" w14:textId="77777777" w:rsidTr="00F00293">
        <w:tc>
          <w:tcPr>
            <w:tcW w:w="562" w:type="dxa"/>
          </w:tcPr>
          <w:p w14:paraId="4020E46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8E7E192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Разработка технологической дорожной карты туристской организации.</w:t>
            </w:r>
          </w:p>
        </w:tc>
      </w:tr>
      <w:tr w:rsidR="009E6058" w14:paraId="7125016D" w14:textId="77777777" w:rsidTr="00F00293">
        <w:tc>
          <w:tcPr>
            <w:tcW w:w="562" w:type="dxa"/>
          </w:tcPr>
          <w:p w14:paraId="6AC5F9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F73124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Требования к формированию и использованию различных видов современного информационно-технологического обеспечения туристской индустрии.</w:t>
            </w:r>
          </w:p>
        </w:tc>
      </w:tr>
      <w:tr w:rsidR="009E6058" w14:paraId="0630F28C" w14:textId="77777777" w:rsidTr="00F00293">
        <w:tc>
          <w:tcPr>
            <w:tcW w:w="562" w:type="dxa"/>
          </w:tcPr>
          <w:p w14:paraId="33B49A2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328A7ED8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Технологическая концепция и стратегическое развитие туристской организации.</w:t>
            </w:r>
          </w:p>
        </w:tc>
      </w:tr>
      <w:tr w:rsidR="009E6058" w14:paraId="051FBB50" w14:textId="77777777" w:rsidTr="00F00293">
        <w:tc>
          <w:tcPr>
            <w:tcW w:w="562" w:type="dxa"/>
          </w:tcPr>
          <w:p w14:paraId="1ED5A2A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4CE9B12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Применение методов исследований и моделирования развития рынка инновационных технологий.</w:t>
            </w:r>
          </w:p>
        </w:tc>
      </w:tr>
      <w:tr w:rsidR="009E6058" w14:paraId="2C8D35B6" w14:textId="77777777" w:rsidTr="00F00293">
        <w:tc>
          <w:tcPr>
            <w:tcW w:w="562" w:type="dxa"/>
          </w:tcPr>
          <w:p w14:paraId="2D61A1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5745FD5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Методы прогнозирования развития рынка инновационных технологий.</w:t>
            </w:r>
          </w:p>
        </w:tc>
      </w:tr>
      <w:tr w:rsidR="009E6058" w14:paraId="0CE2029D" w14:textId="77777777" w:rsidTr="00F00293">
        <w:tc>
          <w:tcPr>
            <w:tcW w:w="562" w:type="dxa"/>
          </w:tcPr>
          <w:p w14:paraId="40525D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32EB6DDA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Значение бенчмаркинга для поиска и внедрения инновационных технологий в сфере туризма.</w:t>
            </w:r>
          </w:p>
        </w:tc>
      </w:tr>
      <w:tr w:rsidR="009E6058" w14:paraId="345F2F90" w14:textId="77777777" w:rsidTr="00F00293">
        <w:tc>
          <w:tcPr>
            <w:tcW w:w="562" w:type="dxa"/>
          </w:tcPr>
          <w:p w14:paraId="558B00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509662F5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Определение ключевых инновационных технологий для их внедрения на предприятии сферы туризма.</w:t>
            </w:r>
          </w:p>
        </w:tc>
      </w:tr>
      <w:tr w:rsidR="009E6058" w14:paraId="75518E97" w14:textId="77777777" w:rsidTr="00F00293">
        <w:tc>
          <w:tcPr>
            <w:tcW w:w="562" w:type="dxa"/>
          </w:tcPr>
          <w:p w14:paraId="42B089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09AAB795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Методы управления инновационными рисками в сфере туризма.</w:t>
            </w:r>
          </w:p>
        </w:tc>
      </w:tr>
      <w:tr w:rsidR="009E6058" w14:paraId="4846C0D0" w14:textId="77777777" w:rsidTr="00F00293">
        <w:tc>
          <w:tcPr>
            <w:tcW w:w="562" w:type="dxa"/>
          </w:tcPr>
          <w:p w14:paraId="54D8314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04E7B63C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Внедрение инновационных технологий для обеспечения конкурентоспособности предприятий сферы туризма.</w:t>
            </w:r>
          </w:p>
        </w:tc>
      </w:tr>
      <w:tr w:rsidR="009E6058" w14:paraId="33A780D6" w14:textId="77777777" w:rsidTr="00F00293">
        <w:tc>
          <w:tcPr>
            <w:tcW w:w="562" w:type="dxa"/>
          </w:tcPr>
          <w:p w14:paraId="5D5FBB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3C9823F0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Научно-аналитическое обоснование выбора инновационных технологий для их внедрения на предприятии сферы туризма.</w:t>
            </w:r>
          </w:p>
        </w:tc>
      </w:tr>
      <w:tr w:rsidR="009E6058" w14:paraId="6FDF4845" w14:textId="77777777" w:rsidTr="00F00293">
        <w:tc>
          <w:tcPr>
            <w:tcW w:w="562" w:type="dxa"/>
          </w:tcPr>
          <w:p w14:paraId="3C0652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599CCFDD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Проведение экспертизы инновационных технологий, планируемых к внедрению на предприятиях сферы туризма.</w:t>
            </w:r>
          </w:p>
        </w:tc>
      </w:tr>
      <w:tr w:rsidR="009E6058" w14:paraId="6D92D1F8" w14:textId="77777777" w:rsidTr="00F00293">
        <w:tc>
          <w:tcPr>
            <w:tcW w:w="562" w:type="dxa"/>
          </w:tcPr>
          <w:p w14:paraId="63E469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CC2F08B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Адаптация инновационных технологий к деятельности предприятий туристской индустрии.</w:t>
            </w:r>
          </w:p>
        </w:tc>
      </w:tr>
      <w:tr w:rsidR="009E6058" w14:paraId="6073F1B1" w14:textId="77777777" w:rsidTr="00F00293">
        <w:tc>
          <w:tcPr>
            <w:tcW w:w="562" w:type="dxa"/>
          </w:tcPr>
          <w:p w14:paraId="348E10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49125C83" w14:textId="77777777" w:rsidR="009E6058" w:rsidRPr="00EE7A8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Оценка экономической эффективности внедрения инновационных технологий в сфере туризма.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7A8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E7A83" w14:paraId="5A1C9382" w14:textId="77777777" w:rsidTr="00801458">
        <w:tc>
          <w:tcPr>
            <w:tcW w:w="2336" w:type="dxa"/>
          </w:tcPr>
          <w:p w14:paraId="4C518DAB" w14:textId="77777777" w:rsidR="005D65A5" w:rsidRPr="00EE7A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E7A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E7A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7A8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7A83" w14:paraId="07658034" w14:textId="77777777" w:rsidTr="00801458">
        <w:tc>
          <w:tcPr>
            <w:tcW w:w="2336" w:type="dxa"/>
          </w:tcPr>
          <w:p w14:paraId="1553D698" w14:textId="78F29BFB" w:rsidR="005D65A5" w:rsidRPr="00EE7A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E7A83" w14:paraId="401EABF8" w14:textId="77777777" w:rsidTr="00801458">
        <w:tc>
          <w:tcPr>
            <w:tcW w:w="2336" w:type="dxa"/>
          </w:tcPr>
          <w:p w14:paraId="5B0C06EA" w14:textId="77777777" w:rsidR="005D65A5" w:rsidRPr="00EE7A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722342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70BF9C86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E4C322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EE7A83" w14:paraId="0B3427C3" w14:textId="77777777" w:rsidTr="00801458">
        <w:tc>
          <w:tcPr>
            <w:tcW w:w="2336" w:type="dxa"/>
          </w:tcPr>
          <w:p w14:paraId="73B820E9" w14:textId="77777777" w:rsidR="005D65A5" w:rsidRPr="00EE7A8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9D376FD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088BAED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77E90B" w14:textId="77777777" w:rsidR="005D65A5" w:rsidRPr="00EE7A83" w:rsidRDefault="007478E0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7A83" w14:paraId="3D40224F" w14:textId="77777777" w:rsidTr="00C74946">
        <w:tc>
          <w:tcPr>
            <w:tcW w:w="562" w:type="dxa"/>
          </w:tcPr>
          <w:p w14:paraId="4F8C6DF2" w14:textId="77777777" w:rsidR="00EE7A83" w:rsidRPr="009E6058" w:rsidRDefault="00EE7A83" w:rsidP="00C7494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62C583" w14:textId="77777777" w:rsidR="00EE7A83" w:rsidRPr="00EE7A83" w:rsidRDefault="00EE7A83" w:rsidP="00C7494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7A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7A83" w14:paraId="0267C479" w14:textId="77777777" w:rsidTr="00801458">
        <w:tc>
          <w:tcPr>
            <w:tcW w:w="2500" w:type="pct"/>
          </w:tcPr>
          <w:p w14:paraId="37F699C9" w14:textId="77777777" w:rsidR="00B8237E" w:rsidRPr="00EE7A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7A8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7A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7A83" w14:paraId="3F240151" w14:textId="77777777" w:rsidTr="00801458">
        <w:tc>
          <w:tcPr>
            <w:tcW w:w="2500" w:type="pct"/>
          </w:tcPr>
          <w:p w14:paraId="61E91592" w14:textId="61A0874C" w:rsidR="00B8237E" w:rsidRPr="00EE7A83" w:rsidRDefault="00B8237E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EE7A83" w:rsidRDefault="005C548A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1-2,4,6,7</w:t>
            </w:r>
          </w:p>
        </w:tc>
      </w:tr>
      <w:tr w:rsidR="00B8237E" w:rsidRPr="00EE7A83" w14:paraId="2FFB5BB0" w14:textId="77777777" w:rsidTr="00801458">
        <w:tc>
          <w:tcPr>
            <w:tcW w:w="2500" w:type="pct"/>
          </w:tcPr>
          <w:p w14:paraId="6AE6125E" w14:textId="77777777" w:rsidR="00B8237E" w:rsidRPr="00EE7A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75B98A3" w14:textId="77777777" w:rsidR="00B8237E" w:rsidRPr="00EE7A83" w:rsidRDefault="005C548A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1-3,5,8</w:t>
            </w:r>
          </w:p>
        </w:tc>
      </w:tr>
      <w:tr w:rsidR="00B8237E" w:rsidRPr="00EE7A83" w14:paraId="0D2FC72C" w14:textId="77777777" w:rsidTr="00801458">
        <w:tc>
          <w:tcPr>
            <w:tcW w:w="2500" w:type="pct"/>
          </w:tcPr>
          <w:p w14:paraId="58F94ACC" w14:textId="77777777" w:rsidR="00B8237E" w:rsidRPr="00EE7A83" w:rsidRDefault="00B8237E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B76878" w14:textId="77777777" w:rsidR="00B8237E" w:rsidRPr="00EE7A83" w:rsidRDefault="005C548A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EE7A83" w14:paraId="6EA187DB" w14:textId="77777777" w:rsidTr="00801458">
        <w:tc>
          <w:tcPr>
            <w:tcW w:w="2500" w:type="pct"/>
          </w:tcPr>
          <w:p w14:paraId="7CF894F5" w14:textId="77777777" w:rsidR="00B8237E" w:rsidRPr="00EE7A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7778120" w14:textId="77777777" w:rsidR="00B8237E" w:rsidRPr="00EE7A83" w:rsidRDefault="005C548A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3,5,6,8</w:t>
            </w:r>
          </w:p>
        </w:tc>
      </w:tr>
      <w:tr w:rsidR="00B8237E" w:rsidRPr="00EE7A83" w14:paraId="36D30E44" w14:textId="77777777" w:rsidTr="00801458">
        <w:tc>
          <w:tcPr>
            <w:tcW w:w="2500" w:type="pct"/>
          </w:tcPr>
          <w:p w14:paraId="45E5D797" w14:textId="77777777" w:rsidR="00B8237E" w:rsidRPr="00EE7A8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D8C9F96" w14:textId="77777777" w:rsidR="00B8237E" w:rsidRPr="00EE7A83" w:rsidRDefault="005C548A" w:rsidP="00801458">
            <w:pPr>
              <w:rPr>
                <w:rFonts w:ascii="Times New Roman" w:hAnsi="Times New Roman" w:cs="Times New Roman"/>
              </w:rPr>
            </w:pPr>
            <w:r w:rsidRPr="00EE7A83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8D547" w14:textId="77777777" w:rsidR="002946F5" w:rsidRDefault="002946F5" w:rsidP="00315CA6">
      <w:pPr>
        <w:spacing w:after="0" w:line="240" w:lineRule="auto"/>
      </w:pPr>
      <w:r>
        <w:separator/>
      </w:r>
    </w:p>
  </w:endnote>
  <w:endnote w:type="continuationSeparator" w:id="0">
    <w:p w14:paraId="6394EF51" w14:textId="77777777" w:rsidR="002946F5" w:rsidRDefault="002946F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5EBD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85268B" w14:textId="77777777" w:rsidR="002946F5" w:rsidRDefault="002946F5" w:rsidP="00315CA6">
      <w:pPr>
        <w:spacing w:after="0" w:line="240" w:lineRule="auto"/>
      </w:pPr>
      <w:r>
        <w:separator/>
      </w:r>
    </w:p>
  </w:footnote>
  <w:footnote w:type="continuationSeparator" w:id="0">
    <w:p w14:paraId="573284D9" w14:textId="77777777" w:rsidR="002946F5" w:rsidRDefault="002946F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6DB3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6F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5EBD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5897"/>
    <w:rsid w:val="00EE7A83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turistskih-uslug-469332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D%D0%BE%D0%B2%D0%B0%D1%86%D0%B8%D0%BE%D0%BD%D0%BD%D1%8B%D0%B5%20%D1%82%D0%B5%D1%85%D0%BD%D0%BE%D0%BB%D0%BE%D0%B3%D0%B8%D0%B8%20%D0%B2%20%D1%81%D1%84%D0%B5%D1%80%D0%B5%20%D1%81%D0%B5%D1%80%D0%B2%D0%B8%D1%81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E54126-28C3-4419-8E38-A715ECF51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3746</Words>
  <Characters>21353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