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43.04.02 Туризм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Организация управления туристскими дестинациями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Магистратура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D72E3">
              <w:rPr>
                <w:sz w:val="20"/>
                <w:szCs w:val="20"/>
              </w:rPr>
              <w:t>к.э.н</w:t>
            </w:r>
            <w:proofErr w:type="spellEnd"/>
            <w:r w:rsidRPr="004D72E3">
              <w:rPr>
                <w:sz w:val="20"/>
                <w:szCs w:val="20"/>
              </w:rPr>
              <w:t>, Ткачев Вадим Александрович</w:t>
            </w:r>
          </w:p>
        </w:tc>
      </w:tr>
      <w:tr w:rsidR="00634089" w:rsidRPr="0065641B" w14:paraId="22E6B509" w14:textId="77777777" w:rsidTr="00634089">
        <w:tc>
          <w:tcPr>
            <w:tcW w:w="9337" w:type="dxa"/>
          </w:tcPr>
          <w:p w14:paraId="78A31197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D72E3">
              <w:rPr>
                <w:sz w:val="20"/>
                <w:szCs w:val="20"/>
              </w:rPr>
              <w:t>д.э.н</w:t>
            </w:r>
            <w:proofErr w:type="spellEnd"/>
            <w:r w:rsidRPr="004D72E3">
              <w:rPr>
                <w:sz w:val="20"/>
                <w:szCs w:val="20"/>
              </w:rPr>
              <w:t>, Карпова Галина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D72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14C62C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D72E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6819651" w:rsidR="00DC42AF" w:rsidRPr="0065641B" w:rsidRDefault="004D72E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 xml:space="preserve">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6F62E60" w:rsidR="00DC42AF" w:rsidRPr="0065641B" w:rsidRDefault="004D72E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8C8F5BB" w:rsidR="00DC42AF" w:rsidRPr="0065641B" w:rsidRDefault="004D72E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66CB38" w:rsidR="00DC42AF" w:rsidRPr="0065641B" w:rsidRDefault="004D72E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8824208" w:rsidR="00DC42AF" w:rsidRPr="0065641B" w:rsidRDefault="004D72E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E8628AC" w:rsidR="00DC42AF" w:rsidRPr="0065641B" w:rsidRDefault="004D72E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A65F80D" w:rsidR="00DC42AF" w:rsidRPr="0065641B" w:rsidRDefault="004D72E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7C55683" w:rsidR="00DC42AF" w:rsidRPr="0065641B" w:rsidRDefault="004D72E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4D72E3" w14:paraId="446CCDDC" w14:textId="77777777" w:rsidTr="004D72E3">
        <w:tc>
          <w:tcPr>
            <w:tcW w:w="851" w:type="dxa"/>
          </w:tcPr>
          <w:p w14:paraId="503E2208" w14:textId="77777777" w:rsidR="007D0C0D" w:rsidRPr="004D72E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D72E3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94AFC5B" w14:textId="77777777" w:rsidR="004D72E3" w:rsidRPr="004D72E3" w:rsidRDefault="00C76457" w:rsidP="009B1426">
            <w:pPr>
              <w:tabs>
                <w:tab w:val="left" w:leader="underscore" w:pos="9322"/>
              </w:tabs>
              <w:jc w:val="both"/>
            </w:pPr>
            <w:r w:rsidRPr="004D72E3">
              <w:t xml:space="preserve">- получение и систематизация первичных профессиональных умений и навыков в сфере научно-исследовательской деятельности (основной вид деятельности в рамках подготовки магистрантов в рамках программы «Организация управления туристскими </w:t>
            </w:r>
            <w:proofErr w:type="spellStart"/>
            <w:r w:rsidRPr="004D72E3">
              <w:t>дестинациями</w:t>
            </w:r>
            <w:proofErr w:type="spellEnd"/>
            <w:r w:rsidRPr="004D72E3">
              <w:t>»),</w:t>
            </w:r>
            <w:r w:rsidR="004D72E3" w:rsidRPr="004D72E3">
              <w:t xml:space="preserve"> </w:t>
            </w:r>
          </w:p>
          <w:p w14:paraId="0FFD7F1D" w14:textId="0676092F" w:rsidR="004D72E3" w:rsidRPr="004D72E3" w:rsidRDefault="00C76457" w:rsidP="009B1426">
            <w:pPr>
              <w:tabs>
                <w:tab w:val="left" w:leader="underscore" w:pos="9322"/>
              </w:tabs>
              <w:jc w:val="both"/>
            </w:pPr>
            <w:r w:rsidRPr="004D72E3">
              <w:t>- формирование у магистрантов навыков ведения самостоятельной научной работы,</w:t>
            </w:r>
            <w:r w:rsidR="004D72E3" w:rsidRPr="004D72E3">
              <w:t xml:space="preserve"> </w:t>
            </w:r>
          </w:p>
          <w:p w14:paraId="255C002C" w14:textId="77777777" w:rsidR="004D72E3" w:rsidRPr="004D72E3" w:rsidRDefault="00C76457" w:rsidP="009B1426">
            <w:pPr>
              <w:tabs>
                <w:tab w:val="left" w:leader="underscore" w:pos="9322"/>
              </w:tabs>
              <w:jc w:val="both"/>
            </w:pPr>
            <w:r w:rsidRPr="004D72E3">
              <w:t>- выбор актуальной информации,</w:t>
            </w:r>
            <w:r w:rsidR="004D72E3" w:rsidRPr="004D72E3">
              <w:t xml:space="preserve"> </w:t>
            </w:r>
          </w:p>
          <w:p w14:paraId="7AAC70B5" w14:textId="1C0921A2" w:rsidR="007D0C0D" w:rsidRPr="004D72E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D72E3">
              <w:t>- систематизация, обобщение и анализ научно-исследовательской информации с использованием современных методов исследований и информационно-коммуникационных технологий.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12EB7819" w14:textId="77777777" w:rsidR="004D72E3" w:rsidRDefault="004D72E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E198059" w:rsidR="00C65FCC" w:rsidRPr="004D72E3" w:rsidRDefault="00C65FCC" w:rsidP="004D72E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D72E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D72E3">
        <w:t>й</w:t>
      </w:r>
      <w:r w:rsidRPr="004D72E3">
        <w:t xml:space="preserve"> практики</w:t>
      </w:r>
      <w:r w:rsidR="004D72E3" w:rsidRPr="004D72E3">
        <w:t>.</w:t>
      </w:r>
    </w:p>
    <w:p w14:paraId="216C6277" w14:textId="178FB8C4" w:rsidR="00C65FCC" w:rsidRDefault="00C65FCC" w:rsidP="00E871D6">
      <w:pPr>
        <w:widowControl w:val="0"/>
        <w:autoSpaceDE w:val="0"/>
        <w:autoSpaceDN w:val="0"/>
        <w:rPr>
          <w:b/>
        </w:rPr>
      </w:pPr>
    </w:p>
    <w:p w14:paraId="7FAFF278" w14:textId="77777777" w:rsidR="004D72E3" w:rsidRPr="0065641B" w:rsidRDefault="004D72E3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71"/>
        <w:gridCol w:w="2209"/>
        <w:gridCol w:w="5064"/>
      </w:tblGrid>
      <w:tr w:rsidR="0065641B" w:rsidRPr="0065641B" w14:paraId="273DB8CE" w14:textId="77777777" w:rsidTr="004D72E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D72E3" w:rsidRDefault="006F0EAF" w:rsidP="004D72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D72E3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D72E3" w:rsidRDefault="006F0EAF" w:rsidP="004D72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D72E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D72E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D72E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D72E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D72E3">
        <w:trPr>
          <w:trHeight w:val="212"/>
        </w:trPr>
        <w:tc>
          <w:tcPr>
            <w:tcW w:w="958" w:type="pct"/>
          </w:tcPr>
          <w:p w14:paraId="05E778A0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3011" w:type="pct"/>
          </w:tcPr>
          <w:p w14:paraId="7A3D16CD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сформировать итоговый научно-практический отчет по результатам выполненного задания</w:t>
            </w:r>
          </w:p>
          <w:p w14:paraId="7208F990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навыками презентационного выступления при демонстрации полученных научно-практических результатов</w:t>
            </w:r>
          </w:p>
        </w:tc>
      </w:tr>
      <w:tr w:rsidR="00996FB3" w:rsidRPr="0065641B" w14:paraId="345A5E90" w14:textId="77777777" w:rsidTr="004D72E3">
        <w:trPr>
          <w:trHeight w:val="212"/>
        </w:trPr>
        <w:tc>
          <w:tcPr>
            <w:tcW w:w="958" w:type="pct"/>
          </w:tcPr>
          <w:p w14:paraId="07BBD265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4D72E3">
              <w:rPr>
                <w:sz w:val="22"/>
                <w:szCs w:val="22"/>
              </w:rPr>
              <w:t>ых</w:t>
            </w:r>
            <w:proofErr w:type="spellEnd"/>
            <w:r w:rsidRPr="004D72E3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4B83220A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4D72E3">
              <w:rPr>
                <w:sz w:val="22"/>
                <w:szCs w:val="22"/>
              </w:rPr>
              <w:t>ых</w:t>
            </w:r>
            <w:proofErr w:type="spellEnd"/>
            <w:r w:rsidRPr="004D72E3">
              <w:rPr>
                <w:sz w:val="22"/>
                <w:szCs w:val="22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3011" w:type="pct"/>
          </w:tcPr>
          <w:p w14:paraId="00BDC010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0A7DE4E8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использовать правила деловой и профессиональной коммуникации при формировании итогового научно-практического отчета</w:t>
            </w:r>
          </w:p>
          <w:p w14:paraId="1AC34983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E7F287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6D50159F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навыками последовательности формирования итогового научно-практического отчета</w:t>
            </w:r>
          </w:p>
        </w:tc>
      </w:tr>
      <w:tr w:rsidR="00996FB3" w:rsidRPr="0065641B" w14:paraId="4BFD5637" w14:textId="77777777" w:rsidTr="004D72E3">
        <w:trPr>
          <w:trHeight w:val="212"/>
        </w:trPr>
        <w:tc>
          <w:tcPr>
            <w:tcW w:w="958" w:type="pct"/>
          </w:tcPr>
          <w:p w14:paraId="09EA8013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4401081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3011" w:type="pct"/>
          </w:tcPr>
          <w:p w14:paraId="28C5CFCD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47C1A205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использовать информацию о культурных особенностях </w:t>
            </w:r>
            <w:proofErr w:type="spellStart"/>
            <w:r w:rsidRPr="004D72E3">
              <w:rPr>
                <w:sz w:val="22"/>
                <w:szCs w:val="22"/>
              </w:rPr>
              <w:t>дестинации</w:t>
            </w:r>
            <w:proofErr w:type="spellEnd"/>
            <w:r w:rsidRPr="004D72E3">
              <w:rPr>
                <w:sz w:val="22"/>
                <w:szCs w:val="22"/>
              </w:rPr>
              <w:t xml:space="preserve"> при формировании итогового научно-практического отчета</w:t>
            </w:r>
          </w:p>
          <w:p w14:paraId="6A717CA5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C7B630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6EA506A8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навыками взаимодействия с различными социальными группами для решения поставленных задач</w:t>
            </w:r>
          </w:p>
        </w:tc>
      </w:tr>
      <w:tr w:rsidR="00996FB3" w:rsidRPr="0065641B" w14:paraId="22FAF05F" w14:textId="77777777" w:rsidTr="004D72E3">
        <w:trPr>
          <w:trHeight w:val="212"/>
        </w:trPr>
        <w:tc>
          <w:tcPr>
            <w:tcW w:w="958" w:type="pct"/>
          </w:tcPr>
          <w:p w14:paraId="50E14722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lastRenderedPageBreak/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1031" w:type="pct"/>
          </w:tcPr>
          <w:p w14:paraId="6D72C44E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ОПК-1.2 - Организует и управляет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3011" w:type="pct"/>
          </w:tcPr>
          <w:p w14:paraId="66E1E62F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0348910A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использовать методы и механизмы управления инновационным процессом в индустрии туризма</w:t>
            </w:r>
          </w:p>
          <w:p w14:paraId="11F0D8B2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B5D0A6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5D1252AF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навыками проектирования внедрения технологических новаций и программного обеспечения в условиях выбранной туристской </w:t>
            </w:r>
            <w:proofErr w:type="spellStart"/>
            <w:r w:rsidRPr="004D72E3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6A93D8B3" w14:textId="77777777" w:rsidTr="004D72E3">
        <w:trPr>
          <w:trHeight w:val="212"/>
        </w:trPr>
        <w:tc>
          <w:tcPr>
            <w:tcW w:w="958" w:type="pct"/>
          </w:tcPr>
          <w:p w14:paraId="0FE43C77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ОПК-2 -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1031" w:type="pct"/>
          </w:tcPr>
          <w:p w14:paraId="41F04D70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ОПК-2.2 - Использует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</w:tc>
        <w:tc>
          <w:tcPr>
            <w:tcW w:w="3011" w:type="pct"/>
          </w:tcPr>
          <w:p w14:paraId="3AD7A1F9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7D6D9097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формировать стратегический план развития туристских объектов </w:t>
            </w:r>
            <w:proofErr w:type="spellStart"/>
            <w:r w:rsidRPr="004D72E3">
              <w:rPr>
                <w:sz w:val="22"/>
                <w:szCs w:val="22"/>
              </w:rPr>
              <w:t>дестинации</w:t>
            </w:r>
            <w:proofErr w:type="spellEnd"/>
            <w:r w:rsidRPr="004D72E3">
              <w:rPr>
                <w:sz w:val="22"/>
                <w:szCs w:val="22"/>
              </w:rPr>
              <w:t xml:space="preserve"> на основе использования инновационных технологий управления</w:t>
            </w:r>
          </w:p>
          <w:p w14:paraId="6F50E777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CCAEC1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0058D299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навыками моделирования комплексного развития туристских объектов </w:t>
            </w:r>
            <w:proofErr w:type="spellStart"/>
            <w:r w:rsidRPr="004D72E3">
              <w:rPr>
                <w:sz w:val="22"/>
                <w:szCs w:val="22"/>
              </w:rPr>
              <w:t>дестинации</w:t>
            </w:r>
            <w:proofErr w:type="spellEnd"/>
            <w:r w:rsidRPr="004D72E3">
              <w:rPr>
                <w:sz w:val="22"/>
                <w:szCs w:val="22"/>
              </w:rPr>
              <w:t xml:space="preserve"> в среднесрочной временной перспективе</w:t>
            </w:r>
          </w:p>
        </w:tc>
      </w:tr>
      <w:tr w:rsidR="00996FB3" w:rsidRPr="0065641B" w14:paraId="4B45720C" w14:textId="77777777" w:rsidTr="004D72E3">
        <w:trPr>
          <w:trHeight w:val="212"/>
        </w:trPr>
        <w:tc>
          <w:tcPr>
            <w:tcW w:w="958" w:type="pct"/>
          </w:tcPr>
          <w:p w14:paraId="44ED2FCF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ОПК-3 - Способен разрабатывать и внедрять системы управления качеством услуг в сфере туризма</w:t>
            </w:r>
          </w:p>
        </w:tc>
        <w:tc>
          <w:tcPr>
            <w:tcW w:w="1031" w:type="pct"/>
          </w:tcPr>
          <w:p w14:paraId="5A4FE5D3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ОПК-3.2 - Оценивает качество оказания услуг в сфере туризма в соответствии со стандартами туристской деятельности, с учетом мнения потребителей и других заинтересованных сторон</w:t>
            </w:r>
          </w:p>
        </w:tc>
        <w:tc>
          <w:tcPr>
            <w:tcW w:w="3011" w:type="pct"/>
          </w:tcPr>
          <w:p w14:paraId="4630B062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54EB8C8C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использовать современные методики оценки качества предоставления услуг в индустрии туризма</w:t>
            </w:r>
          </w:p>
          <w:p w14:paraId="6B7BB4BE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D1CDB8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22CDC684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навыками оценки современных систем менеджмента качества в индустрии туризма</w:t>
            </w:r>
          </w:p>
        </w:tc>
      </w:tr>
      <w:tr w:rsidR="00996FB3" w:rsidRPr="0065641B" w14:paraId="40A01D5B" w14:textId="77777777" w:rsidTr="004D72E3">
        <w:trPr>
          <w:trHeight w:val="212"/>
        </w:trPr>
        <w:tc>
          <w:tcPr>
            <w:tcW w:w="958" w:type="pct"/>
          </w:tcPr>
          <w:p w14:paraId="423503C3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ОПК-4 - Способен разрабатывать и внедрять маркетинговые стратегии и программы в сфере туризма</w:t>
            </w:r>
          </w:p>
        </w:tc>
        <w:tc>
          <w:tcPr>
            <w:tcW w:w="1031" w:type="pct"/>
          </w:tcPr>
          <w:p w14:paraId="06DE1BAC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ОПК-4.2 - Разрабатывает и внедряет маркетинговые стратегии и программы в сфере туризма</w:t>
            </w:r>
          </w:p>
        </w:tc>
        <w:tc>
          <w:tcPr>
            <w:tcW w:w="3011" w:type="pct"/>
          </w:tcPr>
          <w:p w14:paraId="11D84212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306B62F0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обосновывать выбор стратегии развития туристской </w:t>
            </w:r>
            <w:proofErr w:type="spellStart"/>
            <w:r w:rsidRPr="004D72E3">
              <w:rPr>
                <w:sz w:val="22"/>
                <w:szCs w:val="22"/>
              </w:rPr>
              <w:t>дестинации</w:t>
            </w:r>
            <w:proofErr w:type="spellEnd"/>
            <w:r w:rsidRPr="004D72E3">
              <w:rPr>
                <w:sz w:val="22"/>
                <w:szCs w:val="22"/>
              </w:rPr>
              <w:t xml:space="preserve"> с использованием современных методов и инструментов цифрового маркетинга</w:t>
            </w:r>
          </w:p>
          <w:p w14:paraId="22BF6615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BC05C1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7F357395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навыками оценки эффективности и результативности маркетинговой стратегии развития туристской </w:t>
            </w:r>
            <w:proofErr w:type="spellStart"/>
            <w:r w:rsidRPr="004D72E3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23E51ACA" w14:textId="77777777" w:rsidTr="004D72E3">
        <w:trPr>
          <w:trHeight w:val="212"/>
        </w:trPr>
        <w:tc>
          <w:tcPr>
            <w:tcW w:w="958" w:type="pct"/>
          </w:tcPr>
          <w:p w14:paraId="34C4120A" w14:textId="77777777" w:rsidR="00996FB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lastRenderedPageBreak/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  <w:p w14:paraId="5992FA35" w14:textId="63F7CEC4" w:rsidR="004D72E3" w:rsidRPr="004D72E3" w:rsidRDefault="004D72E3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</w:p>
        </w:tc>
        <w:tc>
          <w:tcPr>
            <w:tcW w:w="1031" w:type="pct"/>
          </w:tcPr>
          <w:p w14:paraId="7695AE66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ОПК-5.3 - Оценивает эффективность управленческих решений на различных уровнях управления туристской деятельностью</w:t>
            </w:r>
          </w:p>
        </w:tc>
        <w:tc>
          <w:tcPr>
            <w:tcW w:w="3011" w:type="pct"/>
          </w:tcPr>
          <w:p w14:paraId="67507584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14B9298A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критически оценивать результаты стратегического и ситуационного анализа развития </w:t>
            </w:r>
            <w:proofErr w:type="spellStart"/>
            <w:r w:rsidRPr="004D72E3">
              <w:rPr>
                <w:sz w:val="22"/>
                <w:szCs w:val="22"/>
              </w:rPr>
              <w:t>дестинации</w:t>
            </w:r>
            <w:proofErr w:type="spellEnd"/>
          </w:p>
          <w:p w14:paraId="1E7B4BC8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B16F76B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3B1EB3D1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навыками оценки эффективности и результативности управленческой деятельности в туристской </w:t>
            </w:r>
            <w:proofErr w:type="spellStart"/>
            <w:r w:rsidRPr="004D72E3">
              <w:rPr>
                <w:sz w:val="22"/>
                <w:szCs w:val="22"/>
              </w:rPr>
              <w:t>дестинации</w:t>
            </w:r>
            <w:proofErr w:type="spellEnd"/>
          </w:p>
        </w:tc>
      </w:tr>
      <w:tr w:rsidR="00996FB3" w:rsidRPr="0065641B" w14:paraId="2865858C" w14:textId="77777777" w:rsidTr="004D72E3">
        <w:trPr>
          <w:trHeight w:val="212"/>
        </w:trPr>
        <w:tc>
          <w:tcPr>
            <w:tcW w:w="958" w:type="pct"/>
          </w:tcPr>
          <w:p w14:paraId="41A34A45" w14:textId="77777777" w:rsidR="00996FB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ОПК-6 -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  <w:p w14:paraId="27418443" w14:textId="1BF5D96F" w:rsidR="004D72E3" w:rsidRPr="004D72E3" w:rsidRDefault="004D72E3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</w:p>
        </w:tc>
        <w:tc>
          <w:tcPr>
            <w:tcW w:w="1031" w:type="pct"/>
          </w:tcPr>
          <w:p w14:paraId="177BBFC1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ОПК-6.2 - Применяет результаты научно-прикладных исследований в сфере профессиональной деятельности</w:t>
            </w:r>
          </w:p>
        </w:tc>
        <w:tc>
          <w:tcPr>
            <w:tcW w:w="3011" w:type="pct"/>
          </w:tcPr>
          <w:p w14:paraId="0178188C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775266A2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планировать последовательность проведения и ключевые процедуры научно-прикладных исследований в профессиональной деятельности</w:t>
            </w:r>
          </w:p>
          <w:p w14:paraId="2F384266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581780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7A8A582C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навыками представления результатов научно-прикладных исследований в различных формах публикаций</w:t>
            </w:r>
          </w:p>
        </w:tc>
      </w:tr>
      <w:tr w:rsidR="00996FB3" w:rsidRPr="0065641B" w14:paraId="2E119223" w14:textId="77777777" w:rsidTr="004D72E3">
        <w:trPr>
          <w:trHeight w:val="212"/>
        </w:trPr>
        <w:tc>
          <w:tcPr>
            <w:tcW w:w="958" w:type="pct"/>
          </w:tcPr>
          <w:p w14:paraId="59C1258C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ОПК-7 -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1031" w:type="pct"/>
          </w:tcPr>
          <w:p w14:paraId="61CA55F5" w14:textId="77777777" w:rsidR="00996FB3" w:rsidRPr="004D72E3" w:rsidRDefault="00C76457" w:rsidP="004D72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ОПК-7.2 - Осуществляет педагогическую деятельность по основным профессиональным образовательным программам и дополнительным профессиональным программам на государственном языке и иностранном (-ых) языках</w:t>
            </w:r>
          </w:p>
        </w:tc>
        <w:tc>
          <w:tcPr>
            <w:tcW w:w="3011" w:type="pct"/>
          </w:tcPr>
          <w:p w14:paraId="2A5079A3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Уметь:</w:t>
            </w:r>
          </w:p>
          <w:p w14:paraId="6C572FB0" w14:textId="77777777" w:rsidR="00DC0676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ориентироваться в научно-методологических подходах к осуществлению педагогической деятельности по основной профессиональной образовательной программе</w:t>
            </w:r>
          </w:p>
          <w:p w14:paraId="67CD6C18" w14:textId="77777777" w:rsidR="00DC0676" w:rsidRPr="004D72E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B8C9FB" w14:textId="77777777" w:rsidR="002E5704" w:rsidRPr="004D72E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Владеть:</w:t>
            </w:r>
          </w:p>
          <w:p w14:paraId="2229864A" w14:textId="77777777" w:rsidR="00996FB3" w:rsidRPr="004D72E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навыками проведения самооценки и оценки результатов педагогической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5"/>
        <w:gridCol w:w="5102"/>
      </w:tblGrid>
      <w:tr w:rsidR="0065641B" w:rsidRPr="004D72E3" w14:paraId="65314A5A" w14:textId="77777777" w:rsidTr="004D72E3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D72E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D72E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D72E3" w:rsidRDefault="005D11CD" w:rsidP="004D72E3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D72E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D72E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D72E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D72E3" w14:paraId="1ED871D2" w14:textId="77777777" w:rsidTr="004D72E3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D72E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72E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D72E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72E3">
              <w:rPr>
                <w:sz w:val="22"/>
                <w:szCs w:val="22"/>
                <w:lang w:bidi="ru-RU"/>
              </w:rPr>
              <w:t>Подготовительно-ознакомительный этап.</w:t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D72E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72E3">
              <w:rPr>
                <w:sz w:val="22"/>
                <w:szCs w:val="22"/>
                <w:lang w:bidi="ru-RU"/>
              </w:rPr>
              <w:t>Магистрант изучает основные тенденции развития и лучшие туристские практики государственного управления туристскими дестинациями. Обзор и реферирование статей и монографий, структуризация и классификация, библиографический обзор и структура библиографического обзора.</w:t>
            </w:r>
          </w:p>
        </w:tc>
      </w:tr>
      <w:tr w:rsidR="005D11CD" w:rsidRPr="004D72E3" w14:paraId="05A8DC9E" w14:textId="77777777" w:rsidTr="004D72E3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069A" w14:textId="77777777" w:rsidR="005D11CD" w:rsidRPr="004D72E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72E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A437F" w14:textId="77777777" w:rsidR="005D11CD" w:rsidRPr="004D72E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72E3">
              <w:rPr>
                <w:sz w:val="22"/>
                <w:szCs w:val="22"/>
                <w:lang w:bidi="ru-RU"/>
              </w:rPr>
              <w:t>Аналитический этап</w:t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3B39" w14:textId="77777777" w:rsidR="005D11CD" w:rsidRPr="004D72E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72E3">
              <w:rPr>
                <w:sz w:val="22"/>
                <w:szCs w:val="22"/>
                <w:lang w:bidi="ru-RU"/>
              </w:rPr>
              <w:t>Проведение комплексной оценки системы государственного регулирования выбранной дестинации в контексте тематики будущей ВКР.</w:t>
            </w:r>
          </w:p>
        </w:tc>
      </w:tr>
      <w:tr w:rsidR="005D11CD" w:rsidRPr="004D72E3" w14:paraId="25CC23A5" w14:textId="77777777" w:rsidTr="004D72E3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43E2" w14:textId="77777777" w:rsidR="005D11CD" w:rsidRPr="004D72E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72E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0E92" w14:textId="77777777" w:rsidR="005D11CD" w:rsidRPr="004D72E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D72E3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A5DE" w14:textId="77777777" w:rsidR="005D11CD" w:rsidRPr="004D72E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D72E3">
              <w:rPr>
                <w:sz w:val="22"/>
                <w:szCs w:val="22"/>
                <w:lang w:bidi="ru-RU"/>
              </w:rPr>
              <w:t>Разработка структуры и написание отчета. Подготовка доклада, презентации и защита.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9"/>
        <w:gridCol w:w="3825"/>
      </w:tblGrid>
      <w:tr w:rsidR="0065641B" w:rsidRPr="004D72E3" w14:paraId="3464B1F7" w14:textId="77777777" w:rsidTr="004D72E3">
        <w:tc>
          <w:tcPr>
            <w:tcW w:w="2953" w:type="pct"/>
            <w:shd w:val="clear" w:color="auto" w:fill="auto"/>
          </w:tcPr>
          <w:p w14:paraId="7E1C7DCA" w14:textId="77777777" w:rsidR="00530A60" w:rsidRPr="004D72E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D72E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7" w:type="pct"/>
            <w:shd w:val="clear" w:color="auto" w:fill="auto"/>
          </w:tcPr>
          <w:p w14:paraId="2612A585" w14:textId="77777777" w:rsidR="00530A60" w:rsidRPr="004D72E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D72E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D72E3" w14:paraId="4C2605EA" w14:textId="77777777" w:rsidTr="004D72E3">
        <w:tc>
          <w:tcPr>
            <w:tcW w:w="2953" w:type="pct"/>
            <w:shd w:val="clear" w:color="auto" w:fill="auto"/>
          </w:tcPr>
          <w:p w14:paraId="160C119F" w14:textId="77777777" w:rsidR="00530A60" w:rsidRPr="004D72E3" w:rsidRDefault="00C76457">
            <w:pPr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Управление туристскими </w:t>
            </w:r>
            <w:proofErr w:type="spellStart"/>
            <w:r w:rsidRPr="004D72E3">
              <w:rPr>
                <w:sz w:val="22"/>
                <w:szCs w:val="22"/>
              </w:rPr>
              <w:t>дестинациями</w:t>
            </w:r>
            <w:proofErr w:type="spellEnd"/>
            <w:r w:rsidRPr="004D72E3">
              <w:rPr>
                <w:sz w:val="22"/>
                <w:szCs w:val="22"/>
              </w:rPr>
              <w:t xml:space="preserve"> на принципах кластеризации: [монография] / </w:t>
            </w:r>
            <w:proofErr w:type="spellStart"/>
            <w:r w:rsidRPr="004D72E3">
              <w:rPr>
                <w:sz w:val="22"/>
                <w:szCs w:val="22"/>
              </w:rPr>
              <w:t>Г.А.Карпова</w:t>
            </w:r>
            <w:proofErr w:type="spellEnd"/>
            <w:r w:rsidRPr="004D72E3">
              <w:rPr>
                <w:sz w:val="22"/>
                <w:szCs w:val="22"/>
              </w:rPr>
              <w:t xml:space="preserve"> [и др.</w:t>
            </w:r>
            <w:proofErr w:type="gramStart"/>
            <w:r w:rsidRPr="004D72E3">
              <w:rPr>
                <w:sz w:val="22"/>
                <w:szCs w:val="22"/>
              </w:rPr>
              <w:t>] ;</w:t>
            </w:r>
            <w:proofErr w:type="gramEnd"/>
            <w:r w:rsidRPr="004D72E3">
              <w:rPr>
                <w:sz w:val="22"/>
                <w:szCs w:val="22"/>
              </w:rPr>
              <w:t xml:space="preserve"> М-во образования и науки Рос. Федерации, С.-</w:t>
            </w:r>
            <w:proofErr w:type="spellStart"/>
            <w:r w:rsidRPr="004D72E3">
              <w:rPr>
                <w:sz w:val="22"/>
                <w:szCs w:val="22"/>
              </w:rPr>
              <w:t>Петерб</w:t>
            </w:r>
            <w:proofErr w:type="spellEnd"/>
            <w:r w:rsidRPr="004D72E3">
              <w:rPr>
                <w:sz w:val="22"/>
                <w:szCs w:val="22"/>
              </w:rPr>
              <w:t xml:space="preserve">. гос. </w:t>
            </w:r>
            <w:proofErr w:type="spellStart"/>
            <w:r w:rsidRPr="004D72E3">
              <w:rPr>
                <w:sz w:val="22"/>
                <w:szCs w:val="22"/>
              </w:rPr>
              <w:t>экон</w:t>
            </w:r>
            <w:proofErr w:type="spellEnd"/>
            <w:r w:rsidRPr="004D72E3">
              <w:rPr>
                <w:sz w:val="22"/>
                <w:szCs w:val="22"/>
              </w:rPr>
              <w:t xml:space="preserve">. ун-т, Каф. экономики и упр. в сфере услуг Электрон. текстовые дан. </w:t>
            </w:r>
            <w:r w:rsidRPr="004D72E3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4D72E3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4D72E3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D72E3">
              <w:rPr>
                <w:sz w:val="22"/>
                <w:szCs w:val="22"/>
                <w:lang w:val="en-US"/>
              </w:rPr>
              <w:t xml:space="preserve"> 1,21 МБ)Санкт-Петербург : Изд-во СПбГЭУ, 2017</w:t>
            </w:r>
          </w:p>
        </w:tc>
        <w:tc>
          <w:tcPr>
            <w:tcW w:w="2047" w:type="pct"/>
            <w:shd w:val="clear" w:color="auto" w:fill="auto"/>
          </w:tcPr>
          <w:p w14:paraId="680CBFC6" w14:textId="77777777" w:rsidR="00530A60" w:rsidRPr="004D72E3" w:rsidRDefault="004D72E3">
            <w:pPr>
              <w:rPr>
                <w:sz w:val="22"/>
                <w:szCs w:val="22"/>
              </w:rPr>
            </w:pPr>
            <w:hyperlink r:id="rId8" w:history="1">
              <w:r w:rsidR="00C76457" w:rsidRPr="004D72E3">
                <w:rPr>
                  <w:color w:val="00008B"/>
                  <w:sz w:val="22"/>
                  <w:szCs w:val="22"/>
                  <w:u w:val="single"/>
                </w:rPr>
                <w:t>http://opac.unecon.ru/elibrary ... 86%D0%B8%D1%8F%D0%BC%D0%B8.pdf</w:t>
              </w:r>
            </w:hyperlink>
          </w:p>
        </w:tc>
      </w:tr>
      <w:tr w:rsidR="00530A60" w:rsidRPr="004D72E3" w14:paraId="167A7797" w14:textId="77777777" w:rsidTr="004D72E3">
        <w:tc>
          <w:tcPr>
            <w:tcW w:w="2953" w:type="pct"/>
            <w:shd w:val="clear" w:color="auto" w:fill="auto"/>
          </w:tcPr>
          <w:p w14:paraId="23803D4C" w14:textId="77777777" w:rsidR="00530A60" w:rsidRPr="004D72E3" w:rsidRDefault="00C76457">
            <w:pPr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Сервис и туризм в условиях цифровизации российской экономики: [коллективная монография] / [Г.А. Карпова и др.</w:t>
            </w:r>
            <w:proofErr w:type="gramStart"/>
            <w:r w:rsidRPr="004D72E3">
              <w:rPr>
                <w:sz w:val="22"/>
                <w:szCs w:val="22"/>
              </w:rPr>
              <w:t>] ;</w:t>
            </w:r>
            <w:proofErr w:type="gramEnd"/>
            <w:r w:rsidRPr="004D72E3">
              <w:rPr>
                <w:sz w:val="22"/>
                <w:szCs w:val="22"/>
              </w:rPr>
              <w:t xml:space="preserve"> под ред. Г.А. Карповой ; М-во науки и </w:t>
            </w:r>
            <w:proofErr w:type="spellStart"/>
            <w:r w:rsidRPr="004D72E3">
              <w:rPr>
                <w:sz w:val="22"/>
                <w:szCs w:val="22"/>
              </w:rPr>
              <w:t>высш</w:t>
            </w:r>
            <w:proofErr w:type="spellEnd"/>
            <w:r w:rsidRPr="004D72E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4D72E3">
              <w:rPr>
                <w:sz w:val="22"/>
                <w:szCs w:val="22"/>
              </w:rPr>
              <w:t>Петерб</w:t>
            </w:r>
            <w:proofErr w:type="spellEnd"/>
            <w:r w:rsidRPr="004D72E3">
              <w:rPr>
                <w:sz w:val="22"/>
                <w:szCs w:val="22"/>
              </w:rPr>
              <w:t xml:space="preserve">. гос. </w:t>
            </w:r>
            <w:proofErr w:type="spellStart"/>
            <w:r w:rsidRPr="004D72E3">
              <w:rPr>
                <w:sz w:val="22"/>
                <w:szCs w:val="22"/>
              </w:rPr>
              <w:t>экон</w:t>
            </w:r>
            <w:proofErr w:type="spellEnd"/>
            <w:r w:rsidRPr="004D72E3">
              <w:rPr>
                <w:sz w:val="22"/>
                <w:szCs w:val="22"/>
              </w:rPr>
              <w:t xml:space="preserve">. ун-т, Каф. экономики и упр. в сфере услуг Электрон. текстовые дан. </w:t>
            </w:r>
            <w:r w:rsidRPr="004D72E3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proofErr w:type="gramStart"/>
            <w:r w:rsidRPr="004D72E3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4D72E3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4D72E3">
              <w:rPr>
                <w:sz w:val="22"/>
                <w:szCs w:val="22"/>
                <w:lang w:val="en-US"/>
              </w:rPr>
              <w:t xml:space="preserve"> 2,78 МБ)Санкт-Петербург : Изд-во СПбГЭУ, 2018</w:t>
            </w:r>
          </w:p>
        </w:tc>
        <w:tc>
          <w:tcPr>
            <w:tcW w:w="2047" w:type="pct"/>
            <w:shd w:val="clear" w:color="auto" w:fill="auto"/>
          </w:tcPr>
          <w:p w14:paraId="09BC439C" w14:textId="77777777" w:rsidR="00530A60" w:rsidRPr="004D72E3" w:rsidRDefault="004D72E3">
            <w:pPr>
              <w:rPr>
                <w:sz w:val="22"/>
                <w:szCs w:val="22"/>
              </w:rPr>
            </w:pPr>
            <w:hyperlink r:id="rId9" w:history="1">
              <w:r w:rsidR="00C76457" w:rsidRPr="004D72E3">
                <w:rPr>
                  <w:color w:val="00008B"/>
                  <w:sz w:val="22"/>
                  <w:szCs w:val="22"/>
                  <w:u w:val="single"/>
                </w:rPr>
                <w:t>http://opac.unecon.ru/elibrary ... BE%D0%B2%D0%B8%D1%8F%D1%85.pdf</w:t>
              </w:r>
            </w:hyperlink>
          </w:p>
        </w:tc>
      </w:tr>
      <w:tr w:rsidR="00530A60" w:rsidRPr="004D72E3" w14:paraId="26150514" w14:textId="77777777" w:rsidTr="004D72E3">
        <w:tc>
          <w:tcPr>
            <w:tcW w:w="2953" w:type="pct"/>
            <w:shd w:val="clear" w:color="auto" w:fill="auto"/>
          </w:tcPr>
          <w:p w14:paraId="734A8D01" w14:textId="77777777" w:rsidR="00530A60" w:rsidRPr="004D72E3" w:rsidRDefault="00C76457">
            <w:pPr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Инновации в сфере туризма: учебное пособие / М.В. Волошинова, Е.Г. Карпова, Л.В. Хорева, А.В. </w:t>
            </w:r>
            <w:proofErr w:type="spellStart"/>
            <w:proofErr w:type="gramStart"/>
            <w:r w:rsidRPr="004D72E3">
              <w:rPr>
                <w:sz w:val="22"/>
                <w:szCs w:val="22"/>
              </w:rPr>
              <w:t>Шраер</w:t>
            </w:r>
            <w:proofErr w:type="spellEnd"/>
            <w:r w:rsidRPr="004D72E3">
              <w:rPr>
                <w:sz w:val="22"/>
                <w:szCs w:val="22"/>
              </w:rPr>
              <w:t xml:space="preserve"> ;</w:t>
            </w:r>
            <w:proofErr w:type="gramEnd"/>
            <w:r w:rsidRPr="004D72E3">
              <w:rPr>
                <w:sz w:val="22"/>
                <w:szCs w:val="22"/>
              </w:rPr>
              <w:t xml:space="preserve"> М-во науки и </w:t>
            </w:r>
            <w:proofErr w:type="spellStart"/>
            <w:r w:rsidRPr="004D72E3">
              <w:rPr>
                <w:sz w:val="22"/>
                <w:szCs w:val="22"/>
              </w:rPr>
              <w:t>высш</w:t>
            </w:r>
            <w:proofErr w:type="spellEnd"/>
            <w:r w:rsidRPr="004D72E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4D72E3">
              <w:rPr>
                <w:sz w:val="22"/>
                <w:szCs w:val="22"/>
              </w:rPr>
              <w:t>Петерб</w:t>
            </w:r>
            <w:proofErr w:type="spellEnd"/>
            <w:r w:rsidRPr="004D72E3">
              <w:rPr>
                <w:sz w:val="22"/>
                <w:szCs w:val="22"/>
              </w:rPr>
              <w:t xml:space="preserve">. гос. </w:t>
            </w:r>
            <w:proofErr w:type="spellStart"/>
            <w:r w:rsidRPr="004D72E3">
              <w:rPr>
                <w:sz w:val="22"/>
                <w:szCs w:val="22"/>
              </w:rPr>
              <w:t>экон</w:t>
            </w:r>
            <w:proofErr w:type="spellEnd"/>
            <w:r w:rsidRPr="004D72E3">
              <w:rPr>
                <w:sz w:val="22"/>
                <w:szCs w:val="22"/>
              </w:rPr>
              <w:t>. ун-т, Каф. экономики и упр. в сфере услуг Санкт-</w:t>
            </w:r>
            <w:proofErr w:type="gramStart"/>
            <w:r w:rsidRPr="004D72E3">
              <w:rPr>
                <w:sz w:val="22"/>
                <w:szCs w:val="22"/>
              </w:rPr>
              <w:t>Петербург :</w:t>
            </w:r>
            <w:proofErr w:type="gramEnd"/>
            <w:r w:rsidRPr="004D72E3">
              <w:rPr>
                <w:sz w:val="22"/>
                <w:szCs w:val="22"/>
              </w:rPr>
              <w:t xml:space="preserve"> Изд-во </w:t>
            </w:r>
            <w:proofErr w:type="spellStart"/>
            <w:r w:rsidRPr="004D72E3">
              <w:rPr>
                <w:sz w:val="22"/>
                <w:szCs w:val="22"/>
              </w:rPr>
              <w:t>СПбГЭУ</w:t>
            </w:r>
            <w:proofErr w:type="spellEnd"/>
            <w:r w:rsidRPr="004D72E3">
              <w:rPr>
                <w:sz w:val="22"/>
                <w:szCs w:val="22"/>
              </w:rPr>
              <w:t>, 2019</w:t>
            </w:r>
          </w:p>
        </w:tc>
        <w:tc>
          <w:tcPr>
            <w:tcW w:w="2047" w:type="pct"/>
            <w:shd w:val="clear" w:color="auto" w:fill="auto"/>
          </w:tcPr>
          <w:p w14:paraId="0E106590" w14:textId="77777777" w:rsidR="00530A60" w:rsidRPr="004D72E3" w:rsidRDefault="004D72E3">
            <w:pPr>
              <w:rPr>
                <w:sz w:val="22"/>
                <w:szCs w:val="22"/>
              </w:rPr>
            </w:pPr>
            <w:hyperlink r:id="rId10" w:history="1">
              <w:r w:rsidR="00C76457" w:rsidRPr="004D72E3">
                <w:rPr>
                  <w:color w:val="00008B"/>
                  <w:sz w:val="22"/>
                  <w:szCs w:val="22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530A60" w:rsidRPr="004D72E3" w14:paraId="1A5548CD" w14:textId="77777777" w:rsidTr="004D72E3">
        <w:tc>
          <w:tcPr>
            <w:tcW w:w="2953" w:type="pct"/>
            <w:shd w:val="clear" w:color="auto" w:fill="auto"/>
          </w:tcPr>
          <w:p w14:paraId="0F7099D9" w14:textId="77777777" w:rsidR="00530A60" w:rsidRPr="004D72E3" w:rsidRDefault="00C76457">
            <w:pPr>
              <w:rPr>
                <w:sz w:val="22"/>
                <w:szCs w:val="22"/>
              </w:rPr>
            </w:pPr>
            <w:proofErr w:type="spellStart"/>
            <w:r w:rsidRPr="004D72E3">
              <w:rPr>
                <w:sz w:val="22"/>
                <w:szCs w:val="22"/>
              </w:rPr>
              <w:t>Джанджугазова</w:t>
            </w:r>
            <w:proofErr w:type="spellEnd"/>
            <w:r w:rsidRPr="004D72E3">
              <w:rPr>
                <w:sz w:val="22"/>
                <w:szCs w:val="22"/>
              </w:rPr>
              <w:t xml:space="preserve">, Елена Александровна Маркетинг туристских территорий: Учебное пособие / </w:t>
            </w:r>
            <w:proofErr w:type="spellStart"/>
            <w:r w:rsidRPr="004D72E3">
              <w:rPr>
                <w:sz w:val="22"/>
                <w:szCs w:val="22"/>
              </w:rPr>
              <w:t>Джанджугазова</w:t>
            </w:r>
            <w:proofErr w:type="spellEnd"/>
            <w:r w:rsidRPr="004D72E3">
              <w:rPr>
                <w:sz w:val="22"/>
                <w:szCs w:val="22"/>
              </w:rPr>
              <w:t xml:space="preserve"> Е. А.3-е изд., </w:t>
            </w:r>
            <w:proofErr w:type="spellStart"/>
            <w:r w:rsidRPr="004D72E3">
              <w:rPr>
                <w:sz w:val="22"/>
                <w:szCs w:val="22"/>
              </w:rPr>
              <w:t>испр</w:t>
            </w:r>
            <w:proofErr w:type="spellEnd"/>
            <w:r w:rsidRPr="004D72E3">
              <w:rPr>
                <w:sz w:val="22"/>
                <w:szCs w:val="22"/>
              </w:rPr>
              <w:t xml:space="preserve">. и </w:t>
            </w:r>
            <w:proofErr w:type="spellStart"/>
            <w:r w:rsidRPr="004D72E3">
              <w:rPr>
                <w:sz w:val="22"/>
                <w:szCs w:val="22"/>
              </w:rPr>
              <w:t>доп</w:t>
            </w:r>
            <w:proofErr w:type="spellEnd"/>
            <w:r w:rsidRPr="004D72E3">
              <w:rPr>
                <w:sz w:val="22"/>
                <w:szCs w:val="22"/>
              </w:rPr>
              <w:t xml:space="preserve"> Электрон. </w:t>
            </w:r>
            <w:proofErr w:type="spellStart"/>
            <w:proofErr w:type="gramStart"/>
            <w:r w:rsidRPr="004D72E3">
              <w:rPr>
                <w:sz w:val="22"/>
                <w:szCs w:val="22"/>
              </w:rPr>
              <w:t>дан.Москва</w:t>
            </w:r>
            <w:proofErr w:type="spellEnd"/>
            <w:proofErr w:type="gramEnd"/>
            <w:r w:rsidRPr="004D72E3">
              <w:rPr>
                <w:sz w:val="22"/>
                <w:szCs w:val="22"/>
              </w:rPr>
              <w:t xml:space="preserve"> : </w:t>
            </w:r>
            <w:proofErr w:type="spellStart"/>
            <w:r w:rsidRPr="004D72E3">
              <w:rPr>
                <w:sz w:val="22"/>
                <w:szCs w:val="22"/>
              </w:rPr>
              <w:t>Юрайт</w:t>
            </w:r>
            <w:proofErr w:type="spellEnd"/>
            <w:r w:rsidRPr="004D72E3">
              <w:rPr>
                <w:sz w:val="22"/>
                <w:szCs w:val="22"/>
              </w:rPr>
              <w:t>, 2019 208 с</w:t>
            </w:r>
          </w:p>
        </w:tc>
        <w:tc>
          <w:tcPr>
            <w:tcW w:w="2047" w:type="pct"/>
            <w:shd w:val="clear" w:color="auto" w:fill="auto"/>
          </w:tcPr>
          <w:p w14:paraId="6DCADB8B" w14:textId="77777777" w:rsidR="00530A60" w:rsidRPr="004D72E3" w:rsidRDefault="004D72E3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4D72E3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https://www.urait.ru/viewer/ma ... tskih-territoriy-437354#page/1</w:t>
              </w:r>
            </w:hyperlink>
          </w:p>
        </w:tc>
      </w:tr>
    </w:tbl>
    <w:p w14:paraId="69BDCCEE" w14:textId="77777777" w:rsidR="009E28D5" w:rsidRPr="004D72E3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A497C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D6AA2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779B35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408D4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7510CB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2E2E25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AA1A9A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061FFD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4D72E3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D72E3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4D72E3" w14:paraId="111BDC10" w14:textId="77777777" w:rsidTr="004D72E3">
        <w:tc>
          <w:tcPr>
            <w:tcW w:w="6091" w:type="dxa"/>
            <w:shd w:val="clear" w:color="auto" w:fill="auto"/>
          </w:tcPr>
          <w:p w14:paraId="37B261DC" w14:textId="77777777" w:rsidR="00EE504A" w:rsidRPr="004D72E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D72E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4D72E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D72E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4D72E3" w14:paraId="1B8E9F61" w14:textId="77777777" w:rsidTr="004D72E3">
        <w:tc>
          <w:tcPr>
            <w:tcW w:w="6091" w:type="dxa"/>
            <w:shd w:val="clear" w:color="auto" w:fill="auto"/>
          </w:tcPr>
          <w:p w14:paraId="74D60044" w14:textId="25963B9C" w:rsidR="00EE504A" w:rsidRPr="004D72E3" w:rsidRDefault="00783533" w:rsidP="00BA48A8">
            <w:pPr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4D72E3">
              <w:rPr>
                <w:sz w:val="22"/>
                <w:szCs w:val="22"/>
                <w:lang w:val="en-US"/>
              </w:rPr>
              <w:t>Athlon</w:t>
            </w:r>
            <w:r w:rsidRPr="004D72E3">
              <w:rPr>
                <w:sz w:val="22"/>
                <w:szCs w:val="22"/>
              </w:rPr>
              <w:t xml:space="preserve"> 64 </w:t>
            </w:r>
            <w:r w:rsidRPr="004D72E3">
              <w:rPr>
                <w:sz w:val="22"/>
                <w:szCs w:val="22"/>
                <w:lang w:val="en-US"/>
              </w:rPr>
              <w:t>x</w:t>
            </w:r>
            <w:r w:rsidRPr="004D72E3">
              <w:rPr>
                <w:sz w:val="22"/>
                <w:szCs w:val="22"/>
              </w:rPr>
              <w:t>2 4400 2.3/4</w:t>
            </w:r>
            <w:r w:rsidRPr="004D72E3">
              <w:rPr>
                <w:sz w:val="22"/>
                <w:szCs w:val="22"/>
                <w:lang w:val="en-US"/>
              </w:rPr>
              <w:t>Gb</w:t>
            </w:r>
            <w:r w:rsidRPr="004D72E3">
              <w:rPr>
                <w:sz w:val="22"/>
                <w:szCs w:val="22"/>
              </w:rPr>
              <w:t>./150</w:t>
            </w:r>
            <w:r w:rsidRPr="004D72E3">
              <w:rPr>
                <w:sz w:val="22"/>
                <w:szCs w:val="22"/>
                <w:lang w:val="en-US"/>
              </w:rPr>
              <w:t>Gb</w:t>
            </w:r>
            <w:r w:rsidRPr="004D72E3">
              <w:rPr>
                <w:sz w:val="22"/>
                <w:szCs w:val="22"/>
              </w:rPr>
              <w:t xml:space="preserve"> - 1 шт., Проектор </w:t>
            </w:r>
            <w:r w:rsidRPr="004D72E3">
              <w:rPr>
                <w:sz w:val="22"/>
                <w:szCs w:val="22"/>
                <w:lang w:val="en-US"/>
              </w:rPr>
              <w:t>NEC</w:t>
            </w:r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NP</w:t>
            </w:r>
            <w:r w:rsidRPr="004D72E3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4D72E3">
              <w:rPr>
                <w:sz w:val="22"/>
                <w:szCs w:val="22"/>
                <w:lang w:val="en-US"/>
              </w:rPr>
              <w:t>Apart</w:t>
            </w:r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Concept</w:t>
            </w:r>
            <w:r w:rsidRPr="004D72E3">
              <w:rPr>
                <w:sz w:val="22"/>
                <w:szCs w:val="22"/>
              </w:rPr>
              <w:t xml:space="preserve">+ микрофон </w:t>
            </w:r>
            <w:r w:rsidRPr="004D72E3">
              <w:rPr>
                <w:sz w:val="22"/>
                <w:szCs w:val="22"/>
                <w:lang w:val="en-US"/>
              </w:rPr>
              <w:t>BEHRINGER</w:t>
            </w:r>
            <w:r w:rsidRPr="004D72E3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4D72E3">
              <w:rPr>
                <w:sz w:val="22"/>
                <w:szCs w:val="22"/>
                <w:lang w:val="en-US"/>
              </w:rPr>
              <w:t>Hi</w:t>
            </w:r>
            <w:r w:rsidRPr="004D72E3">
              <w:rPr>
                <w:sz w:val="22"/>
                <w:szCs w:val="22"/>
              </w:rPr>
              <w:t>-</w:t>
            </w:r>
            <w:r w:rsidRPr="004D72E3">
              <w:rPr>
                <w:sz w:val="22"/>
                <w:szCs w:val="22"/>
                <w:lang w:val="en-US"/>
              </w:rPr>
              <w:t>Fi</w:t>
            </w:r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PRO</w:t>
            </w:r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MASKGT</w:t>
            </w:r>
            <w:r w:rsidRPr="004D72E3">
              <w:rPr>
                <w:sz w:val="22"/>
                <w:szCs w:val="22"/>
              </w:rPr>
              <w:t>-</w:t>
            </w:r>
            <w:r w:rsidRPr="004D72E3">
              <w:rPr>
                <w:sz w:val="22"/>
                <w:szCs w:val="22"/>
                <w:lang w:val="en-US"/>
              </w:rPr>
              <w:t>W</w:t>
            </w:r>
            <w:r w:rsidRPr="004D72E3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4D72E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Compact</w:t>
            </w:r>
            <w:r w:rsidRPr="004D72E3">
              <w:rPr>
                <w:sz w:val="22"/>
                <w:szCs w:val="22"/>
              </w:rPr>
              <w:t xml:space="preserve"> </w:t>
            </w:r>
            <w:proofErr w:type="spellStart"/>
            <w:r w:rsidRPr="004D72E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D72E3">
              <w:rPr>
                <w:sz w:val="22"/>
                <w:szCs w:val="22"/>
              </w:rPr>
              <w:t xml:space="preserve"> 153</w:t>
            </w:r>
            <w:r w:rsidRPr="004D72E3">
              <w:rPr>
                <w:sz w:val="22"/>
                <w:szCs w:val="22"/>
                <w:lang w:val="en-US"/>
              </w:rPr>
              <w:t>x</w:t>
            </w:r>
            <w:r w:rsidRPr="004D72E3">
              <w:rPr>
                <w:sz w:val="22"/>
                <w:szCs w:val="22"/>
              </w:rPr>
              <w:t xml:space="preserve">200 </w:t>
            </w:r>
            <w:r w:rsidRPr="004D72E3">
              <w:rPr>
                <w:sz w:val="22"/>
                <w:szCs w:val="22"/>
                <w:lang w:val="en-US"/>
              </w:rPr>
              <w:t>c</w:t>
            </w:r>
            <w:r w:rsidRPr="004D72E3">
              <w:rPr>
                <w:sz w:val="22"/>
                <w:szCs w:val="22"/>
              </w:rPr>
              <w:t xml:space="preserve">м </w:t>
            </w:r>
            <w:r w:rsidRPr="004D72E3">
              <w:rPr>
                <w:sz w:val="22"/>
                <w:szCs w:val="22"/>
                <w:lang w:val="en-US"/>
              </w:rPr>
              <w:t>MATTE</w:t>
            </w:r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White</w:t>
            </w:r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S</w:t>
            </w:r>
            <w:r w:rsidRPr="004D72E3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4D72E3" w:rsidRDefault="00783533" w:rsidP="00BA48A8">
            <w:pPr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D72E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D72E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D72E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4D72E3" w14:paraId="07BB0A91" w14:textId="77777777" w:rsidTr="004D72E3">
        <w:tc>
          <w:tcPr>
            <w:tcW w:w="6091" w:type="dxa"/>
            <w:shd w:val="clear" w:color="auto" w:fill="auto"/>
          </w:tcPr>
          <w:p w14:paraId="56F69335" w14:textId="0F799A4E" w:rsidR="00EE504A" w:rsidRPr="004D72E3" w:rsidRDefault="00783533" w:rsidP="00BA48A8">
            <w:pPr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</w:rPr>
              <w:t xml:space="preserve">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4D72E3">
              <w:rPr>
                <w:sz w:val="22"/>
                <w:szCs w:val="22"/>
                <w:lang w:val="en-US"/>
              </w:rPr>
              <w:t>Intel</w:t>
            </w:r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Core</w:t>
            </w:r>
            <w:r w:rsidRPr="004D72E3">
              <w:rPr>
                <w:sz w:val="22"/>
                <w:szCs w:val="22"/>
              </w:rPr>
              <w:t xml:space="preserve"> 2 </w:t>
            </w:r>
            <w:r w:rsidRPr="004D72E3">
              <w:rPr>
                <w:sz w:val="22"/>
                <w:szCs w:val="22"/>
                <w:lang w:val="en-US"/>
              </w:rPr>
              <w:t>Duo</w:t>
            </w:r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E</w:t>
            </w:r>
            <w:r w:rsidRPr="004D72E3">
              <w:rPr>
                <w:sz w:val="22"/>
                <w:szCs w:val="22"/>
              </w:rPr>
              <w:t>7300 2.6/2</w:t>
            </w:r>
            <w:r w:rsidRPr="004D72E3">
              <w:rPr>
                <w:sz w:val="22"/>
                <w:szCs w:val="22"/>
                <w:lang w:val="en-US"/>
              </w:rPr>
              <w:t>Gb</w:t>
            </w:r>
            <w:r w:rsidRPr="004D72E3">
              <w:rPr>
                <w:sz w:val="22"/>
                <w:szCs w:val="22"/>
              </w:rPr>
              <w:t>/120</w:t>
            </w:r>
            <w:r w:rsidRPr="004D72E3">
              <w:rPr>
                <w:sz w:val="22"/>
                <w:szCs w:val="22"/>
                <w:lang w:val="en-US"/>
              </w:rPr>
              <w:t>Gb</w:t>
            </w:r>
            <w:r w:rsidRPr="004D72E3">
              <w:rPr>
                <w:sz w:val="22"/>
                <w:szCs w:val="22"/>
              </w:rPr>
              <w:t>/19</w:t>
            </w:r>
            <w:r w:rsidRPr="004D72E3">
              <w:rPr>
                <w:sz w:val="22"/>
                <w:szCs w:val="22"/>
                <w:lang w:val="en-US"/>
              </w:rPr>
              <w:t>Samsung</w:t>
            </w:r>
            <w:r w:rsidRPr="004D72E3">
              <w:rPr>
                <w:sz w:val="22"/>
                <w:szCs w:val="22"/>
              </w:rPr>
              <w:t xml:space="preserve"> 943</w:t>
            </w:r>
            <w:r w:rsidRPr="004D72E3">
              <w:rPr>
                <w:sz w:val="22"/>
                <w:szCs w:val="22"/>
                <w:lang w:val="en-US"/>
              </w:rPr>
              <w:t>N</w:t>
            </w:r>
            <w:r w:rsidRPr="004D72E3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4D72E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EX</w:t>
            </w:r>
            <w:r w:rsidRPr="004D72E3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4D72E3">
              <w:rPr>
                <w:sz w:val="22"/>
                <w:szCs w:val="22"/>
              </w:rPr>
              <w:t>доп.комплект</w:t>
            </w:r>
            <w:proofErr w:type="spellEnd"/>
            <w:r w:rsidRPr="004D72E3">
              <w:rPr>
                <w:sz w:val="22"/>
                <w:szCs w:val="22"/>
              </w:rPr>
              <w:t>. - 1 шт.</w:t>
            </w:r>
            <w:proofErr w:type="gramStart"/>
            <w:r w:rsidRPr="004D72E3">
              <w:rPr>
                <w:sz w:val="22"/>
                <w:szCs w:val="22"/>
              </w:rPr>
              <w:t>,  Акустическая</w:t>
            </w:r>
            <w:proofErr w:type="gramEnd"/>
            <w:r w:rsidRPr="004D72E3">
              <w:rPr>
                <w:sz w:val="22"/>
                <w:szCs w:val="22"/>
              </w:rPr>
              <w:t xml:space="preserve"> система </w:t>
            </w:r>
            <w:r w:rsidRPr="004D72E3">
              <w:rPr>
                <w:sz w:val="22"/>
                <w:szCs w:val="22"/>
                <w:lang w:val="en-US"/>
              </w:rPr>
              <w:t>JBL</w:t>
            </w:r>
            <w:r w:rsidRPr="004D72E3">
              <w:rPr>
                <w:sz w:val="22"/>
                <w:szCs w:val="22"/>
              </w:rPr>
              <w:t xml:space="preserve"> </w:t>
            </w:r>
            <w:r w:rsidRPr="004D72E3">
              <w:rPr>
                <w:sz w:val="22"/>
                <w:szCs w:val="22"/>
                <w:lang w:val="en-US"/>
              </w:rPr>
              <w:t>CONTROL</w:t>
            </w:r>
            <w:r w:rsidRPr="004D72E3">
              <w:rPr>
                <w:sz w:val="22"/>
                <w:szCs w:val="22"/>
              </w:rPr>
              <w:t xml:space="preserve"> 25 </w:t>
            </w:r>
            <w:r w:rsidRPr="004D72E3">
              <w:rPr>
                <w:sz w:val="22"/>
                <w:szCs w:val="22"/>
                <w:lang w:val="en-US"/>
              </w:rPr>
              <w:t>WH</w:t>
            </w:r>
            <w:r w:rsidRPr="004D72E3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C7A37C9" w14:textId="77777777" w:rsidR="00EE504A" w:rsidRPr="004D72E3" w:rsidRDefault="00783533" w:rsidP="00BA48A8">
            <w:pPr>
              <w:jc w:val="both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D72E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D72E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D72E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 xml:space="preserve">1. Провести работу с информационными, справочными, монографическими и реферативными изданиями по государственному управлению туристскими </w:t>
            </w:r>
            <w:proofErr w:type="spellStart"/>
            <w:r w:rsidRPr="004D72E3">
              <w:rPr>
                <w:rFonts w:eastAsia="Calibri"/>
              </w:rPr>
              <w:t>дестинациями</w:t>
            </w:r>
            <w:proofErr w:type="spellEnd"/>
            <w:r w:rsidRPr="004D72E3">
              <w:rPr>
                <w:rFonts w:eastAsia="Calibri"/>
              </w:rPr>
              <w:t>;</w:t>
            </w:r>
          </w:p>
        </w:tc>
      </w:tr>
      <w:tr w:rsidR="00710478" w14:paraId="3022C57B" w14:textId="77777777" w:rsidTr="003F74F8">
        <w:tc>
          <w:tcPr>
            <w:tcW w:w="9356" w:type="dxa"/>
          </w:tcPr>
          <w:p w14:paraId="2D910969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 xml:space="preserve">2. изучить методические и рекомендательные материалы, нормативно - правовые документы регионального уровня, статистическую информацию о развитии индустрии туризма в выбранной </w:t>
            </w:r>
            <w:proofErr w:type="spellStart"/>
            <w:r w:rsidRPr="004D72E3">
              <w:rPr>
                <w:rFonts w:eastAsia="Calibri"/>
              </w:rPr>
              <w:t>дестинации</w:t>
            </w:r>
            <w:proofErr w:type="spellEnd"/>
            <w:r w:rsidRPr="004D72E3">
              <w:rPr>
                <w:rFonts w:eastAsia="Calibri"/>
              </w:rPr>
              <w:t>;</w:t>
            </w:r>
          </w:p>
        </w:tc>
      </w:tr>
      <w:tr w:rsidR="00710478" w14:paraId="09F1D21E" w14:textId="77777777" w:rsidTr="003F74F8">
        <w:tc>
          <w:tcPr>
            <w:tcW w:w="9356" w:type="dxa"/>
          </w:tcPr>
          <w:p w14:paraId="40FECC56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lastRenderedPageBreak/>
              <w:t xml:space="preserve">3. исследовать и проанализировать нормативно-правовое обеспечение сферы туризма в выбранной </w:t>
            </w:r>
            <w:proofErr w:type="spellStart"/>
            <w:r w:rsidRPr="004D72E3">
              <w:rPr>
                <w:rFonts w:eastAsia="Calibri"/>
              </w:rPr>
              <w:t>дестинации</w:t>
            </w:r>
            <w:proofErr w:type="spellEnd"/>
            <w:r w:rsidRPr="004D72E3">
              <w:rPr>
                <w:rFonts w:eastAsia="Calibri"/>
              </w:rPr>
              <w:t>;</w:t>
            </w:r>
          </w:p>
        </w:tc>
      </w:tr>
      <w:tr w:rsidR="00710478" w14:paraId="02130789" w14:textId="77777777" w:rsidTr="003F74F8">
        <w:tc>
          <w:tcPr>
            <w:tcW w:w="9356" w:type="dxa"/>
          </w:tcPr>
          <w:p w14:paraId="1D167855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 xml:space="preserve">4. исследовать и проанализировать институциональное обеспечение сферы туризма в выбранной </w:t>
            </w:r>
            <w:proofErr w:type="spellStart"/>
            <w:r w:rsidRPr="004D72E3">
              <w:rPr>
                <w:rFonts w:eastAsia="Calibri"/>
              </w:rPr>
              <w:t>дестинации</w:t>
            </w:r>
            <w:proofErr w:type="spellEnd"/>
            <w:r w:rsidRPr="004D72E3">
              <w:rPr>
                <w:rFonts w:eastAsia="Calibri"/>
              </w:rPr>
              <w:t>;</w:t>
            </w:r>
          </w:p>
        </w:tc>
      </w:tr>
      <w:tr w:rsidR="00710478" w14:paraId="49CFBE87" w14:textId="77777777" w:rsidTr="003F74F8">
        <w:tc>
          <w:tcPr>
            <w:tcW w:w="9356" w:type="dxa"/>
          </w:tcPr>
          <w:p w14:paraId="2F14BE28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 xml:space="preserve">5. исследовать и проанализировать методы и инструменты административного регулирования сферы туризма в выбранной </w:t>
            </w:r>
            <w:proofErr w:type="spellStart"/>
            <w:r w:rsidRPr="004D72E3">
              <w:rPr>
                <w:rFonts w:eastAsia="Calibri"/>
              </w:rPr>
              <w:t>дестинации</w:t>
            </w:r>
            <w:proofErr w:type="spellEnd"/>
            <w:r w:rsidRPr="004D72E3">
              <w:rPr>
                <w:rFonts w:eastAsia="Calibri"/>
              </w:rPr>
              <w:t>;</w:t>
            </w:r>
          </w:p>
        </w:tc>
      </w:tr>
      <w:tr w:rsidR="00710478" w14:paraId="75A3F53A" w14:textId="77777777" w:rsidTr="003F74F8">
        <w:tc>
          <w:tcPr>
            <w:tcW w:w="9356" w:type="dxa"/>
          </w:tcPr>
          <w:p w14:paraId="41CD2226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 xml:space="preserve">6. исследовать и проанализировать методы и инструменты экономического регулирования сферы туризма в выбранной </w:t>
            </w:r>
            <w:proofErr w:type="spellStart"/>
            <w:r w:rsidRPr="004D72E3">
              <w:rPr>
                <w:rFonts w:eastAsia="Calibri"/>
              </w:rPr>
              <w:t>дестинации</w:t>
            </w:r>
            <w:proofErr w:type="spellEnd"/>
            <w:r w:rsidRPr="004D72E3">
              <w:rPr>
                <w:rFonts w:eastAsia="Calibri"/>
              </w:rPr>
              <w:t>;</w:t>
            </w:r>
          </w:p>
        </w:tc>
      </w:tr>
      <w:tr w:rsidR="00710478" w14:paraId="5C5FB5D5" w14:textId="77777777" w:rsidTr="003F74F8">
        <w:tc>
          <w:tcPr>
            <w:tcW w:w="9356" w:type="dxa"/>
          </w:tcPr>
          <w:p w14:paraId="2E03A1B7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 xml:space="preserve">7. исследовать и проанализировать лучшие практики государственного частного партнерства (ГЧП) в сфере туризма в выбранной </w:t>
            </w:r>
            <w:proofErr w:type="spellStart"/>
            <w:r w:rsidRPr="004D72E3">
              <w:rPr>
                <w:rFonts w:eastAsia="Calibri"/>
              </w:rPr>
              <w:t>дестинации</w:t>
            </w:r>
            <w:proofErr w:type="spellEnd"/>
            <w:r w:rsidRPr="004D72E3">
              <w:rPr>
                <w:rFonts w:eastAsia="Calibri"/>
              </w:rPr>
              <w:t>;</w:t>
            </w:r>
          </w:p>
        </w:tc>
      </w:tr>
      <w:tr w:rsidR="00710478" w14:paraId="5AE3FDF0" w14:textId="77777777" w:rsidTr="003F74F8">
        <w:tc>
          <w:tcPr>
            <w:tcW w:w="9356" w:type="dxa"/>
          </w:tcPr>
          <w:p w14:paraId="5ECF89BD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 xml:space="preserve">8. провести сравнительную характеристику системы государственного регулирования в выбранной </w:t>
            </w:r>
            <w:proofErr w:type="spellStart"/>
            <w:r w:rsidRPr="004D72E3">
              <w:rPr>
                <w:rFonts w:eastAsia="Calibri"/>
              </w:rPr>
              <w:t>дестинации</w:t>
            </w:r>
            <w:proofErr w:type="spellEnd"/>
            <w:r w:rsidRPr="004D72E3">
              <w:rPr>
                <w:rFonts w:eastAsia="Calibri"/>
              </w:rPr>
              <w:t>;</w:t>
            </w:r>
          </w:p>
        </w:tc>
      </w:tr>
      <w:tr w:rsidR="00710478" w14:paraId="2C41543A" w14:textId="77777777" w:rsidTr="003F74F8">
        <w:tc>
          <w:tcPr>
            <w:tcW w:w="9356" w:type="dxa"/>
          </w:tcPr>
          <w:p w14:paraId="7791B7B3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 xml:space="preserve">9. сформулировать научно-обоснованные выводы об эффективности системы государственного регулирования в выбранной </w:t>
            </w:r>
            <w:proofErr w:type="spellStart"/>
            <w:r w:rsidRPr="004D72E3">
              <w:rPr>
                <w:rFonts w:eastAsia="Calibri"/>
              </w:rPr>
              <w:t>дестинации</w:t>
            </w:r>
            <w:proofErr w:type="spellEnd"/>
            <w:r w:rsidRPr="004D72E3">
              <w:rPr>
                <w:rFonts w:eastAsia="Calibri"/>
              </w:rPr>
              <w:t>;</w:t>
            </w:r>
          </w:p>
        </w:tc>
      </w:tr>
      <w:tr w:rsidR="00710478" w14:paraId="46E57F52" w14:textId="77777777" w:rsidTr="003F74F8">
        <w:tc>
          <w:tcPr>
            <w:tcW w:w="9356" w:type="dxa"/>
          </w:tcPr>
          <w:p w14:paraId="6148F4D5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>10. оформить отчет по результатам работы на практике;</w:t>
            </w:r>
          </w:p>
        </w:tc>
      </w:tr>
      <w:tr w:rsidR="00710478" w14:paraId="0A8E8797" w14:textId="77777777" w:rsidTr="003F74F8">
        <w:tc>
          <w:tcPr>
            <w:tcW w:w="9356" w:type="dxa"/>
          </w:tcPr>
          <w:p w14:paraId="6D5254DD" w14:textId="77777777" w:rsidR="00710478" w:rsidRPr="004D72E3" w:rsidRDefault="00710478" w:rsidP="00971463">
            <w:pPr>
              <w:rPr>
                <w:rFonts w:eastAsia="Calibri"/>
              </w:rPr>
            </w:pPr>
            <w:r w:rsidRPr="004D72E3">
              <w:rPr>
                <w:rFonts w:eastAsia="Calibri"/>
              </w:rPr>
              <w:t>11. подготовить презентацию-по результатам выполнения индивидуального задания.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D72E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D72E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D72E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D72E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D72E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D72E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D72E3" w:rsidRDefault="006E5421" w:rsidP="0035746E">
            <w:pPr>
              <w:jc w:val="center"/>
              <w:rPr>
                <w:sz w:val="22"/>
                <w:szCs w:val="22"/>
              </w:rPr>
            </w:pPr>
            <w:r w:rsidRPr="004D72E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D72E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D72E3" w:rsidRDefault="006E5421" w:rsidP="004D72E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72E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D72E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72E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D72E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D72E3" w:rsidRDefault="006E5421" w:rsidP="004D72E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72E3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D72E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72E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D72E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D72E3" w:rsidRDefault="006E5421" w:rsidP="004D72E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72E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D72E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72E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D72E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D72E3" w:rsidRDefault="006E5421" w:rsidP="004D72E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D72E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D72E3" w:rsidRDefault="006E5421" w:rsidP="004D72E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D72E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D72E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D72E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4D72E3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D72E3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it.ru/viewer/marketing-turistskih-territoriy-4373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E4830-11B2-490C-A2AF-0365FFD19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3812</Words>
  <Characters>21735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2025-04-25T09:12:00Z</dcterms:modified>
</cp:coreProperties>
</file>