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DCA430" w:rsidR="00A77598" w:rsidRPr="005745B0" w:rsidRDefault="005745B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3337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378">
              <w:rPr>
                <w:rFonts w:ascii="Times New Roman" w:hAnsi="Times New Roman" w:cs="Times New Roman"/>
                <w:sz w:val="20"/>
                <w:szCs w:val="20"/>
              </w:rPr>
              <w:t>к.физмат.н, Дорофеев Вячеслав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3F03C34" w:rsidR="004475DA" w:rsidRPr="005745B0" w:rsidRDefault="005745B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C20BAB0" w14:textId="77777777" w:rsidR="00A3337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423439" w:history="1">
            <w:r w:rsidR="00A33378" w:rsidRPr="004C561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33378">
              <w:rPr>
                <w:noProof/>
                <w:webHidden/>
              </w:rPr>
              <w:tab/>
            </w:r>
            <w:r w:rsidR="00A33378">
              <w:rPr>
                <w:noProof/>
                <w:webHidden/>
              </w:rPr>
              <w:fldChar w:fldCharType="begin"/>
            </w:r>
            <w:r w:rsidR="00A33378">
              <w:rPr>
                <w:noProof/>
                <w:webHidden/>
              </w:rPr>
              <w:instrText xml:space="preserve"> PAGEREF _Toc206423439 \h </w:instrText>
            </w:r>
            <w:r w:rsidR="00A33378">
              <w:rPr>
                <w:noProof/>
                <w:webHidden/>
              </w:rPr>
            </w:r>
            <w:r w:rsidR="00A33378">
              <w:rPr>
                <w:noProof/>
                <w:webHidden/>
              </w:rPr>
              <w:fldChar w:fldCharType="separate"/>
            </w:r>
            <w:r w:rsidR="00A33378">
              <w:rPr>
                <w:noProof/>
                <w:webHidden/>
              </w:rPr>
              <w:t>3</w:t>
            </w:r>
            <w:r w:rsidR="00A33378">
              <w:rPr>
                <w:noProof/>
                <w:webHidden/>
              </w:rPr>
              <w:fldChar w:fldCharType="end"/>
            </w:r>
          </w:hyperlink>
        </w:p>
        <w:p w14:paraId="3EA6D345" w14:textId="77777777" w:rsidR="00A33378" w:rsidRDefault="002657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440" w:history="1">
            <w:r w:rsidR="00A33378" w:rsidRPr="004C561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33378">
              <w:rPr>
                <w:noProof/>
                <w:webHidden/>
              </w:rPr>
              <w:tab/>
            </w:r>
            <w:r w:rsidR="00A33378">
              <w:rPr>
                <w:noProof/>
                <w:webHidden/>
              </w:rPr>
              <w:fldChar w:fldCharType="begin"/>
            </w:r>
            <w:r w:rsidR="00A33378">
              <w:rPr>
                <w:noProof/>
                <w:webHidden/>
              </w:rPr>
              <w:instrText xml:space="preserve"> PAGEREF _Toc206423440 \h </w:instrText>
            </w:r>
            <w:r w:rsidR="00A33378">
              <w:rPr>
                <w:noProof/>
                <w:webHidden/>
              </w:rPr>
            </w:r>
            <w:r w:rsidR="00A33378">
              <w:rPr>
                <w:noProof/>
                <w:webHidden/>
              </w:rPr>
              <w:fldChar w:fldCharType="separate"/>
            </w:r>
            <w:r w:rsidR="00A33378">
              <w:rPr>
                <w:noProof/>
                <w:webHidden/>
              </w:rPr>
              <w:t>3</w:t>
            </w:r>
            <w:r w:rsidR="00A33378">
              <w:rPr>
                <w:noProof/>
                <w:webHidden/>
              </w:rPr>
              <w:fldChar w:fldCharType="end"/>
            </w:r>
          </w:hyperlink>
        </w:p>
        <w:p w14:paraId="2103D61C" w14:textId="77777777" w:rsidR="00A33378" w:rsidRDefault="002657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441" w:history="1">
            <w:r w:rsidR="00A33378" w:rsidRPr="004C561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33378">
              <w:rPr>
                <w:noProof/>
                <w:webHidden/>
              </w:rPr>
              <w:tab/>
            </w:r>
            <w:r w:rsidR="00A33378">
              <w:rPr>
                <w:noProof/>
                <w:webHidden/>
              </w:rPr>
              <w:fldChar w:fldCharType="begin"/>
            </w:r>
            <w:r w:rsidR="00A33378">
              <w:rPr>
                <w:noProof/>
                <w:webHidden/>
              </w:rPr>
              <w:instrText xml:space="preserve"> PAGEREF _Toc206423441 \h </w:instrText>
            </w:r>
            <w:r w:rsidR="00A33378">
              <w:rPr>
                <w:noProof/>
                <w:webHidden/>
              </w:rPr>
            </w:r>
            <w:r w:rsidR="00A33378">
              <w:rPr>
                <w:noProof/>
                <w:webHidden/>
              </w:rPr>
              <w:fldChar w:fldCharType="separate"/>
            </w:r>
            <w:r w:rsidR="00A33378">
              <w:rPr>
                <w:noProof/>
                <w:webHidden/>
              </w:rPr>
              <w:t>3</w:t>
            </w:r>
            <w:r w:rsidR="00A33378">
              <w:rPr>
                <w:noProof/>
                <w:webHidden/>
              </w:rPr>
              <w:fldChar w:fldCharType="end"/>
            </w:r>
          </w:hyperlink>
        </w:p>
        <w:p w14:paraId="2B39B40F" w14:textId="77777777" w:rsidR="00A33378" w:rsidRDefault="002657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442" w:history="1">
            <w:r w:rsidR="00A33378" w:rsidRPr="004C561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33378">
              <w:rPr>
                <w:noProof/>
                <w:webHidden/>
              </w:rPr>
              <w:tab/>
            </w:r>
            <w:r w:rsidR="00A33378">
              <w:rPr>
                <w:noProof/>
                <w:webHidden/>
              </w:rPr>
              <w:fldChar w:fldCharType="begin"/>
            </w:r>
            <w:r w:rsidR="00A33378">
              <w:rPr>
                <w:noProof/>
                <w:webHidden/>
              </w:rPr>
              <w:instrText xml:space="preserve"> PAGEREF _Toc206423442 \h </w:instrText>
            </w:r>
            <w:r w:rsidR="00A33378">
              <w:rPr>
                <w:noProof/>
                <w:webHidden/>
              </w:rPr>
            </w:r>
            <w:r w:rsidR="00A33378">
              <w:rPr>
                <w:noProof/>
                <w:webHidden/>
              </w:rPr>
              <w:fldChar w:fldCharType="separate"/>
            </w:r>
            <w:r w:rsidR="00A33378">
              <w:rPr>
                <w:noProof/>
                <w:webHidden/>
              </w:rPr>
              <w:t>3</w:t>
            </w:r>
            <w:r w:rsidR="00A33378">
              <w:rPr>
                <w:noProof/>
                <w:webHidden/>
              </w:rPr>
              <w:fldChar w:fldCharType="end"/>
            </w:r>
          </w:hyperlink>
        </w:p>
        <w:p w14:paraId="5FBD6CA7" w14:textId="77777777" w:rsidR="00A33378" w:rsidRDefault="002657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443" w:history="1">
            <w:r w:rsidR="00A33378" w:rsidRPr="004C561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33378">
              <w:rPr>
                <w:noProof/>
                <w:webHidden/>
              </w:rPr>
              <w:tab/>
            </w:r>
            <w:r w:rsidR="00A33378">
              <w:rPr>
                <w:noProof/>
                <w:webHidden/>
              </w:rPr>
              <w:fldChar w:fldCharType="begin"/>
            </w:r>
            <w:r w:rsidR="00A33378">
              <w:rPr>
                <w:noProof/>
                <w:webHidden/>
              </w:rPr>
              <w:instrText xml:space="preserve"> PAGEREF _Toc206423443 \h </w:instrText>
            </w:r>
            <w:r w:rsidR="00A33378">
              <w:rPr>
                <w:noProof/>
                <w:webHidden/>
              </w:rPr>
            </w:r>
            <w:r w:rsidR="00A33378">
              <w:rPr>
                <w:noProof/>
                <w:webHidden/>
              </w:rPr>
              <w:fldChar w:fldCharType="separate"/>
            </w:r>
            <w:r w:rsidR="00A33378">
              <w:rPr>
                <w:noProof/>
                <w:webHidden/>
              </w:rPr>
              <w:t>4</w:t>
            </w:r>
            <w:r w:rsidR="00A33378">
              <w:rPr>
                <w:noProof/>
                <w:webHidden/>
              </w:rPr>
              <w:fldChar w:fldCharType="end"/>
            </w:r>
          </w:hyperlink>
        </w:p>
        <w:p w14:paraId="00FE2E45" w14:textId="77777777" w:rsidR="00A33378" w:rsidRDefault="002657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444" w:history="1">
            <w:r w:rsidR="00A33378" w:rsidRPr="004C561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33378">
              <w:rPr>
                <w:noProof/>
                <w:webHidden/>
              </w:rPr>
              <w:tab/>
            </w:r>
            <w:r w:rsidR="00A33378">
              <w:rPr>
                <w:noProof/>
                <w:webHidden/>
              </w:rPr>
              <w:fldChar w:fldCharType="begin"/>
            </w:r>
            <w:r w:rsidR="00A33378">
              <w:rPr>
                <w:noProof/>
                <w:webHidden/>
              </w:rPr>
              <w:instrText xml:space="preserve"> PAGEREF _Toc206423444 \h </w:instrText>
            </w:r>
            <w:r w:rsidR="00A33378">
              <w:rPr>
                <w:noProof/>
                <w:webHidden/>
              </w:rPr>
            </w:r>
            <w:r w:rsidR="00A33378">
              <w:rPr>
                <w:noProof/>
                <w:webHidden/>
              </w:rPr>
              <w:fldChar w:fldCharType="separate"/>
            </w:r>
            <w:r w:rsidR="00A33378">
              <w:rPr>
                <w:noProof/>
                <w:webHidden/>
              </w:rPr>
              <w:t>4</w:t>
            </w:r>
            <w:r w:rsidR="00A33378">
              <w:rPr>
                <w:noProof/>
                <w:webHidden/>
              </w:rPr>
              <w:fldChar w:fldCharType="end"/>
            </w:r>
          </w:hyperlink>
        </w:p>
        <w:p w14:paraId="3241BA40" w14:textId="77777777" w:rsidR="00A33378" w:rsidRDefault="002657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445" w:history="1">
            <w:r w:rsidR="00A33378" w:rsidRPr="004C561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33378">
              <w:rPr>
                <w:noProof/>
                <w:webHidden/>
              </w:rPr>
              <w:tab/>
            </w:r>
            <w:r w:rsidR="00A33378">
              <w:rPr>
                <w:noProof/>
                <w:webHidden/>
              </w:rPr>
              <w:fldChar w:fldCharType="begin"/>
            </w:r>
            <w:r w:rsidR="00A33378">
              <w:rPr>
                <w:noProof/>
                <w:webHidden/>
              </w:rPr>
              <w:instrText xml:space="preserve"> PAGEREF _Toc206423445 \h </w:instrText>
            </w:r>
            <w:r w:rsidR="00A33378">
              <w:rPr>
                <w:noProof/>
                <w:webHidden/>
              </w:rPr>
            </w:r>
            <w:r w:rsidR="00A33378">
              <w:rPr>
                <w:noProof/>
                <w:webHidden/>
              </w:rPr>
              <w:fldChar w:fldCharType="separate"/>
            </w:r>
            <w:r w:rsidR="00A33378">
              <w:rPr>
                <w:noProof/>
                <w:webHidden/>
              </w:rPr>
              <w:t>5</w:t>
            </w:r>
            <w:r w:rsidR="00A33378">
              <w:rPr>
                <w:noProof/>
                <w:webHidden/>
              </w:rPr>
              <w:fldChar w:fldCharType="end"/>
            </w:r>
          </w:hyperlink>
        </w:p>
        <w:p w14:paraId="1E92F109" w14:textId="77777777" w:rsidR="00A33378" w:rsidRDefault="002657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446" w:history="1">
            <w:r w:rsidR="00A33378" w:rsidRPr="004C561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33378">
              <w:rPr>
                <w:noProof/>
                <w:webHidden/>
              </w:rPr>
              <w:tab/>
            </w:r>
            <w:r w:rsidR="00A33378">
              <w:rPr>
                <w:noProof/>
                <w:webHidden/>
              </w:rPr>
              <w:fldChar w:fldCharType="begin"/>
            </w:r>
            <w:r w:rsidR="00A33378">
              <w:rPr>
                <w:noProof/>
                <w:webHidden/>
              </w:rPr>
              <w:instrText xml:space="preserve"> PAGEREF _Toc206423446 \h </w:instrText>
            </w:r>
            <w:r w:rsidR="00A33378">
              <w:rPr>
                <w:noProof/>
                <w:webHidden/>
              </w:rPr>
            </w:r>
            <w:r w:rsidR="00A33378">
              <w:rPr>
                <w:noProof/>
                <w:webHidden/>
              </w:rPr>
              <w:fldChar w:fldCharType="separate"/>
            </w:r>
            <w:r w:rsidR="00A33378">
              <w:rPr>
                <w:noProof/>
                <w:webHidden/>
              </w:rPr>
              <w:t>5</w:t>
            </w:r>
            <w:r w:rsidR="00A33378">
              <w:rPr>
                <w:noProof/>
                <w:webHidden/>
              </w:rPr>
              <w:fldChar w:fldCharType="end"/>
            </w:r>
          </w:hyperlink>
        </w:p>
        <w:p w14:paraId="0635A5B3" w14:textId="77777777" w:rsidR="00A33378" w:rsidRDefault="002657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447" w:history="1">
            <w:r w:rsidR="00A33378" w:rsidRPr="004C561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33378">
              <w:rPr>
                <w:noProof/>
                <w:webHidden/>
              </w:rPr>
              <w:tab/>
            </w:r>
            <w:r w:rsidR="00A33378">
              <w:rPr>
                <w:noProof/>
                <w:webHidden/>
              </w:rPr>
              <w:fldChar w:fldCharType="begin"/>
            </w:r>
            <w:r w:rsidR="00A33378">
              <w:rPr>
                <w:noProof/>
                <w:webHidden/>
              </w:rPr>
              <w:instrText xml:space="preserve"> PAGEREF _Toc206423447 \h </w:instrText>
            </w:r>
            <w:r w:rsidR="00A33378">
              <w:rPr>
                <w:noProof/>
                <w:webHidden/>
              </w:rPr>
            </w:r>
            <w:r w:rsidR="00A33378">
              <w:rPr>
                <w:noProof/>
                <w:webHidden/>
              </w:rPr>
              <w:fldChar w:fldCharType="separate"/>
            </w:r>
            <w:r w:rsidR="00A33378">
              <w:rPr>
                <w:noProof/>
                <w:webHidden/>
              </w:rPr>
              <w:t>6</w:t>
            </w:r>
            <w:r w:rsidR="00A33378">
              <w:rPr>
                <w:noProof/>
                <w:webHidden/>
              </w:rPr>
              <w:fldChar w:fldCharType="end"/>
            </w:r>
          </w:hyperlink>
        </w:p>
        <w:p w14:paraId="5322816E" w14:textId="77777777" w:rsidR="00A33378" w:rsidRDefault="002657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448" w:history="1">
            <w:r w:rsidR="00A33378" w:rsidRPr="004C561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33378">
              <w:rPr>
                <w:noProof/>
                <w:webHidden/>
              </w:rPr>
              <w:tab/>
            </w:r>
            <w:r w:rsidR="00A33378">
              <w:rPr>
                <w:noProof/>
                <w:webHidden/>
              </w:rPr>
              <w:fldChar w:fldCharType="begin"/>
            </w:r>
            <w:r w:rsidR="00A33378">
              <w:rPr>
                <w:noProof/>
                <w:webHidden/>
              </w:rPr>
              <w:instrText xml:space="preserve"> PAGEREF _Toc206423448 \h </w:instrText>
            </w:r>
            <w:r w:rsidR="00A33378">
              <w:rPr>
                <w:noProof/>
                <w:webHidden/>
              </w:rPr>
            </w:r>
            <w:r w:rsidR="00A33378">
              <w:rPr>
                <w:noProof/>
                <w:webHidden/>
              </w:rPr>
              <w:fldChar w:fldCharType="separate"/>
            </w:r>
            <w:r w:rsidR="00A33378">
              <w:rPr>
                <w:noProof/>
                <w:webHidden/>
              </w:rPr>
              <w:t>7</w:t>
            </w:r>
            <w:r w:rsidR="00A33378">
              <w:rPr>
                <w:noProof/>
                <w:webHidden/>
              </w:rPr>
              <w:fldChar w:fldCharType="end"/>
            </w:r>
          </w:hyperlink>
        </w:p>
        <w:p w14:paraId="6DCC4066" w14:textId="77777777" w:rsidR="00A33378" w:rsidRDefault="002657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449" w:history="1">
            <w:r w:rsidR="00A33378" w:rsidRPr="004C561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33378">
              <w:rPr>
                <w:noProof/>
                <w:webHidden/>
              </w:rPr>
              <w:tab/>
            </w:r>
            <w:r w:rsidR="00A33378">
              <w:rPr>
                <w:noProof/>
                <w:webHidden/>
              </w:rPr>
              <w:fldChar w:fldCharType="begin"/>
            </w:r>
            <w:r w:rsidR="00A33378">
              <w:rPr>
                <w:noProof/>
                <w:webHidden/>
              </w:rPr>
              <w:instrText xml:space="preserve"> PAGEREF _Toc206423449 \h </w:instrText>
            </w:r>
            <w:r w:rsidR="00A33378">
              <w:rPr>
                <w:noProof/>
                <w:webHidden/>
              </w:rPr>
            </w:r>
            <w:r w:rsidR="00A33378">
              <w:rPr>
                <w:noProof/>
                <w:webHidden/>
              </w:rPr>
              <w:fldChar w:fldCharType="separate"/>
            </w:r>
            <w:r w:rsidR="00A33378">
              <w:rPr>
                <w:noProof/>
                <w:webHidden/>
              </w:rPr>
              <w:t>8</w:t>
            </w:r>
            <w:r w:rsidR="00A33378">
              <w:rPr>
                <w:noProof/>
                <w:webHidden/>
              </w:rPr>
              <w:fldChar w:fldCharType="end"/>
            </w:r>
          </w:hyperlink>
        </w:p>
        <w:p w14:paraId="4FCF6CB5" w14:textId="77777777" w:rsidR="00A33378" w:rsidRDefault="002657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450" w:history="1">
            <w:r w:rsidR="00A33378" w:rsidRPr="004C561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33378">
              <w:rPr>
                <w:noProof/>
                <w:webHidden/>
              </w:rPr>
              <w:tab/>
            </w:r>
            <w:r w:rsidR="00A33378">
              <w:rPr>
                <w:noProof/>
                <w:webHidden/>
              </w:rPr>
              <w:fldChar w:fldCharType="begin"/>
            </w:r>
            <w:r w:rsidR="00A33378">
              <w:rPr>
                <w:noProof/>
                <w:webHidden/>
              </w:rPr>
              <w:instrText xml:space="preserve"> PAGEREF _Toc206423450 \h </w:instrText>
            </w:r>
            <w:r w:rsidR="00A33378">
              <w:rPr>
                <w:noProof/>
                <w:webHidden/>
              </w:rPr>
            </w:r>
            <w:r w:rsidR="00A33378">
              <w:rPr>
                <w:noProof/>
                <w:webHidden/>
              </w:rPr>
              <w:fldChar w:fldCharType="separate"/>
            </w:r>
            <w:r w:rsidR="00A33378">
              <w:rPr>
                <w:noProof/>
                <w:webHidden/>
              </w:rPr>
              <w:t>10</w:t>
            </w:r>
            <w:r w:rsidR="00A33378">
              <w:rPr>
                <w:noProof/>
                <w:webHidden/>
              </w:rPr>
              <w:fldChar w:fldCharType="end"/>
            </w:r>
          </w:hyperlink>
        </w:p>
        <w:p w14:paraId="638A4BEB" w14:textId="77777777" w:rsidR="00A33378" w:rsidRDefault="002657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451" w:history="1">
            <w:r w:rsidR="00A33378" w:rsidRPr="004C561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33378">
              <w:rPr>
                <w:noProof/>
                <w:webHidden/>
              </w:rPr>
              <w:tab/>
            </w:r>
            <w:r w:rsidR="00A33378">
              <w:rPr>
                <w:noProof/>
                <w:webHidden/>
              </w:rPr>
              <w:fldChar w:fldCharType="begin"/>
            </w:r>
            <w:r w:rsidR="00A33378">
              <w:rPr>
                <w:noProof/>
                <w:webHidden/>
              </w:rPr>
              <w:instrText xml:space="preserve"> PAGEREF _Toc206423451 \h </w:instrText>
            </w:r>
            <w:r w:rsidR="00A33378">
              <w:rPr>
                <w:noProof/>
                <w:webHidden/>
              </w:rPr>
            </w:r>
            <w:r w:rsidR="00A33378">
              <w:rPr>
                <w:noProof/>
                <w:webHidden/>
              </w:rPr>
              <w:fldChar w:fldCharType="separate"/>
            </w:r>
            <w:r w:rsidR="00A33378">
              <w:rPr>
                <w:noProof/>
                <w:webHidden/>
              </w:rPr>
              <w:t>10</w:t>
            </w:r>
            <w:r w:rsidR="00A33378">
              <w:rPr>
                <w:noProof/>
                <w:webHidden/>
              </w:rPr>
              <w:fldChar w:fldCharType="end"/>
            </w:r>
          </w:hyperlink>
        </w:p>
        <w:p w14:paraId="4B8F735A" w14:textId="77777777" w:rsidR="00A33378" w:rsidRDefault="002657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452" w:history="1">
            <w:r w:rsidR="00A33378" w:rsidRPr="004C561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33378">
              <w:rPr>
                <w:noProof/>
                <w:webHidden/>
              </w:rPr>
              <w:tab/>
            </w:r>
            <w:r w:rsidR="00A33378">
              <w:rPr>
                <w:noProof/>
                <w:webHidden/>
              </w:rPr>
              <w:fldChar w:fldCharType="begin"/>
            </w:r>
            <w:r w:rsidR="00A33378">
              <w:rPr>
                <w:noProof/>
                <w:webHidden/>
              </w:rPr>
              <w:instrText xml:space="preserve"> PAGEREF _Toc206423452 \h </w:instrText>
            </w:r>
            <w:r w:rsidR="00A33378">
              <w:rPr>
                <w:noProof/>
                <w:webHidden/>
              </w:rPr>
            </w:r>
            <w:r w:rsidR="00A33378">
              <w:rPr>
                <w:noProof/>
                <w:webHidden/>
              </w:rPr>
              <w:fldChar w:fldCharType="separate"/>
            </w:r>
            <w:r w:rsidR="00A33378">
              <w:rPr>
                <w:noProof/>
                <w:webHidden/>
              </w:rPr>
              <w:t>10</w:t>
            </w:r>
            <w:r w:rsidR="00A33378">
              <w:rPr>
                <w:noProof/>
                <w:webHidden/>
              </w:rPr>
              <w:fldChar w:fldCharType="end"/>
            </w:r>
          </w:hyperlink>
        </w:p>
        <w:p w14:paraId="59491CA2" w14:textId="77777777" w:rsidR="00A33378" w:rsidRDefault="002657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453" w:history="1">
            <w:r w:rsidR="00A33378" w:rsidRPr="004C561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33378">
              <w:rPr>
                <w:noProof/>
                <w:webHidden/>
              </w:rPr>
              <w:tab/>
            </w:r>
            <w:r w:rsidR="00A33378">
              <w:rPr>
                <w:noProof/>
                <w:webHidden/>
              </w:rPr>
              <w:fldChar w:fldCharType="begin"/>
            </w:r>
            <w:r w:rsidR="00A33378">
              <w:rPr>
                <w:noProof/>
                <w:webHidden/>
              </w:rPr>
              <w:instrText xml:space="preserve"> PAGEREF _Toc206423453 \h </w:instrText>
            </w:r>
            <w:r w:rsidR="00A33378">
              <w:rPr>
                <w:noProof/>
                <w:webHidden/>
              </w:rPr>
            </w:r>
            <w:r w:rsidR="00A33378">
              <w:rPr>
                <w:noProof/>
                <w:webHidden/>
              </w:rPr>
              <w:fldChar w:fldCharType="separate"/>
            </w:r>
            <w:r w:rsidR="00A33378">
              <w:rPr>
                <w:noProof/>
                <w:webHidden/>
              </w:rPr>
              <w:t>10</w:t>
            </w:r>
            <w:r w:rsidR="00A33378">
              <w:rPr>
                <w:noProof/>
                <w:webHidden/>
              </w:rPr>
              <w:fldChar w:fldCharType="end"/>
            </w:r>
          </w:hyperlink>
        </w:p>
        <w:p w14:paraId="64DC63FE" w14:textId="77777777" w:rsidR="00A33378" w:rsidRDefault="002657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454" w:history="1">
            <w:r w:rsidR="00A33378" w:rsidRPr="004C561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33378">
              <w:rPr>
                <w:noProof/>
                <w:webHidden/>
              </w:rPr>
              <w:tab/>
            </w:r>
            <w:r w:rsidR="00A33378">
              <w:rPr>
                <w:noProof/>
                <w:webHidden/>
              </w:rPr>
              <w:fldChar w:fldCharType="begin"/>
            </w:r>
            <w:r w:rsidR="00A33378">
              <w:rPr>
                <w:noProof/>
                <w:webHidden/>
              </w:rPr>
              <w:instrText xml:space="preserve"> PAGEREF _Toc206423454 \h </w:instrText>
            </w:r>
            <w:r w:rsidR="00A33378">
              <w:rPr>
                <w:noProof/>
                <w:webHidden/>
              </w:rPr>
            </w:r>
            <w:r w:rsidR="00A33378">
              <w:rPr>
                <w:noProof/>
                <w:webHidden/>
              </w:rPr>
              <w:fldChar w:fldCharType="separate"/>
            </w:r>
            <w:r w:rsidR="00A33378">
              <w:rPr>
                <w:noProof/>
                <w:webHidden/>
              </w:rPr>
              <w:t>10</w:t>
            </w:r>
            <w:r w:rsidR="00A33378">
              <w:rPr>
                <w:noProof/>
                <w:webHidden/>
              </w:rPr>
              <w:fldChar w:fldCharType="end"/>
            </w:r>
          </w:hyperlink>
        </w:p>
        <w:p w14:paraId="75F4EBC0" w14:textId="77777777" w:rsidR="00A33378" w:rsidRDefault="002657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455" w:history="1">
            <w:r w:rsidR="00A33378" w:rsidRPr="004C561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33378">
              <w:rPr>
                <w:noProof/>
                <w:webHidden/>
              </w:rPr>
              <w:tab/>
            </w:r>
            <w:r w:rsidR="00A33378">
              <w:rPr>
                <w:noProof/>
                <w:webHidden/>
              </w:rPr>
              <w:fldChar w:fldCharType="begin"/>
            </w:r>
            <w:r w:rsidR="00A33378">
              <w:rPr>
                <w:noProof/>
                <w:webHidden/>
              </w:rPr>
              <w:instrText xml:space="preserve"> PAGEREF _Toc206423455 \h </w:instrText>
            </w:r>
            <w:r w:rsidR="00A33378">
              <w:rPr>
                <w:noProof/>
                <w:webHidden/>
              </w:rPr>
            </w:r>
            <w:r w:rsidR="00A33378">
              <w:rPr>
                <w:noProof/>
                <w:webHidden/>
              </w:rPr>
              <w:fldChar w:fldCharType="separate"/>
            </w:r>
            <w:r w:rsidR="00A33378">
              <w:rPr>
                <w:noProof/>
                <w:webHidden/>
              </w:rPr>
              <w:t>10</w:t>
            </w:r>
            <w:r w:rsidR="00A33378">
              <w:rPr>
                <w:noProof/>
                <w:webHidden/>
              </w:rPr>
              <w:fldChar w:fldCharType="end"/>
            </w:r>
          </w:hyperlink>
        </w:p>
        <w:p w14:paraId="500514D8" w14:textId="77777777" w:rsidR="00A33378" w:rsidRDefault="002657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456" w:history="1">
            <w:r w:rsidR="00A33378" w:rsidRPr="004C561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33378">
              <w:rPr>
                <w:noProof/>
                <w:webHidden/>
              </w:rPr>
              <w:tab/>
            </w:r>
            <w:r w:rsidR="00A33378">
              <w:rPr>
                <w:noProof/>
                <w:webHidden/>
              </w:rPr>
              <w:fldChar w:fldCharType="begin"/>
            </w:r>
            <w:r w:rsidR="00A33378">
              <w:rPr>
                <w:noProof/>
                <w:webHidden/>
              </w:rPr>
              <w:instrText xml:space="preserve"> PAGEREF _Toc206423456 \h </w:instrText>
            </w:r>
            <w:r w:rsidR="00A33378">
              <w:rPr>
                <w:noProof/>
                <w:webHidden/>
              </w:rPr>
            </w:r>
            <w:r w:rsidR="00A33378">
              <w:rPr>
                <w:noProof/>
                <w:webHidden/>
              </w:rPr>
              <w:fldChar w:fldCharType="separate"/>
            </w:r>
            <w:r w:rsidR="00A33378">
              <w:rPr>
                <w:noProof/>
                <w:webHidden/>
              </w:rPr>
              <w:t>10</w:t>
            </w:r>
            <w:r w:rsidR="00A3337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64234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64234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Математика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64234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A3337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3337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A3337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3337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3337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3337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3337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3337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A3337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3337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3337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33378">
              <w:rPr>
                <w:rFonts w:ascii="Times New Roman" w:hAnsi="Times New Roman" w:cs="Times New Roman"/>
                <w:lang w:bidi="ru-RU"/>
              </w:rPr>
              <w:t>УК-1.1 - Осуществляет поиск и критический анализ проблемной ситуации из различных информационных источников в соответствии с поставленной задачей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3337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</w:rPr>
              <w:t xml:space="preserve">Знать: </w:t>
            </w:r>
            <w:r w:rsidR="00316402" w:rsidRPr="00A33378">
              <w:rPr>
                <w:rFonts w:ascii="Times New Roman" w:hAnsi="Times New Roman" w:cs="Times New Roman"/>
              </w:rPr>
              <w:t>фундаментальные разделы математики, необходимые для логического осмысления и обработки информации в профессиональной деятельности.</w:t>
            </w:r>
            <w:r w:rsidRPr="00A3337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3337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</w:rPr>
              <w:t xml:space="preserve">Уметь: </w:t>
            </w:r>
            <w:r w:rsidR="00FD518F" w:rsidRPr="00A33378">
              <w:rPr>
                <w:rFonts w:ascii="Times New Roman" w:hAnsi="Times New Roman" w:cs="Times New Roman"/>
              </w:rPr>
              <w:t>применять математические методы и теоретические знания при решении практических задач в деятельности экономической безопасности.</w:t>
            </w:r>
            <w:r w:rsidRPr="00A3337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3337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3337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33378">
              <w:rPr>
                <w:rFonts w:ascii="Times New Roman" w:hAnsi="Times New Roman" w:cs="Times New Roman"/>
              </w:rPr>
              <w:t>математическими знаниями и методами, математическим аппаратом, необходимым для профессиональной деятельности в сфере экономической безопасности.</w:t>
            </w:r>
            <w:r w:rsidRPr="00A3337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3337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64234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Аналитическая геометрия и линейная алгебра.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Уравнение прямой на плоскости. Уравнение окружности и эллипса. Геометрические и n-мерные векторы. Скалярное произведение векторов. Матрицы и действия над ними. Определитель квадратной матрицы. Ранг матрицы. Система линейных алгебраических уравнений и её решения методом Гаусса-Жордана. Теорема Кронекера-Капелли.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1B24AB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4C4A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2. Производная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CB4D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Последовательность. Число е. Окрестность точки на прямой. Функция и её предел. Непрерывная функция. Теоремы о непрерывных функциях. Производная функции. Дифференциал и его геометрический смысл. Теоремы о дифференцируемых функциях. Признаки возрастания и убывания дифференцируемой функции. Необходимое и достаточное условия экстремума функции. Наибольшее и наименьшее значение функции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6461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F0BF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F389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E93F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718329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C660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Интегрирование функций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754D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Первообразная и неопределённый интеграл. Методы интегрирования. Определённый интеграл. Несобственный интеграл.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26AD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D8F0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8ED1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14E4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0373E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E5B7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Дифференцирование функции многих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CD6D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Окрестность точки на плоскости и в n-мерном пространстве. Функция двух переменных в пространстве. Частная производная функции многих переменных. Градиент. Производная по направлению. Необходимое и достаточное условие экстремума функции многих переменных. Условный экстремум функции многих переменных.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FF79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E665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CE96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7C7F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06423443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4234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0143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3337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3378">
              <w:rPr>
                <w:rFonts w:ascii="Times New Roman" w:hAnsi="Times New Roman" w:cs="Times New Roman"/>
                <w:sz w:val="24"/>
                <w:szCs w:val="24"/>
              </w:rPr>
              <w:t>Красс, М. С.  Математика в экономике. Базовый курс : учебник для бакалавров / М. С. Красс. — 2-е изд., испр. и доп. — Москва : Издательство Юрайт, 2019. — 470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657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A33378">
                <w:rPr>
                  <w:color w:val="00008B"/>
                  <w:u w:val="single"/>
                  <w:lang w:val="en-US"/>
                </w:rPr>
                <w:t>https://urait.ru/viewer/matema ... -ekonomike-bazovyy-kurs-426158</w:t>
              </w:r>
            </w:hyperlink>
          </w:p>
        </w:tc>
      </w:tr>
      <w:tr w:rsidR="00262CF0" w:rsidRPr="00501435" w14:paraId="762F1EF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6CAB5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33378">
              <w:rPr>
                <w:rFonts w:ascii="Times New Roman" w:hAnsi="Times New Roman" w:cs="Times New Roman"/>
                <w:sz w:val="24"/>
                <w:szCs w:val="24"/>
              </w:rPr>
              <w:t xml:space="preserve">Высшая математика для экономистов: учебник для студентов вузов, обучающихся по экономическим специальностям / Н.Ш. Кремер [и др.] ; под ред.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Н.Ш. Кремера. - 3-е изд. - М. : ЮНИТИ-ДАНА, 2017.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F54A45" w14:textId="77777777" w:rsidR="00262CF0" w:rsidRPr="007E6725" w:rsidRDefault="002657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A33378">
                <w:rPr>
                  <w:color w:val="00008B"/>
                  <w:u w:val="single"/>
                  <w:lang w:val="en-US"/>
                </w:rPr>
                <w:t>https://znanium.com/read?id=341261</w:t>
              </w:r>
            </w:hyperlink>
          </w:p>
        </w:tc>
      </w:tr>
      <w:tr w:rsidR="00262CF0" w:rsidRPr="007E6725" w14:paraId="74172A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C3EB23" w14:textId="77777777" w:rsidR="00262CF0" w:rsidRPr="00A3337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3378">
              <w:rPr>
                <w:rFonts w:ascii="Times New Roman" w:hAnsi="Times New Roman" w:cs="Times New Roman"/>
                <w:sz w:val="24"/>
                <w:szCs w:val="24"/>
              </w:rPr>
              <w:t>Шипачев, В. С. Высшая математика : учебник / В.С. Шипачев. — Москва : ИНФРА-М, 2021.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204580" w14:textId="77777777" w:rsidR="00262CF0" w:rsidRPr="00A33378" w:rsidRDefault="002657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https://znanium.com/read?id=364208</w:t>
              </w:r>
            </w:hyperlink>
          </w:p>
        </w:tc>
      </w:tr>
      <w:tr w:rsidR="00262CF0" w:rsidRPr="00501435" w14:paraId="1700F1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CBF26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33378">
              <w:rPr>
                <w:rFonts w:ascii="Times New Roman" w:hAnsi="Times New Roman" w:cs="Times New Roman"/>
                <w:sz w:val="24"/>
                <w:szCs w:val="24"/>
              </w:rPr>
              <w:t xml:space="preserve">Общий курс высшей математики для экономистов : учебник / под общ.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В.И. Ермакова. — Москва : ИНФРА-М, 2010.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1F3A01" w14:textId="77777777" w:rsidR="00262CF0" w:rsidRPr="007E6725" w:rsidRDefault="002657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A33378">
                <w:rPr>
                  <w:color w:val="00008B"/>
                  <w:u w:val="single"/>
                  <w:lang w:val="en-US"/>
                </w:rPr>
                <w:t>https://znanium.com/read?id=124945</w:t>
              </w:r>
            </w:hyperlink>
          </w:p>
        </w:tc>
      </w:tr>
      <w:tr w:rsidR="00262CF0" w:rsidRPr="007E6725" w14:paraId="5B386CC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2ABFDB" w14:textId="77777777" w:rsidR="00262CF0" w:rsidRPr="00A3337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3378">
              <w:rPr>
                <w:rFonts w:ascii="Times New Roman" w:hAnsi="Times New Roman" w:cs="Times New Roman"/>
                <w:sz w:val="24"/>
                <w:szCs w:val="24"/>
              </w:rPr>
              <w:t>Бугров, Я. С.  Высшая математика. Задачник : учебное пособие для вузов / Я. С. Бугров, С. М. Никольский. — Москва : Издательство Юрайт, 2021. — 192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0EFE23" w14:textId="77777777" w:rsidR="00262CF0" w:rsidRPr="00A33378" w:rsidRDefault="002657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https://urait.ru/viewer/vysshaya-matematika-zadachnik-469580</w:t>
              </w:r>
            </w:hyperlink>
          </w:p>
        </w:tc>
      </w:tr>
    </w:tbl>
    <w:p w14:paraId="570D085B" w14:textId="407BB896" w:rsidR="009116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651999" w14:textId="77777777" w:rsidR="00501435" w:rsidRPr="007E6725" w:rsidRDefault="00501435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9" w:name="_GoBack"/>
      <w:bookmarkEnd w:id="9"/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4234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D1D1777" w14:textId="77777777" w:rsidTr="007B550D">
        <w:tc>
          <w:tcPr>
            <w:tcW w:w="9345" w:type="dxa"/>
          </w:tcPr>
          <w:p w14:paraId="1EB266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1ED0CAF1" w14:textId="77777777" w:rsidTr="007B550D">
        <w:tc>
          <w:tcPr>
            <w:tcW w:w="9345" w:type="dxa"/>
          </w:tcPr>
          <w:p w14:paraId="2019F4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ABA845E" w14:textId="77777777" w:rsidTr="007B550D">
        <w:tc>
          <w:tcPr>
            <w:tcW w:w="9345" w:type="dxa"/>
          </w:tcPr>
          <w:p w14:paraId="4B0646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DA6463D" w14:textId="77777777" w:rsidTr="007B550D">
        <w:tc>
          <w:tcPr>
            <w:tcW w:w="9345" w:type="dxa"/>
          </w:tcPr>
          <w:p w14:paraId="7074D8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ACAB8B9" w14:textId="77777777" w:rsidTr="007B550D">
        <w:tc>
          <w:tcPr>
            <w:tcW w:w="9345" w:type="dxa"/>
          </w:tcPr>
          <w:p w14:paraId="7EE178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4234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26573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4234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3337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3337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3337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3337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3337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3337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333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A33378">
              <w:rPr>
                <w:sz w:val="22"/>
                <w:szCs w:val="22"/>
                <w:lang w:val="en-US"/>
              </w:rPr>
              <w:t>HP</w:t>
            </w:r>
            <w:r w:rsidRPr="00A33378">
              <w:rPr>
                <w:sz w:val="22"/>
                <w:szCs w:val="22"/>
              </w:rPr>
              <w:t xml:space="preserve"> 250 </w:t>
            </w:r>
            <w:r w:rsidRPr="00A33378">
              <w:rPr>
                <w:sz w:val="22"/>
                <w:szCs w:val="22"/>
                <w:lang w:val="en-US"/>
              </w:rPr>
              <w:t>G</w:t>
            </w:r>
            <w:r w:rsidRPr="00A33378">
              <w:rPr>
                <w:sz w:val="22"/>
                <w:szCs w:val="22"/>
              </w:rPr>
              <w:t>6 1</w:t>
            </w:r>
            <w:r w:rsidRPr="00A33378">
              <w:rPr>
                <w:sz w:val="22"/>
                <w:szCs w:val="22"/>
                <w:lang w:val="en-US"/>
              </w:rPr>
              <w:t>WY</w:t>
            </w:r>
            <w:r w:rsidRPr="00A33378">
              <w:rPr>
                <w:sz w:val="22"/>
                <w:szCs w:val="22"/>
              </w:rPr>
              <w:t>58</w:t>
            </w:r>
            <w:r w:rsidRPr="00A33378">
              <w:rPr>
                <w:sz w:val="22"/>
                <w:szCs w:val="22"/>
                <w:lang w:val="en-US"/>
              </w:rPr>
              <w:t>EA</w:t>
            </w:r>
            <w:r w:rsidRPr="00A33378">
              <w:rPr>
                <w:sz w:val="22"/>
                <w:szCs w:val="22"/>
              </w:rPr>
              <w:t xml:space="preserve">, Мультимедийный проектор </w:t>
            </w:r>
            <w:r w:rsidRPr="00A33378">
              <w:rPr>
                <w:sz w:val="22"/>
                <w:szCs w:val="22"/>
                <w:lang w:val="en-US"/>
              </w:rPr>
              <w:t>LG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PF</w:t>
            </w:r>
            <w:r w:rsidRPr="00A33378">
              <w:rPr>
                <w:sz w:val="22"/>
                <w:szCs w:val="22"/>
              </w:rPr>
              <w:t>1500</w:t>
            </w:r>
            <w:r w:rsidRPr="00A33378">
              <w:rPr>
                <w:sz w:val="22"/>
                <w:szCs w:val="22"/>
                <w:lang w:val="en-US"/>
              </w:rPr>
              <w:t>G</w:t>
            </w:r>
            <w:r w:rsidRPr="00A3337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333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3337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33378" w14:paraId="1A99C47A" w14:textId="77777777" w:rsidTr="008416EB">
        <w:tc>
          <w:tcPr>
            <w:tcW w:w="7797" w:type="dxa"/>
            <w:shd w:val="clear" w:color="auto" w:fill="auto"/>
          </w:tcPr>
          <w:p w14:paraId="3E1D5B29" w14:textId="77777777" w:rsidR="002C735C" w:rsidRPr="00A333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A33378">
              <w:rPr>
                <w:sz w:val="22"/>
                <w:szCs w:val="22"/>
                <w:lang w:val="en-US"/>
              </w:rPr>
              <w:t>Acer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Aspire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Z</w:t>
            </w:r>
            <w:r w:rsidRPr="00A33378">
              <w:rPr>
                <w:sz w:val="22"/>
                <w:szCs w:val="22"/>
              </w:rPr>
              <w:t xml:space="preserve">1811 </w:t>
            </w:r>
            <w:r w:rsidRPr="00A33378">
              <w:rPr>
                <w:sz w:val="22"/>
                <w:szCs w:val="22"/>
                <w:lang w:val="en-US"/>
              </w:rPr>
              <w:t>Intel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Core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i</w:t>
            </w:r>
            <w:r w:rsidRPr="00A33378">
              <w:rPr>
                <w:sz w:val="22"/>
                <w:szCs w:val="22"/>
              </w:rPr>
              <w:t>5-2400</w:t>
            </w:r>
            <w:r w:rsidRPr="00A33378">
              <w:rPr>
                <w:sz w:val="22"/>
                <w:szCs w:val="22"/>
                <w:lang w:val="en-US"/>
              </w:rPr>
              <w:t>S</w:t>
            </w:r>
            <w:r w:rsidRPr="00A33378">
              <w:rPr>
                <w:sz w:val="22"/>
                <w:szCs w:val="22"/>
              </w:rPr>
              <w:t>@2.50</w:t>
            </w:r>
            <w:r w:rsidRPr="00A33378">
              <w:rPr>
                <w:sz w:val="22"/>
                <w:szCs w:val="22"/>
                <w:lang w:val="en-US"/>
              </w:rPr>
              <w:t>GHz</w:t>
            </w:r>
            <w:r w:rsidRPr="00A33378">
              <w:rPr>
                <w:sz w:val="22"/>
                <w:szCs w:val="22"/>
              </w:rPr>
              <w:t>/4</w:t>
            </w:r>
            <w:r w:rsidRPr="00A33378">
              <w:rPr>
                <w:sz w:val="22"/>
                <w:szCs w:val="22"/>
                <w:lang w:val="en-US"/>
              </w:rPr>
              <w:t>Gb</w:t>
            </w:r>
            <w:r w:rsidRPr="00A33378">
              <w:rPr>
                <w:sz w:val="22"/>
                <w:szCs w:val="22"/>
              </w:rPr>
              <w:t>/1</w:t>
            </w:r>
            <w:r w:rsidRPr="00A33378">
              <w:rPr>
                <w:sz w:val="22"/>
                <w:szCs w:val="22"/>
                <w:lang w:val="en-US"/>
              </w:rPr>
              <w:t>Tb</w:t>
            </w:r>
            <w:r w:rsidRPr="00A33378">
              <w:rPr>
                <w:sz w:val="22"/>
                <w:szCs w:val="22"/>
              </w:rPr>
              <w:t xml:space="preserve"> - 1 шт.,  Компьютер </w:t>
            </w:r>
            <w:r w:rsidRPr="00A33378">
              <w:rPr>
                <w:sz w:val="22"/>
                <w:szCs w:val="22"/>
                <w:lang w:val="en-US"/>
              </w:rPr>
              <w:t>I</w:t>
            </w:r>
            <w:r w:rsidRPr="00A33378">
              <w:rPr>
                <w:sz w:val="22"/>
                <w:szCs w:val="22"/>
              </w:rPr>
              <w:t xml:space="preserve">3-8100/ 8Гб/500Гб/ </w:t>
            </w:r>
            <w:r w:rsidRPr="00A33378">
              <w:rPr>
                <w:sz w:val="22"/>
                <w:szCs w:val="22"/>
                <w:lang w:val="en-US"/>
              </w:rPr>
              <w:t>Philips</w:t>
            </w:r>
            <w:r w:rsidRPr="00A33378">
              <w:rPr>
                <w:sz w:val="22"/>
                <w:szCs w:val="22"/>
              </w:rPr>
              <w:t>224</w:t>
            </w:r>
            <w:r w:rsidRPr="00A33378">
              <w:rPr>
                <w:sz w:val="22"/>
                <w:szCs w:val="22"/>
                <w:lang w:val="en-US"/>
              </w:rPr>
              <w:t>E</w:t>
            </w:r>
            <w:r w:rsidRPr="00A33378">
              <w:rPr>
                <w:sz w:val="22"/>
                <w:szCs w:val="22"/>
              </w:rPr>
              <w:t>5</w:t>
            </w:r>
            <w:r w:rsidRPr="00A33378">
              <w:rPr>
                <w:sz w:val="22"/>
                <w:szCs w:val="22"/>
                <w:lang w:val="en-US"/>
              </w:rPr>
              <w:t>QSB</w:t>
            </w:r>
            <w:r w:rsidRPr="00A33378">
              <w:rPr>
                <w:sz w:val="22"/>
                <w:szCs w:val="22"/>
              </w:rPr>
              <w:t xml:space="preserve"> - 13 шт., Мультимедийный проектор </w:t>
            </w:r>
            <w:r w:rsidRPr="00A33378">
              <w:rPr>
                <w:sz w:val="22"/>
                <w:szCs w:val="22"/>
                <w:lang w:val="en-US"/>
              </w:rPr>
              <w:t>NEC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ME</w:t>
            </w:r>
            <w:r w:rsidRPr="00A33378">
              <w:rPr>
                <w:sz w:val="22"/>
                <w:szCs w:val="22"/>
              </w:rPr>
              <w:t>401</w:t>
            </w:r>
            <w:r w:rsidRPr="00A33378">
              <w:rPr>
                <w:sz w:val="22"/>
                <w:szCs w:val="22"/>
                <w:lang w:val="en-US"/>
              </w:rPr>
              <w:t>X</w:t>
            </w:r>
            <w:r w:rsidRPr="00A33378">
              <w:rPr>
                <w:sz w:val="22"/>
                <w:szCs w:val="22"/>
              </w:rPr>
              <w:t xml:space="preserve"> - 1 шт., Колонки </w:t>
            </w:r>
            <w:r w:rsidRPr="00A33378">
              <w:rPr>
                <w:sz w:val="22"/>
                <w:szCs w:val="22"/>
                <w:lang w:val="en-US"/>
              </w:rPr>
              <w:t>JBL</w:t>
            </w:r>
            <w:r w:rsidRPr="00A33378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A33378">
              <w:rPr>
                <w:sz w:val="22"/>
                <w:szCs w:val="22"/>
                <w:lang w:val="en-US"/>
              </w:rPr>
              <w:t>Screen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Media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Champion</w:t>
            </w:r>
            <w:r w:rsidRPr="00A33378">
              <w:rPr>
                <w:sz w:val="22"/>
                <w:szCs w:val="22"/>
              </w:rPr>
              <w:t xml:space="preserve"> 203</w:t>
            </w:r>
            <w:r w:rsidRPr="00A33378">
              <w:rPr>
                <w:sz w:val="22"/>
                <w:szCs w:val="22"/>
                <w:lang w:val="en-US"/>
              </w:rPr>
              <w:t>x</w:t>
            </w:r>
            <w:r w:rsidRPr="00A33378">
              <w:rPr>
                <w:sz w:val="22"/>
                <w:szCs w:val="22"/>
              </w:rPr>
              <w:t>153</w:t>
            </w:r>
            <w:r w:rsidRPr="00A33378">
              <w:rPr>
                <w:sz w:val="22"/>
                <w:szCs w:val="22"/>
                <w:lang w:val="en-US"/>
              </w:rPr>
              <w:t>cm</w:t>
            </w:r>
            <w:r w:rsidRPr="00A33378">
              <w:rPr>
                <w:sz w:val="22"/>
                <w:szCs w:val="22"/>
              </w:rPr>
              <w:t xml:space="preserve">. </w:t>
            </w:r>
            <w:r w:rsidRPr="00A33378">
              <w:rPr>
                <w:sz w:val="22"/>
                <w:szCs w:val="22"/>
                <w:lang w:val="en-US"/>
              </w:rPr>
              <w:t>MW</w:t>
            </w:r>
            <w:r w:rsidRPr="00A33378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A33378">
              <w:rPr>
                <w:sz w:val="22"/>
                <w:szCs w:val="22"/>
                <w:lang w:val="en-US"/>
              </w:rPr>
              <w:t>UNI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FI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AP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PRO</w:t>
            </w:r>
            <w:r w:rsidRPr="00A33378">
              <w:rPr>
                <w:sz w:val="22"/>
                <w:szCs w:val="22"/>
              </w:rPr>
              <w:t>/</w:t>
            </w:r>
            <w:r w:rsidRPr="00A33378">
              <w:rPr>
                <w:sz w:val="22"/>
                <w:szCs w:val="22"/>
                <w:lang w:val="en-US"/>
              </w:rPr>
              <w:t>Ubiquiti</w:t>
            </w:r>
            <w:r w:rsidRPr="00A3337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3F1874" w14:textId="77777777" w:rsidR="002C735C" w:rsidRPr="00A333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3337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33378" w14:paraId="52AD76F3" w14:textId="77777777" w:rsidTr="008416EB">
        <w:tc>
          <w:tcPr>
            <w:tcW w:w="7797" w:type="dxa"/>
            <w:shd w:val="clear" w:color="auto" w:fill="auto"/>
          </w:tcPr>
          <w:p w14:paraId="181347DA" w14:textId="77777777" w:rsidR="002C735C" w:rsidRPr="00A333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Ауд. 513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100 посадочных мест, рабочее место преподавателя, трибуна аудиторная - 1шт., </w:t>
            </w:r>
            <w:r w:rsidRPr="00A33378">
              <w:rPr>
                <w:sz w:val="22"/>
                <w:szCs w:val="22"/>
              </w:rPr>
              <w:lastRenderedPageBreak/>
              <w:t xml:space="preserve">доска аудиторная - 1шт., тумба мультимедийная - 1шт.Моноблок </w:t>
            </w:r>
            <w:r w:rsidRPr="00A33378">
              <w:rPr>
                <w:sz w:val="22"/>
                <w:szCs w:val="22"/>
                <w:lang w:val="en-US"/>
              </w:rPr>
              <w:t>Acer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Aspire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Z</w:t>
            </w:r>
            <w:r w:rsidRPr="00A33378">
              <w:rPr>
                <w:sz w:val="22"/>
                <w:szCs w:val="22"/>
              </w:rPr>
              <w:t xml:space="preserve">1811 </w:t>
            </w:r>
            <w:r w:rsidRPr="00A33378">
              <w:rPr>
                <w:sz w:val="22"/>
                <w:szCs w:val="22"/>
                <w:lang w:val="en-US"/>
              </w:rPr>
              <w:t>Intel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Core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i</w:t>
            </w:r>
            <w:r w:rsidRPr="00A33378">
              <w:rPr>
                <w:sz w:val="22"/>
                <w:szCs w:val="22"/>
              </w:rPr>
              <w:t>5-2400</w:t>
            </w:r>
            <w:r w:rsidRPr="00A33378">
              <w:rPr>
                <w:sz w:val="22"/>
                <w:szCs w:val="22"/>
                <w:lang w:val="en-US"/>
              </w:rPr>
              <w:t>S</w:t>
            </w:r>
            <w:r w:rsidRPr="00A33378">
              <w:rPr>
                <w:sz w:val="22"/>
                <w:szCs w:val="22"/>
              </w:rPr>
              <w:t>@2.50</w:t>
            </w:r>
            <w:r w:rsidRPr="00A33378">
              <w:rPr>
                <w:sz w:val="22"/>
                <w:szCs w:val="22"/>
                <w:lang w:val="en-US"/>
              </w:rPr>
              <w:t>GHz</w:t>
            </w:r>
            <w:r w:rsidRPr="00A33378">
              <w:rPr>
                <w:sz w:val="22"/>
                <w:szCs w:val="22"/>
              </w:rPr>
              <w:t>/4</w:t>
            </w:r>
            <w:r w:rsidRPr="00A33378">
              <w:rPr>
                <w:sz w:val="22"/>
                <w:szCs w:val="22"/>
                <w:lang w:val="en-US"/>
              </w:rPr>
              <w:t>Gb</w:t>
            </w:r>
            <w:r w:rsidRPr="00A33378">
              <w:rPr>
                <w:sz w:val="22"/>
                <w:szCs w:val="22"/>
              </w:rPr>
              <w:t>/1</w:t>
            </w:r>
            <w:r w:rsidRPr="00A33378">
              <w:rPr>
                <w:sz w:val="22"/>
                <w:szCs w:val="22"/>
                <w:lang w:val="en-US"/>
              </w:rPr>
              <w:t>Tb</w:t>
            </w:r>
            <w:r w:rsidRPr="00A33378">
              <w:rPr>
                <w:sz w:val="22"/>
                <w:szCs w:val="22"/>
              </w:rPr>
              <w:t xml:space="preserve"> - 1 шт., Мультимедийный проектор </w:t>
            </w:r>
            <w:r w:rsidRPr="00A33378">
              <w:rPr>
                <w:sz w:val="22"/>
                <w:szCs w:val="22"/>
                <w:lang w:val="en-US"/>
              </w:rPr>
              <w:t>NEC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NP</w:t>
            </w:r>
            <w:r w:rsidRPr="00A33378">
              <w:rPr>
                <w:sz w:val="22"/>
                <w:szCs w:val="22"/>
              </w:rPr>
              <w:t>-</w:t>
            </w:r>
            <w:r w:rsidRPr="00A33378">
              <w:rPr>
                <w:sz w:val="22"/>
                <w:szCs w:val="22"/>
                <w:lang w:val="en-US"/>
              </w:rPr>
              <w:t>ME</w:t>
            </w:r>
            <w:r w:rsidRPr="00A33378">
              <w:rPr>
                <w:sz w:val="22"/>
                <w:szCs w:val="22"/>
              </w:rPr>
              <w:t>402</w:t>
            </w:r>
            <w:r w:rsidRPr="00A33378">
              <w:rPr>
                <w:sz w:val="22"/>
                <w:szCs w:val="22"/>
                <w:lang w:val="en-US"/>
              </w:rPr>
              <w:t>X</w:t>
            </w:r>
            <w:r w:rsidRPr="00A33378">
              <w:rPr>
                <w:sz w:val="22"/>
                <w:szCs w:val="22"/>
              </w:rPr>
              <w:t xml:space="preserve"> - 1 шт., Микшер усилитель </w:t>
            </w:r>
            <w:r w:rsidRPr="00A33378">
              <w:rPr>
                <w:sz w:val="22"/>
                <w:szCs w:val="22"/>
                <w:lang w:val="en-US"/>
              </w:rPr>
              <w:t>Jedia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TA</w:t>
            </w:r>
            <w:r w:rsidRPr="00A33378">
              <w:rPr>
                <w:sz w:val="22"/>
                <w:szCs w:val="22"/>
              </w:rPr>
              <w:t xml:space="preserve">-1120 - 1 шт., Экран 183х240 в доп.комплект. - 1 шт.,Колонки </w:t>
            </w:r>
            <w:r w:rsidRPr="00A33378">
              <w:rPr>
                <w:sz w:val="22"/>
                <w:szCs w:val="22"/>
                <w:lang w:val="en-US"/>
              </w:rPr>
              <w:t>Hi</w:t>
            </w:r>
            <w:r w:rsidRPr="00A33378">
              <w:rPr>
                <w:sz w:val="22"/>
                <w:szCs w:val="22"/>
              </w:rPr>
              <w:t>-</w:t>
            </w:r>
            <w:r w:rsidRPr="00A33378">
              <w:rPr>
                <w:sz w:val="22"/>
                <w:szCs w:val="22"/>
                <w:lang w:val="en-US"/>
              </w:rPr>
              <w:t>Fi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PRO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MASK</w:t>
            </w:r>
            <w:r w:rsidRPr="00A33378">
              <w:rPr>
                <w:sz w:val="22"/>
                <w:szCs w:val="22"/>
              </w:rPr>
              <w:t>6</w:t>
            </w:r>
            <w:r w:rsidRPr="00A33378">
              <w:rPr>
                <w:sz w:val="22"/>
                <w:szCs w:val="22"/>
                <w:lang w:val="en-US"/>
              </w:rPr>
              <w:t>T</w:t>
            </w:r>
            <w:r w:rsidRPr="00A33378">
              <w:rPr>
                <w:sz w:val="22"/>
                <w:szCs w:val="22"/>
              </w:rPr>
              <w:t>-</w:t>
            </w:r>
            <w:r w:rsidRPr="00A33378">
              <w:rPr>
                <w:sz w:val="22"/>
                <w:szCs w:val="22"/>
                <w:lang w:val="en-US"/>
              </w:rPr>
              <w:t>W</w:t>
            </w:r>
            <w:r w:rsidRPr="00A33378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B82D45" w14:textId="77777777" w:rsidR="002C735C" w:rsidRPr="00A333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A3337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33378" w14:paraId="4F1AE9D5" w14:textId="77777777" w:rsidTr="008416EB">
        <w:tc>
          <w:tcPr>
            <w:tcW w:w="7797" w:type="dxa"/>
            <w:shd w:val="clear" w:color="auto" w:fill="auto"/>
          </w:tcPr>
          <w:p w14:paraId="63B91BAC" w14:textId="77777777" w:rsidR="002C735C" w:rsidRPr="00A333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A33378">
              <w:rPr>
                <w:sz w:val="22"/>
                <w:szCs w:val="22"/>
                <w:lang w:val="en-US"/>
              </w:rPr>
              <w:t>Intel</w:t>
            </w:r>
            <w:r w:rsidRPr="00A33378">
              <w:rPr>
                <w:sz w:val="22"/>
                <w:szCs w:val="22"/>
              </w:rPr>
              <w:t xml:space="preserve">  </w:t>
            </w:r>
            <w:r w:rsidRPr="00A33378">
              <w:rPr>
                <w:sz w:val="22"/>
                <w:szCs w:val="22"/>
                <w:lang w:val="en-US"/>
              </w:rPr>
              <w:t>I</w:t>
            </w:r>
            <w:r w:rsidRPr="00A33378">
              <w:rPr>
                <w:sz w:val="22"/>
                <w:szCs w:val="22"/>
              </w:rPr>
              <w:t>5-7400/8+8/1</w:t>
            </w:r>
            <w:r w:rsidRPr="00A33378">
              <w:rPr>
                <w:sz w:val="22"/>
                <w:szCs w:val="22"/>
                <w:lang w:val="en-US"/>
              </w:rPr>
              <w:t>Tb</w:t>
            </w:r>
            <w:r w:rsidRPr="00A33378">
              <w:rPr>
                <w:sz w:val="22"/>
                <w:szCs w:val="22"/>
              </w:rPr>
              <w:t>/</w:t>
            </w:r>
            <w:r w:rsidRPr="00A33378">
              <w:rPr>
                <w:sz w:val="22"/>
                <w:szCs w:val="22"/>
                <w:lang w:val="en-US"/>
              </w:rPr>
              <w:t>GT</w:t>
            </w:r>
            <w:r w:rsidRPr="00A33378">
              <w:rPr>
                <w:sz w:val="22"/>
                <w:szCs w:val="22"/>
              </w:rPr>
              <w:t>710-2</w:t>
            </w:r>
            <w:r w:rsidRPr="00A33378">
              <w:rPr>
                <w:sz w:val="22"/>
                <w:szCs w:val="22"/>
                <w:lang w:val="en-US"/>
              </w:rPr>
              <w:t>Gb</w:t>
            </w:r>
            <w:r w:rsidRPr="00A33378">
              <w:rPr>
                <w:sz w:val="22"/>
                <w:szCs w:val="22"/>
              </w:rPr>
              <w:t>/</w:t>
            </w:r>
            <w:r w:rsidRPr="00A33378">
              <w:rPr>
                <w:sz w:val="22"/>
                <w:szCs w:val="22"/>
                <w:lang w:val="en-US"/>
              </w:rPr>
              <w:t>DELL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S</w:t>
            </w:r>
            <w:r w:rsidRPr="00A33378">
              <w:rPr>
                <w:sz w:val="22"/>
                <w:szCs w:val="22"/>
              </w:rPr>
              <w:t>2218</w:t>
            </w:r>
            <w:r w:rsidRPr="00A33378">
              <w:rPr>
                <w:sz w:val="22"/>
                <w:szCs w:val="22"/>
                <w:lang w:val="en-US"/>
              </w:rPr>
              <w:t>H</w:t>
            </w:r>
            <w:r w:rsidRPr="00A33378">
              <w:rPr>
                <w:sz w:val="22"/>
                <w:szCs w:val="22"/>
              </w:rPr>
              <w:t xml:space="preserve"> - 21 шт., Ноутбук </w:t>
            </w:r>
            <w:r w:rsidRPr="00A33378">
              <w:rPr>
                <w:sz w:val="22"/>
                <w:szCs w:val="22"/>
                <w:lang w:val="en-US"/>
              </w:rPr>
              <w:t>HP</w:t>
            </w:r>
            <w:r w:rsidRPr="00A33378">
              <w:rPr>
                <w:sz w:val="22"/>
                <w:szCs w:val="22"/>
              </w:rPr>
              <w:t xml:space="preserve"> 250 </w:t>
            </w:r>
            <w:r w:rsidRPr="00A33378">
              <w:rPr>
                <w:sz w:val="22"/>
                <w:szCs w:val="22"/>
                <w:lang w:val="en-US"/>
              </w:rPr>
              <w:t>G</w:t>
            </w:r>
            <w:r w:rsidRPr="00A33378">
              <w:rPr>
                <w:sz w:val="22"/>
                <w:szCs w:val="22"/>
              </w:rPr>
              <w:t>6 1</w:t>
            </w:r>
            <w:r w:rsidRPr="00A33378">
              <w:rPr>
                <w:sz w:val="22"/>
                <w:szCs w:val="22"/>
                <w:lang w:val="en-US"/>
              </w:rPr>
              <w:t>WY</w:t>
            </w:r>
            <w:r w:rsidRPr="00A33378">
              <w:rPr>
                <w:sz w:val="22"/>
                <w:szCs w:val="22"/>
              </w:rPr>
              <w:t>58</w:t>
            </w:r>
            <w:r w:rsidRPr="00A33378">
              <w:rPr>
                <w:sz w:val="22"/>
                <w:szCs w:val="22"/>
                <w:lang w:val="en-US"/>
              </w:rPr>
              <w:t>EA</w:t>
            </w:r>
            <w:r w:rsidRPr="00A33378">
              <w:rPr>
                <w:sz w:val="22"/>
                <w:szCs w:val="22"/>
              </w:rPr>
              <w:t xml:space="preserve"> - 4 шт. Мультимедийный проектор </w:t>
            </w:r>
            <w:r w:rsidRPr="00A33378">
              <w:rPr>
                <w:sz w:val="22"/>
                <w:szCs w:val="22"/>
                <w:lang w:val="en-US"/>
              </w:rPr>
              <w:t>Panasonic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PT</w:t>
            </w:r>
            <w:r w:rsidRPr="00A33378">
              <w:rPr>
                <w:sz w:val="22"/>
                <w:szCs w:val="22"/>
              </w:rPr>
              <w:t>-</w:t>
            </w:r>
            <w:r w:rsidRPr="00A33378">
              <w:rPr>
                <w:sz w:val="22"/>
                <w:szCs w:val="22"/>
                <w:lang w:val="en-US"/>
              </w:rPr>
              <w:t>VX</w:t>
            </w:r>
            <w:r w:rsidRPr="00A33378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A33378">
              <w:rPr>
                <w:sz w:val="22"/>
                <w:szCs w:val="22"/>
                <w:lang w:val="en-US"/>
              </w:rPr>
              <w:t>Apart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Concept</w:t>
            </w:r>
            <w:r w:rsidRPr="00A33378">
              <w:rPr>
                <w:sz w:val="22"/>
                <w:szCs w:val="22"/>
              </w:rPr>
              <w:t xml:space="preserve">+ микрофон </w:t>
            </w:r>
            <w:r w:rsidRPr="00A33378">
              <w:rPr>
                <w:sz w:val="22"/>
                <w:szCs w:val="22"/>
                <w:lang w:val="en-US"/>
              </w:rPr>
              <w:t>BEHRINGER</w:t>
            </w:r>
            <w:r w:rsidRPr="00A33378">
              <w:rPr>
                <w:sz w:val="22"/>
                <w:szCs w:val="22"/>
              </w:rPr>
              <w:t xml:space="preserve">) - 1 шт., Акустическая система </w:t>
            </w:r>
            <w:r w:rsidRPr="00A33378">
              <w:rPr>
                <w:sz w:val="22"/>
                <w:szCs w:val="22"/>
                <w:lang w:val="en-US"/>
              </w:rPr>
              <w:t>Hi</w:t>
            </w:r>
            <w:r w:rsidRPr="00A33378">
              <w:rPr>
                <w:sz w:val="22"/>
                <w:szCs w:val="22"/>
              </w:rPr>
              <w:t>-</w:t>
            </w:r>
            <w:r w:rsidRPr="00A33378">
              <w:rPr>
                <w:sz w:val="22"/>
                <w:szCs w:val="22"/>
                <w:lang w:val="en-US"/>
              </w:rPr>
              <w:t>Fi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PRO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MASK</w:t>
            </w:r>
            <w:r w:rsidRPr="00A33378">
              <w:rPr>
                <w:sz w:val="22"/>
                <w:szCs w:val="22"/>
              </w:rPr>
              <w:t>6</w:t>
            </w:r>
            <w:r w:rsidRPr="00A33378">
              <w:rPr>
                <w:sz w:val="22"/>
                <w:szCs w:val="22"/>
                <w:lang w:val="en-US"/>
              </w:rPr>
              <w:t>T</w:t>
            </w:r>
            <w:r w:rsidRPr="00A33378">
              <w:rPr>
                <w:sz w:val="22"/>
                <w:szCs w:val="22"/>
              </w:rPr>
              <w:t>-</w:t>
            </w:r>
            <w:r w:rsidRPr="00A33378">
              <w:rPr>
                <w:sz w:val="22"/>
                <w:szCs w:val="22"/>
                <w:lang w:val="en-US"/>
              </w:rPr>
              <w:t>W</w:t>
            </w:r>
            <w:r w:rsidRPr="00A33378">
              <w:rPr>
                <w:sz w:val="22"/>
                <w:szCs w:val="22"/>
              </w:rPr>
              <w:t xml:space="preserve"> - 2 шт., Экран </w:t>
            </w:r>
            <w:r w:rsidRPr="00A33378">
              <w:rPr>
                <w:sz w:val="22"/>
                <w:szCs w:val="22"/>
                <w:lang w:val="en-US"/>
              </w:rPr>
              <w:t>Compact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Electrol</w:t>
            </w:r>
            <w:r w:rsidRPr="00A33378">
              <w:rPr>
                <w:sz w:val="22"/>
                <w:szCs w:val="22"/>
              </w:rPr>
              <w:t xml:space="preserve"> : размер экрана 153</w:t>
            </w:r>
            <w:r w:rsidRPr="00A33378">
              <w:rPr>
                <w:sz w:val="22"/>
                <w:szCs w:val="22"/>
                <w:lang w:val="en-US"/>
              </w:rPr>
              <w:t>x</w:t>
            </w:r>
            <w:r w:rsidRPr="00A33378">
              <w:rPr>
                <w:sz w:val="22"/>
                <w:szCs w:val="22"/>
              </w:rPr>
              <w:t xml:space="preserve">200 </w:t>
            </w:r>
            <w:r w:rsidRPr="00A33378">
              <w:rPr>
                <w:sz w:val="22"/>
                <w:szCs w:val="22"/>
                <w:lang w:val="en-US"/>
              </w:rPr>
              <w:t>c</w:t>
            </w:r>
            <w:r w:rsidRPr="00A33378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6775B1" w14:textId="77777777" w:rsidR="002C735C" w:rsidRPr="00A333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3337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42344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4234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4234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4234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33378" w14:paraId="7F0DBF7B" w14:textId="77777777" w:rsidTr="009F0BD9">
        <w:tc>
          <w:tcPr>
            <w:tcW w:w="562" w:type="dxa"/>
          </w:tcPr>
          <w:p w14:paraId="69DD3F34" w14:textId="77777777" w:rsidR="00A33378" w:rsidRPr="005745B0" w:rsidRDefault="00A33378" w:rsidP="009F0B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7CEAE9E" w14:textId="77777777" w:rsidR="00A33378" w:rsidRPr="00A33378" w:rsidRDefault="00A33378" w:rsidP="009F0B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33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4234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3337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33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4234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3337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33378" w14:paraId="5A1C9382" w14:textId="77777777" w:rsidTr="00801458">
        <w:tc>
          <w:tcPr>
            <w:tcW w:w="2336" w:type="dxa"/>
          </w:tcPr>
          <w:p w14:paraId="4C518DAB" w14:textId="77777777" w:rsidR="005D65A5" w:rsidRPr="00A333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37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333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37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333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37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333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3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33378" w14:paraId="07658034" w14:textId="77777777" w:rsidTr="00801458">
        <w:tc>
          <w:tcPr>
            <w:tcW w:w="2336" w:type="dxa"/>
          </w:tcPr>
          <w:p w14:paraId="1553D698" w14:textId="78F29BFB" w:rsidR="005D65A5" w:rsidRPr="00A3337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33378" w:rsidRDefault="007478E0" w:rsidP="00801458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33378" w:rsidRDefault="007478E0" w:rsidP="00801458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33378" w:rsidRDefault="007478E0" w:rsidP="00801458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33378" w14:paraId="4F63247B" w14:textId="77777777" w:rsidTr="00801458">
        <w:tc>
          <w:tcPr>
            <w:tcW w:w="2336" w:type="dxa"/>
          </w:tcPr>
          <w:p w14:paraId="568964BF" w14:textId="77777777" w:rsidR="005D65A5" w:rsidRPr="00A3337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FEAE174" w14:textId="77777777" w:rsidR="005D65A5" w:rsidRPr="00A33378" w:rsidRDefault="007478E0" w:rsidP="00801458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0D818D4" w14:textId="77777777" w:rsidR="005D65A5" w:rsidRPr="00A33378" w:rsidRDefault="007478E0" w:rsidP="00801458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D3D2FE5" w14:textId="77777777" w:rsidR="005D65A5" w:rsidRPr="00A33378" w:rsidRDefault="007478E0" w:rsidP="00801458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A33378" w14:paraId="7F06032F" w14:textId="77777777" w:rsidTr="00801458">
        <w:tc>
          <w:tcPr>
            <w:tcW w:w="2336" w:type="dxa"/>
          </w:tcPr>
          <w:p w14:paraId="297B56AE" w14:textId="77777777" w:rsidR="005D65A5" w:rsidRPr="00A3337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B91C70" w14:textId="77777777" w:rsidR="005D65A5" w:rsidRPr="00A33378" w:rsidRDefault="007478E0" w:rsidP="00801458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784DC9E" w14:textId="77777777" w:rsidR="005D65A5" w:rsidRPr="00A33378" w:rsidRDefault="007478E0" w:rsidP="00801458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104A7B" w14:textId="77777777" w:rsidR="005D65A5" w:rsidRPr="00A33378" w:rsidRDefault="007478E0" w:rsidP="00801458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A3337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3337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423454"/>
      <w:r w:rsidRPr="00A3337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33378" w14:paraId="26A89592" w14:textId="77777777" w:rsidTr="009F0BD9">
        <w:tc>
          <w:tcPr>
            <w:tcW w:w="562" w:type="dxa"/>
          </w:tcPr>
          <w:p w14:paraId="0A17937E" w14:textId="77777777" w:rsidR="00A33378" w:rsidRPr="009E6058" w:rsidRDefault="00A33378" w:rsidP="009F0B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581FBE0" w14:textId="77777777" w:rsidR="00A33378" w:rsidRPr="00A33378" w:rsidRDefault="00A33378" w:rsidP="009F0B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33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D77DAF4" w14:textId="77777777" w:rsidR="00A33378" w:rsidRPr="00A33378" w:rsidRDefault="00A3337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3337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423455"/>
      <w:r w:rsidRPr="00A3337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3337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33378" w14:paraId="0267C479" w14:textId="77777777" w:rsidTr="00801458">
        <w:tc>
          <w:tcPr>
            <w:tcW w:w="2500" w:type="pct"/>
          </w:tcPr>
          <w:p w14:paraId="37F699C9" w14:textId="77777777" w:rsidR="00B8237E" w:rsidRPr="00A3337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37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3337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3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33378" w14:paraId="3F240151" w14:textId="77777777" w:rsidTr="00801458">
        <w:tc>
          <w:tcPr>
            <w:tcW w:w="2500" w:type="pct"/>
          </w:tcPr>
          <w:p w14:paraId="61E91592" w14:textId="61A0874C" w:rsidR="00B8237E" w:rsidRPr="00A33378" w:rsidRDefault="00B8237E" w:rsidP="00801458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33378" w:rsidRDefault="005C548A" w:rsidP="00801458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A3337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3337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423456"/>
      <w:r w:rsidRPr="00A3337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3337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3337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337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3337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33378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3F436B" w14:textId="77777777" w:rsidR="00265735" w:rsidRDefault="00265735" w:rsidP="00315CA6">
      <w:pPr>
        <w:spacing w:after="0" w:line="240" w:lineRule="auto"/>
      </w:pPr>
      <w:r>
        <w:separator/>
      </w:r>
    </w:p>
  </w:endnote>
  <w:endnote w:type="continuationSeparator" w:id="0">
    <w:p w14:paraId="3AC8B82B" w14:textId="77777777" w:rsidR="00265735" w:rsidRDefault="0026573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AFABDE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435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1FA254" w14:textId="77777777" w:rsidR="00265735" w:rsidRDefault="00265735" w:rsidP="00315CA6">
      <w:pPr>
        <w:spacing w:after="0" w:line="240" w:lineRule="auto"/>
      </w:pPr>
      <w:r>
        <w:separator/>
      </w:r>
    </w:p>
  </w:footnote>
  <w:footnote w:type="continuationSeparator" w:id="0">
    <w:p w14:paraId="709E463B" w14:textId="77777777" w:rsidR="00265735" w:rsidRDefault="0026573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5735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6EAF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1435"/>
    <w:rsid w:val="00511619"/>
    <w:rsid w:val="00523021"/>
    <w:rsid w:val="00525214"/>
    <w:rsid w:val="00533004"/>
    <w:rsid w:val="00546A9C"/>
    <w:rsid w:val="00553BBB"/>
    <w:rsid w:val="005570A7"/>
    <w:rsid w:val="00562FAA"/>
    <w:rsid w:val="005745B0"/>
    <w:rsid w:val="005904A2"/>
    <w:rsid w:val="005962D4"/>
    <w:rsid w:val="005B37A7"/>
    <w:rsid w:val="005B4DAC"/>
    <w:rsid w:val="005C548A"/>
    <w:rsid w:val="005D07D0"/>
    <w:rsid w:val="005D65A5"/>
    <w:rsid w:val="005E192E"/>
    <w:rsid w:val="005E460A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3378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A4E08D03-DF1E-4088-8E1C-8BA3C062A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37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read?id=36420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znanium.com/read?id=34126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viewer/matematika-v-ekonomike-bazovyy-kurs-42615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viewer/vysshaya-matematika-zadachnik-469580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read?id=12494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C84040-70A6-443B-B80B-0C8AC4E15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2899</Words>
  <Characters>16526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