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70172B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5FE5EF" w:rsidR="00A77598" w:rsidRPr="00F37AFC" w:rsidRDefault="00F37AF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1C6B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6D9630B3" w14:textId="77777777" w:rsidTr="00ED54AA">
        <w:tc>
          <w:tcPr>
            <w:tcW w:w="9345" w:type="dxa"/>
            <w:gridSpan w:val="4"/>
          </w:tcPr>
          <w:p w14:paraId="6B09AF47" w14:textId="77777777" w:rsidR="007A7979" w:rsidRPr="001C6B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1B891F39" w14:textId="77777777" w:rsidTr="00ED54AA">
        <w:tc>
          <w:tcPr>
            <w:tcW w:w="9345" w:type="dxa"/>
            <w:gridSpan w:val="4"/>
          </w:tcPr>
          <w:p w14:paraId="35D7313F" w14:textId="77777777" w:rsidR="007A7979" w:rsidRPr="001C6B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1443DCFB" w14:textId="77777777" w:rsidTr="00ED54AA">
        <w:tc>
          <w:tcPr>
            <w:tcW w:w="9345" w:type="dxa"/>
            <w:gridSpan w:val="4"/>
          </w:tcPr>
          <w:p w14:paraId="767F7F4E" w14:textId="77777777" w:rsidR="007A7979" w:rsidRPr="001C6B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1EE38452" w14:textId="77777777" w:rsidTr="00ED54AA">
        <w:tc>
          <w:tcPr>
            <w:tcW w:w="9345" w:type="dxa"/>
            <w:gridSpan w:val="4"/>
          </w:tcPr>
          <w:p w14:paraId="0A815697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6286D90E" w14:textId="77777777" w:rsidTr="00ED54AA">
        <w:tc>
          <w:tcPr>
            <w:tcW w:w="9345" w:type="dxa"/>
            <w:gridSpan w:val="4"/>
          </w:tcPr>
          <w:p w14:paraId="195810BD" w14:textId="77777777" w:rsidR="007A7979" w:rsidRPr="001C6B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6B3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1C6B30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14:paraId="6BEDF514" w14:textId="77777777" w:rsidTr="00CB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CB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CB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9EBB7EF" w:rsidR="004475DA" w:rsidRPr="00CB3485" w:rsidRDefault="00CB348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CB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12DF5FB" w:rsidR="004475DA" w:rsidRPr="00CB3485" w:rsidRDefault="00CB348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CB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CB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6F88A056" w:rsidR="004475DA" w:rsidRPr="00CB3485" w:rsidRDefault="00CB348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BF87E69" w:rsidR="0092300D" w:rsidRPr="00CB3485" w:rsidRDefault="00CB348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DDF7AB9" w:rsidR="0092300D" w:rsidRPr="00CB3485" w:rsidRDefault="00CB348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C4C5633" w:rsidR="0092300D" w:rsidRPr="00CB3485" w:rsidRDefault="00CB348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78CCED6" w:rsidR="0092300D" w:rsidRPr="00CB3485" w:rsidRDefault="00CB348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37244302" w:rsidR="0092300D" w:rsidRPr="00CB3485" w:rsidRDefault="00CB348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008061" w:rsidR="004475DA" w:rsidRPr="00F37AFC" w:rsidRDefault="00F37AF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446DA7" w14:textId="77777777" w:rsidR="001C6B3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7795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_Toc177127795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3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692F844B" w14:textId="77777777" w:rsidR="001C6B30" w:rsidRDefault="009D41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796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_Toc177127796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3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5EF32F59" w14:textId="77777777" w:rsidR="001C6B30" w:rsidRDefault="009D41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797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_Toc177127797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3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326C5E12" w14:textId="77777777" w:rsidR="001C6B30" w:rsidRDefault="009D41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798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_Toc177127798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4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0261B23B" w14:textId="77777777" w:rsidR="001C6B30" w:rsidRDefault="009D41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799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_Toc177127799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5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78FF452A" w14:textId="77777777" w:rsidR="001C6B30" w:rsidRDefault="009D41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0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_Toc177127800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5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740D6441" w14:textId="77777777" w:rsidR="001C6B30" w:rsidRDefault="009D41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1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_Toc177127801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6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40CBF618" w14:textId="77777777" w:rsidR="001C6B30" w:rsidRDefault="009D41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2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_Toc177127802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6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6BACC085" w14:textId="77777777" w:rsidR="001C6B30" w:rsidRDefault="009D41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3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_Toc177127803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7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5D62AB4C" w14:textId="77777777" w:rsidR="001C6B30" w:rsidRDefault="009D41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4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_Toc177127804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8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2D525B8D" w14:textId="77777777" w:rsidR="001C6B30" w:rsidRDefault="009D41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5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_Toc177127805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9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4B8EFB00" w14:textId="77777777" w:rsidR="001C6B30" w:rsidRDefault="009D41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6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_Toc177127806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4740137B" w14:textId="77777777" w:rsidR="001C6B30" w:rsidRDefault="009D41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7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_Toc177127807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00381F6B" w14:textId="77777777" w:rsidR="001C6B30" w:rsidRDefault="009D41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8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_Toc177127808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0419F529" w14:textId="77777777" w:rsidR="001C6B30" w:rsidRDefault="009D41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09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_Toc177127809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72DEDC97" w14:textId="77777777" w:rsidR="001C6B30" w:rsidRDefault="009D41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10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_Toc177127810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6AC18BFE" w14:textId="77777777" w:rsidR="001C6B30" w:rsidRDefault="009D41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11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_Toc177127811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1E2481FE" w14:textId="77777777" w:rsidR="001C6B30" w:rsidRDefault="009D41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812" w:history="1">
            <w:r w:rsidR="001C6B30" w:rsidRPr="0091392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C6B30">
              <w:rPr>
                <w:noProof/>
                <w:webHidden/>
              </w:rPr>
              <w:tab/>
            </w:r>
            <w:r w:rsidR="001C6B30">
              <w:rPr>
                <w:noProof/>
                <w:webHidden/>
              </w:rPr>
              <w:fldChar w:fldCharType="begin"/>
            </w:r>
            <w:r w:rsidR="001C6B30">
              <w:rPr>
                <w:noProof/>
                <w:webHidden/>
              </w:rPr>
              <w:instrText xml:space="preserve"> PAGEREF _Toc177127812 \h </w:instrText>
            </w:r>
            <w:r w:rsidR="001C6B30">
              <w:rPr>
                <w:noProof/>
                <w:webHidden/>
              </w:rPr>
            </w:r>
            <w:r w:rsidR="001C6B30">
              <w:rPr>
                <w:noProof/>
                <w:webHidden/>
              </w:rPr>
              <w:fldChar w:fldCharType="separate"/>
            </w:r>
            <w:r w:rsidR="001C6B30">
              <w:rPr>
                <w:noProof/>
                <w:webHidden/>
              </w:rPr>
              <w:t>11</w:t>
            </w:r>
            <w:r w:rsidR="001C6B3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277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27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277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C6B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6B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C6B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6B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6B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6B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C6B3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C6B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C6B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6B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1C6B3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C6B30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6B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УК-10.1 - Демонстрирует знания основ законодательства Российской Федерации, в том числе в сфере противодействия коррупции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C6B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C6B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6B30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1C6B30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1C6B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6B30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1C6B30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1C6B30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1C6B3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C6B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6B30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1C6B3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C6B30" w14:paraId="2B99119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E957" w14:textId="77777777" w:rsidR="00751095" w:rsidRPr="001C6B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1C6B3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C6B30">
              <w:rPr>
                <w:rFonts w:ascii="Times New Roman" w:hAnsi="Times New Roman" w:cs="Times New Roman"/>
              </w:rPr>
              <w:t xml:space="preserve"> применять положения международных, национальных правовых актов и нормативных документов при решении задач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1A716" w14:textId="77777777" w:rsidR="00751095" w:rsidRPr="001C6B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 xml:space="preserve">ОПК-4.1 - Применяет международные договоры, регулирующие таможенные правоотношения, и акты, составляющие право Союза, а также законодательство государств-членов о таможенном регулировании при решении задач в </w:t>
            </w:r>
            <w:proofErr w:type="gramStart"/>
            <w:r w:rsidRPr="001C6B30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C6B30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3FA31" w14:textId="77777777" w:rsidR="00751095" w:rsidRPr="001C6B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6B30">
              <w:rPr>
                <w:rFonts w:ascii="Times New Roman" w:hAnsi="Times New Roman" w:cs="Times New Roman"/>
              </w:rPr>
              <w:t>систему источников правового регулирования, понятие и классификацию правовых актов, понятие и виды международных договоров. Правила сбора, обработки и анализа данных</w:t>
            </w:r>
            <w:r w:rsidRPr="001C6B30">
              <w:rPr>
                <w:rFonts w:ascii="Times New Roman" w:hAnsi="Times New Roman" w:cs="Times New Roman"/>
              </w:rPr>
              <w:t xml:space="preserve"> </w:t>
            </w:r>
          </w:p>
          <w:p w14:paraId="70F205BC" w14:textId="77777777" w:rsidR="00751095" w:rsidRPr="001C6B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6B30">
              <w:rPr>
                <w:rFonts w:ascii="Times New Roman" w:hAnsi="Times New Roman" w:cs="Times New Roman"/>
              </w:rPr>
              <w:t>пользоваться информационн</w:t>
            </w:r>
            <w:proofErr w:type="gramStart"/>
            <w:r w:rsidR="00FD518F" w:rsidRPr="001C6B30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1C6B30">
              <w:rPr>
                <w:rFonts w:ascii="Times New Roman" w:hAnsi="Times New Roman" w:cs="Times New Roman"/>
              </w:rPr>
              <w:t xml:space="preserve"> справочными системами, ЭБС, официальными порталами правовой информации при решении задач в профессиональной деятельности</w:t>
            </w:r>
            <w:r w:rsidRPr="001C6B30">
              <w:rPr>
                <w:rFonts w:ascii="Times New Roman" w:hAnsi="Times New Roman" w:cs="Times New Roman"/>
              </w:rPr>
              <w:t xml:space="preserve">. </w:t>
            </w:r>
          </w:p>
          <w:p w14:paraId="0FD2F8A2" w14:textId="77777777" w:rsidR="00751095" w:rsidRPr="001C6B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6B30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профессиональных задач</w:t>
            </w:r>
            <w:r w:rsidRPr="001C6B3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C6B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277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C6B3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6B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6B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6B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6B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(ак</w:t>
            </w:r>
            <w:r w:rsidR="00AE2B1A" w:rsidRPr="001C6B30">
              <w:rPr>
                <w:rFonts w:ascii="Times New Roman" w:hAnsi="Times New Roman" w:cs="Times New Roman"/>
                <w:b/>
              </w:rPr>
              <w:t>адемические</w:t>
            </w:r>
            <w:r w:rsidRPr="001C6B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C6B3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6B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C6B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6B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6B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6B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C6B3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6B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C6B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6B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6B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6B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6B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3485" w:rsidRPr="001C6B3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CB3485" w:rsidRPr="001C6B30" w:rsidRDefault="00CB348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1C6B30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CB3485" w:rsidRPr="001C6B30" w:rsidRDefault="00CB348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B30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Реализация права. Система защиты прав. Правомерное и противоправное поведение. Правонарушение: понятие и виды.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BFE2516" w:rsidR="00CB3485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D4A30C7" w:rsidR="00CB3485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CB3485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4D99510" w:rsidR="00CB3485" w:rsidRPr="001C6B30" w:rsidRDefault="00CB348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CB3485" w:rsidRPr="001C6B30" w14:paraId="5989D9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4337B" w14:textId="77777777" w:rsidR="00CB3485" w:rsidRPr="001C6B30" w:rsidRDefault="00CB348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77D1EC" w14:textId="77777777" w:rsidR="00CB3485" w:rsidRPr="001C6B30" w:rsidRDefault="00CB348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B30">
              <w:rPr>
                <w:sz w:val="22"/>
                <w:szCs w:val="22"/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избирательного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права в РФ. 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BD1537" w14:textId="31BFC05B" w:rsidR="00CB3485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E3A796" w14:textId="3E510598" w:rsidR="00CB3485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A0FFB5" w14:textId="77777777" w:rsidR="00CB3485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7E90E7" w14:textId="3B25F042" w:rsidR="00CB3485" w:rsidRPr="001C6B30" w:rsidRDefault="00CB348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CB3485" w:rsidRPr="001C6B30" w14:paraId="650777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93147" w14:textId="77777777" w:rsidR="00CB3485" w:rsidRPr="001C6B30" w:rsidRDefault="00CB348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C42AF0" w14:textId="77777777" w:rsidR="00CB3485" w:rsidRPr="001C6B30" w:rsidRDefault="00CB348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B30">
              <w:rPr>
                <w:sz w:val="22"/>
                <w:szCs w:val="22"/>
                <w:lang w:bidi="ru-RU"/>
              </w:rPr>
              <w:t xml:space="preserve">Гражданское право, как отрасль права. Единство гражданско-правового регулирования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личных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и предпринимательских отношений. Структура гражданского правоотношения: субъекты, объекты, содержание. Право собственности и иные вещные права. Обязательства.  Соотношение понятий сделка, договор, обязательство. Сделки: понятие, формы, виды, последствия недействительности. Гражданско-правовой договор: понятие, условия заключения, изменения и расторжения. Классификация договоров. Исковая давность.  Гражданско-правовая ответственность. Способы защиты гражданских прав.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Общие положения наследственного права.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Общие положения семейного права.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Общие положения  трудового права.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Трудовой договор. 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0113A" w14:textId="16B13066" w:rsidR="00CB3485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91C852" w14:textId="0EAC9EC9" w:rsidR="00CB3485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BEBAFE" w14:textId="77777777" w:rsidR="00CB3485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188DDF" w14:textId="2FA313CE" w:rsidR="00CB3485" w:rsidRPr="001C6B30" w:rsidRDefault="00CB348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1C6B30" w14:paraId="293F08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8270BA" w14:textId="77777777" w:rsidR="004475DA" w:rsidRPr="001C6B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1C6B30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1C6B30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2B9039" w14:textId="77777777" w:rsidR="004475DA" w:rsidRPr="001C6B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B30">
              <w:rPr>
                <w:sz w:val="22"/>
                <w:szCs w:val="22"/>
                <w:lang w:bidi="ru-RU"/>
              </w:rPr>
              <w:t xml:space="preserve"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Административные правонарушения и административная ответственность. 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Нормы таможенного права и таможенные правоотношения.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Правовые основы противодействия коррупции, экстремизму и терроризму. Финансовое право: понятие и система.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Общие положения земельного и экологического права.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Понятие и виды тайны. Защита информации. Информационное право. Понятие, система и источники международного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публичного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права. Основные принципы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современного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международного права. Соотношение международного и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внутригосударственного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 xml:space="preserve"> права. Субъекты международного права.  Право международных договоров. Право международных организаций. Ответственность государств в международном </w:t>
            </w:r>
            <w:proofErr w:type="gramStart"/>
            <w:r w:rsidRPr="001C6B30">
              <w:rPr>
                <w:sz w:val="22"/>
                <w:szCs w:val="22"/>
                <w:lang w:bidi="ru-RU"/>
              </w:rPr>
              <w:t>праве</w:t>
            </w:r>
            <w:proofErr w:type="gramEnd"/>
            <w:r w:rsidRPr="001C6B3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8AFD4" w14:textId="0AD8BA21" w:rsidR="004475DA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8E18AF" w14:textId="5DD19BC0" w:rsidR="004475DA" w:rsidRPr="001C6B30" w:rsidRDefault="00CB34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559BB0" w14:textId="77777777" w:rsidR="004475DA" w:rsidRPr="001C6B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2658F" w14:textId="4638CB93" w:rsidR="004475DA" w:rsidRPr="001C6B30" w:rsidRDefault="00CB348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bookmarkEnd w:id="7"/>
      <w:tr w:rsidR="005B37A7" w:rsidRPr="001C6B3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6B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6B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02F0D17" w:rsidR="00963445" w:rsidRPr="001C6B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C6B3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6B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6B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6B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44F643F" w:rsidR="00CA7DE7" w:rsidRPr="001C6B30" w:rsidRDefault="00CB34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4C56939" w:rsidR="00CA7DE7" w:rsidRPr="001C6B30" w:rsidRDefault="00CB34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1C6B3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6B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6B3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A80F475" w:rsidR="00CA7DE7" w:rsidRPr="001C6B30" w:rsidRDefault="00CB34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7799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78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C6B30" w:rsidRDefault="009D41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1BC2A2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3F7381" w14:textId="77777777" w:rsidR="00262CF0" w:rsidRPr="001C6B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3F2031" w14:textId="77777777" w:rsidR="00262CF0" w:rsidRPr="007E6725" w:rsidRDefault="009D41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7E5354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E9E336" w14:textId="77777777" w:rsidR="00262CF0" w:rsidRPr="001C6B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BE4B15" w14:textId="77777777" w:rsidR="00262CF0" w:rsidRPr="007E6725" w:rsidRDefault="009D41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4DA7C0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EBCC98" w14:textId="77777777" w:rsidR="00262CF0" w:rsidRPr="001C6B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6B30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14DE7A" w14:textId="77777777" w:rsidR="00262CF0" w:rsidRPr="007E6725" w:rsidRDefault="009D41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78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995F53" w14:textId="77777777" w:rsidTr="007B550D">
        <w:tc>
          <w:tcPr>
            <w:tcW w:w="9345" w:type="dxa"/>
          </w:tcPr>
          <w:p w14:paraId="378E8B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4EC0903D" w14:textId="77777777" w:rsidTr="007B550D">
        <w:tc>
          <w:tcPr>
            <w:tcW w:w="9345" w:type="dxa"/>
          </w:tcPr>
          <w:p w14:paraId="00EAE7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61109B2" w14:textId="77777777" w:rsidTr="007B550D">
        <w:tc>
          <w:tcPr>
            <w:tcW w:w="9345" w:type="dxa"/>
          </w:tcPr>
          <w:p w14:paraId="4C6A53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08E9AD" w14:textId="77777777" w:rsidTr="007B550D">
        <w:tc>
          <w:tcPr>
            <w:tcW w:w="9345" w:type="dxa"/>
          </w:tcPr>
          <w:p w14:paraId="76ADC9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4C57F6A1" w14:textId="77777777" w:rsidTr="007B550D">
        <w:tc>
          <w:tcPr>
            <w:tcW w:w="9345" w:type="dxa"/>
          </w:tcPr>
          <w:p w14:paraId="64F955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6399BA6C" w14:textId="77777777" w:rsidTr="007B550D">
        <w:tc>
          <w:tcPr>
            <w:tcW w:w="9345" w:type="dxa"/>
          </w:tcPr>
          <w:p w14:paraId="659D6E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891073" w14:textId="77777777" w:rsidTr="007B550D">
        <w:tc>
          <w:tcPr>
            <w:tcW w:w="9345" w:type="dxa"/>
          </w:tcPr>
          <w:p w14:paraId="1B91B2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A0BB73" w14:textId="77777777" w:rsidTr="007B550D">
        <w:tc>
          <w:tcPr>
            <w:tcW w:w="9345" w:type="dxa"/>
          </w:tcPr>
          <w:p w14:paraId="0848DF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78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D414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78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C6B3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C6B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6B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C6B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6B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6B3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6B30">
              <w:rPr>
                <w:sz w:val="22"/>
                <w:szCs w:val="22"/>
              </w:rPr>
              <w:t>комплексом</w:t>
            </w:r>
            <w:proofErr w:type="gramStart"/>
            <w:r w:rsidRPr="001C6B30">
              <w:rPr>
                <w:sz w:val="22"/>
                <w:szCs w:val="22"/>
              </w:rPr>
              <w:t>.С</w:t>
            </w:r>
            <w:proofErr w:type="gramEnd"/>
            <w:r w:rsidRPr="001C6B30">
              <w:rPr>
                <w:sz w:val="22"/>
                <w:szCs w:val="22"/>
              </w:rPr>
              <w:t>пециализированная</w:t>
            </w:r>
            <w:proofErr w:type="spellEnd"/>
            <w:r w:rsidRPr="001C6B3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</w:t>
            </w:r>
            <w:proofErr w:type="gramStart"/>
            <w:r w:rsidRPr="001C6B30">
              <w:rPr>
                <w:sz w:val="22"/>
                <w:szCs w:val="22"/>
              </w:rPr>
              <w:t>.М</w:t>
            </w:r>
            <w:proofErr w:type="gramEnd"/>
            <w:r w:rsidRPr="001C6B30">
              <w:rPr>
                <w:sz w:val="22"/>
                <w:szCs w:val="22"/>
              </w:rPr>
              <w:t xml:space="preserve">оноблок </w:t>
            </w:r>
            <w:r w:rsidRPr="001C6B30">
              <w:rPr>
                <w:sz w:val="22"/>
                <w:szCs w:val="22"/>
                <w:lang w:val="en-US"/>
              </w:rPr>
              <w:t>Acer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Aspire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Z</w:t>
            </w:r>
            <w:r w:rsidRPr="001C6B30">
              <w:rPr>
                <w:sz w:val="22"/>
                <w:szCs w:val="22"/>
              </w:rPr>
              <w:t xml:space="preserve">1811 </w:t>
            </w:r>
            <w:r w:rsidRPr="001C6B30">
              <w:rPr>
                <w:sz w:val="22"/>
                <w:szCs w:val="22"/>
                <w:lang w:val="en-US"/>
              </w:rPr>
              <w:t>Intel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Core</w:t>
            </w:r>
            <w:r w:rsidRPr="001C6B30">
              <w:rPr>
                <w:sz w:val="22"/>
                <w:szCs w:val="22"/>
              </w:rPr>
              <w:t xml:space="preserve">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6B30">
              <w:rPr>
                <w:sz w:val="22"/>
                <w:szCs w:val="22"/>
              </w:rPr>
              <w:t>5-2400</w:t>
            </w:r>
            <w:r w:rsidRPr="001C6B30">
              <w:rPr>
                <w:sz w:val="22"/>
                <w:szCs w:val="22"/>
                <w:lang w:val="en-US"/>
              </w:rPr>
              <w:t>S</w:t>
            </w:r>
            <w:r w:rsidRPr="001C6B30">
              <w:rPr>
                <w:sz w:val="22"/>
                <w:szCs w:val="22"/>
              </w:rPr>
              <w:t>@2.50</w:t>
            </w:r>
            <w:r w:rsidRPr="001C6B30">
              <w:rPr>
                <w:sz w:val="22"/>
                <w:szCs w:val="22"/>
                <w:lang w:val="en-US"/>
              </w:rPr>
              <w:t>GHz</w:t>
            </w:r>
            <w:r w:rsidRPr="001C6B30">
              <w:rPr>
                <w:sz w:val="22"/>
                <w:szCs w:val="22"/>
              </w:rPr>
              <w:t>/4</w:t>
            </w:r>
            <w:r w:rsidRPr="001C6B30">
              <w:rPr>
                <w:sz w:val="22"/>
                <w:szCs w:val="22"/>
                <w:lang w:val="en-US"/>
              </w:rPr>
              <w:t>Gb</w:t>
            </w:r>
            <w:r w:rsidRPr="001C6B30">
              <w:rPr>
                <w:sz w:val="22"/>
                <w:szCs w:val="22"/>
              </w:rPr>
              <w:t>/1</w:t>
            </w:r>
            <w:r w:rsidRPr="001C6B30">
              <w:rPr>
                <w:sz w:val="22"/>
                <w:szCs w:val="22"/>
                <w:lang w:val="en-US"/>
              </w:rPr>
              <w:t>Tb</w:t>
            </w:r>
            <w:r w:rsidRPr="001C6B30">
              <w:rPr>
                <w:sz w:val="22"/>
                <w:szCs w:val="22"/>
              </w:rPr>
              <w:t xml:space="preserve"> - 1 шт., Мультимедиа проектор </w:t>
            </w:r>
            <w:r w:rsidRPr="001C6B30">
              <w:rPr>
                <w:sz w:val="22"/>
                <w:szCs w:val="22"/>
                <w:lang w:val="en-US"/>
              </w:rPr>
              <w:t>Epson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EB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X</w:t>
            </w:r>
            <w:r w:rsidRPr="001C6B30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1C6B30">
              <w:rPr>
                <w:sz w:val="22"/>
                <w:szCs w:val="22"/>
              </w:rPr>
              <w:t>проекцион</w:t>
            </w:r>
            <w:proofErr w:type="spellEnd"/>
            <w:r w:rsidRPr="001C6B30">
              <w:rPr>
                <w:sz w:val="22"/>
                <w:szCs w:val="22"/>
              </w:rPr>
              <w:t xml:space="preserve">.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Compact</w:t>
            </w:r>
            <w:r w:rsidRPr="001C6B30">
              <w:rPr>
                <w:sz w:val="22"/>
                <w:szCs w:val="22"/>
              </w:rPr>
              <w:t xml:space="preserve">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C6B30">
              <w:rPr>
                <w:sz w:val="22"/>
                <w:szCs w:val="22"/>
              </w:rPr>
              <w:t xml:space="preserve"> 153</w:t>
            </w:r>
            <w:r w:rsidRPr="001C6B30">
              <w:rPr>
                <w:sz w:val="22"/>
                <w:szCs w:val="22"/>
                <w:lang w:val="en-US"/>
              </w:rPr>
              <w:t>x</w:t>
            </w:r>
            <w:r w:rsidRPr="001C6B30">
              <w:rPr>
                <w:sz w:val="22"/>
                <w:szCs w:val="22"/>
              </w:rPr>
              <w:t xml:space="preserve">200 </w:t>
            </w:r>
            <w:r w:rsidRPr="001C6B30">
              <w:rPr>
                <w:sz w:val="22"/>
                <w:szCs w:val="22"/>
                <w:lang w:val="en-US"/>
              </w:rPr>
              <w:t>c</w:t>
            </w:r>
            <w:r w:rsidRPr="001C6B30">
              <w:rPr>
                <w:sz w:val="22"/>
                <w:szCs w:val="22"/>
              </w:rPr>
              <w:t xml:space="preserve">м </w:t>
            </w:r>
            <w:r w:rsidRPr="001C6B30">
              <w:rPr>
                <w:sz w:val="22"/>
                <w:szCs w:val="22"/>
                <w:lang w:val="en-US"/>
              </w:rPr>
              <w:t>MATTE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White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S</w:t>
            </w:r>
            <w:r w:rsidRPr="001C6B30">
              <w:rPr>
                <w:sz w:val="22"/>
                <w:szCs w:val="22"/>
              </w:rPr>
              <w:t xml:space="preserve"> - 1 шт., Колонки </w:t>
            </w:r>
            <w:r w:rsidRPr="001C6B30">
              <w:rPr>
                <w:sz w:val="22"/>
                <w:szCs w:val="22"/>
                <w:lang w:val="en-US"/>
              </w:rPr>
              <w:t>Hi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Fi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PRO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MASKGT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W</w:t>
            </w:r>
            <w:r w:rsidRPr="001C6B30">
              <w:rPr>
                <w:sz w:val="22"/>
                <w:szCs w:val="22"/>
              </w:rPr>
              <w:t xml:space="preserve">- (2шт.) - 1 шт., Звуковой </w:t>
            </w:r>
            <w:proofErr w:type="gramStart"/>
            <w:r w:rsidRPr="001C6B30">
              <w:rPr>
                <w:sz w:val="22"/>
                <w:szCs w:val="22"/>
              </w:rPr>
              <w:t>к-т</w:t>
            </w:r>
            <w:proofErr w:type="gramEnd"/>
            <w:r w:rsidRPr="001C6B30">
              <w:rPr>
                <w:sz w:val="22"/>
                <w:szCs w:val="22"/>
              </w:rPr>
              <w:t xml:space="preserve"> (микшер-усилитель </w:t>
            </w:r>
            <w:r w:rsidRPr="001C6B30">
              <w:rPr>
                <w:sz w:val="22"/>
                <w:szCs w:val="22"/>
                <w:lang w:val="en-US"/>
              </w:rPr>
              <w:t>Apart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Concept</w:t>
            </w:r>
            <w:r w:rsidRPr="001C6B30">
              <w:rPr>
                <w:sz w:val="22"/>
                <w:szCs w:val="22"/>
              </w:rPr>
              <w:t xml:space="preserve">+ микрофон </w:t>
            </w:r>
            <w:r w:rsidRPr="001C6B30">
              <w:rPr>
                <w:sz w:val="22"/>
                <w:szCs w:val="22"/>
                <w:lang w:val="en-US"/>
              </w:rPr>
              <w:t>BEHRINGER</w:t>
            </w:r>
            <w:r w:rsidRPr="001C6B3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6B30">
              <w:rPr>
                <w:sz w:val="22"/>
                <w:szCs w:val="22"/>
              </w:rPr>
              <w:t>Прилукская</w:t>
            </w:r>
            <w:proofErr w:type="spellEnd"/>
            <w:r w:rsidRPr="001C6B30">
              <w:rPr>
                <w:sz w:val="22"/>
                <w:szCs w:val="22"/>
              </w:rPr>
              <w:t xml:space="preserve">, д. 3, лит. </w:t>
            </w:r>
            <w:r w:rsidRPr="001C6B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6B30" w14:paraId="43B32E17" w14:textId="77777777" w:rsidTr="008416EB">
        <w:tc>
          <w:tcPr>
            <w:tcW w:w="7797" w:type="dxa"/>
            <w:shd w:val="clear" w:color="auto" w:fill="auto"/>
          </w:tcPr>
          <w:p w14:paraId="2744158D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6B30">
              <w:rPr>
                <w:sz w:val="22"/>
                <w:szCs w:val="22"/>
              </w:rPr>
              <w:t>комплексом</w:t>
            </w:r>
            <w:proofErr w:type="gramStart"/>
            <w:r w:rsidRPr="001C6B30">
              <w:rPr>
                <w:sz w:val="22"/>
                <w:szCs w:val="22"/>
              </w:rPr>
              <w:t>.С</w:t>
            </w:r>
            <w:proofErr w:type="gramEnd"/>
            <w:r w:rsidRPr="001C6B30">
              <w:rPr>
                <w:sz w:val="22"/>
                <w:szCs w:val="22"/>
              </w:rPr>
              <w:t>пециализированная</w:t>
            </w:r>
            <w:proofErr w:type="spellEnd"/>
            <w:r w:rsidRPr="001C6B3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C6B30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1C6B30">
              <w:rPr>
                <w:sz w:val="22"/>
                <w:szCs w:val="22"/>
                <w:lang w:val="en-US"/>
              </w:rPr>
              <w:t>Acer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Aspire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Z</w:t>
            </w:r>
            <w:r w:rsidRPr="001C6B30">
              <w:rPr>
                <w:sz w:val="22"/>
                <w:szCs w:val="22"/>
              </w:rPr>
              <w:t xml:space="preserve">1811 </w:t>
            </w:r>
            <w:r w:rsidRPr="001C6B30">
              <w:rPr>
                <w:sz w:val="22"/>
                <w:szCs w:val="22"/>
                <w:lang w:val="en-US"/>
              </w:rPr>
              <w:t>Intel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Core</w:t>
            </w:r>
            <w:r w:rsidRPr="001C6B30">
              <w:rPr>
                <w:sz w:val="22"/>
                <w:szCs w:val="22"/>
              </w:rPr>
              <w:t xml:space="preserve">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6B30">
              <w:rPr>
                <w:sz w:val="22"/>
                <w:szCs w:val="22"/>
              </w:rPr>
              <w:t>5-2400</w:t>
            </w:r>
            <w:r w:rsidRPr="001C6B30">
              <w:rPr>
                <w:sz w:val="22"/>
                <w:szCs w:val="22"/>
                <w:lang w:val="en-US"/>
              </w:rPr>
              <w:t>S</w:t>
            </w:r>
            <w:r w:rsidRPr="001C6B30">
              <w:rPr>
                <w:sz w:val="22"/>
                <w:szCs w:val="22"/>
              </w:rPr>
              <w:t>@2.50</w:t>
            </w:r>
            <w:r w:rsidRPr="001C6B30">
              <w:rPr>
                <w:sz w:val="22"/>
                <w:szCs w:val="22"/>
                <w:lang w:val="en-US"/>
              </w:rPr>
              <w:t>GHz</w:t>
            </w:r>
            <w:r w:rsidRPr="001C6B30">
              <w:rPr>
                <w:sz w:val="22"/>
                <w:szCs w:val="22"/>
              </w:rPr>
              <w:t>/4</w:t>
            </w:r>
            <w:r w:rsidRPr="001C6B30">
              <w:rPr>
                <w:sz w:val="22"/>
                <w:szCs w:val="22"/>
                <w:lang w:val="en-US"/>
              </w:rPr>
              <w:t>Gb</w:t>
            </w:r>
            <w:r w:rsidRPr="001C6B30">
              <w:rPr>
                <w:sz w:val="22"/>
                <w:szCs w:val="22"/>
              </w:rPr>
              <w:t>/1</w:t>
            </w:r>
            <w:r w:rsidRPr="001C6B30">
              <w:rPr>
                <w:sz w:val="22"/>
                <w:szCs w:val="22"/>
                <w:lang w:val="en-US"/>
              </w:rPr>
              <w:t>Tb</w:t>
            </w:r>
            <w:r w:rsidRPr="001C6B30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TA</w:t>
            </w:r>
            <w:r w:rsidRPr="001C6B30">
              <w:rPr>
                <w:sz w:val="22"/>
                <w:szCs w:val="22"/>
              </w:rPr>
              <w:t xml:space="preserve">-1120 - 1 шт., Акустическая система </w:t>
            </w:r>
            <w:r w:rsidRPr="001C6B30">
              <w:rPr>
                <w:sz w:val="22"/>
                <w:szCs w:val="22"/>
                <w:lang w:val="en-US"/>
              </w:rPr>
              <w:t>Hi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Fi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PRO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MASK</w:t>
            </w:r>
            <w:r w:rsidRPr="001C6B30">
              <w:rPr>
                <w:sz w:val="22"/>
                <w:szCs w:val="22"/>
              </w:rPr>
              <w:t>6</w:t>
            </w:r>
            <w:r w:rsidRPr="001C6B30">
              <w:rPr>
                <w:sz w:val="22"/>
                <w:szCs w:val="22"/>
                <w:lang w:val="en-US"/>
              </w:rPr>
              <w:t>T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W</w:t>
            </w:r>
            <w:r w:rsidRPr="001C6B30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x</w:t>
            </w:r>
            <w:r w:rsidRPr="001C6B30">
              <w:rPr>
                <w:sz w:val="22"/>
                <w:szCs w:val="22"/>
              </w:rPr>
              <w:t xml:space="preserve"> 400 - 1 шт., Экран </w:t>
            </w:r>
            <w:r w:rsidRPr="001C6B30">
              <w:rPr>
                <w:sz w:val="22"/>
                <w:szCs w:val="22"/>
                <w:lang w:val="en-US"/>
              </w:rPr>
              <w:t>Lumen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Master</w:t>
            </w:r>
            <w:r w:rsidRPr="001C6B30">
              <w:rPr>
                <w:sz w:val="22"/>
                <w:szCs w:val="22"/>
              </w:rPr>
              <w:t xml:space="preserve"> 203*153 см - 1 шт.  Наборы демонстрационного</w:t>
            </w:r>
            <w:proofErr w:type="gramEnd"/>
            <w:r w:rsidRPr="001C6B30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FB95EA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6B30">
              <w:rPr>
                <w:sz w:val="22"/>
                <w:szCs w:val="22"/>
              </w:rPr>
              <w:t>Прилукская</w:t>
            </w:r>
            <w:proofErr w:type="spellEnd"/>
            <w:r w:rsidRPr="001C6B30">
              <w:rPr>
                <w:sz w:val="22"/>
                <w:szCs w:val="22"/>
              </w:rPr>
              <w:t xml:space="preserve">, д. 3, лит. </w:t>
            </w:r>
            <w:r w:rsidRPr="001C6B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6B30" w14:paraId="5D042B80" w14:textId="77777777" w:rsidTr="008416EB">
        <w:tc>
          <w:tcPr>
            <w:tcW w:w="7797" w:type="dxa"/>
            <w:shd w:val="clear" w:color="auto" w:fill="auto"/>
          </w:tcPr>
          <w:p w14:paraId="4BFBFA67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C6B30">
              <w:rPr>
                <w:sz w:val="22"/>
                <w:szCs w:val="22"/>
              </w:rPr>
              <w:t>комплексом</w:t>
            </w:r>
            <w:proofErr w:type="gramStart"/>
            <w:r w:rsidRPr="001C6B30">
              <w:rPr>
                <w:sz w:val="22"/>
                <w:szCs w:val="22"/>
              </w:rPr>
              <w:t>.С</w:t>
            </w:r>
            <w:proofErr w:type="gramEnd"/>
            <w:r w:rsidRPr="001C6B30">
              <w:rPr>
                <w:sz w:val="22"/>
                <w:szCs w:val="22"/>
              </w:rPr>
              <w:t>пециализированная</w:t>
            </w:r>
            <w:proofErr w:type="spellEnd"/>
            <w:r w:rsidRPr="001C6B3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C6B30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C6B30">
              <w:rPr>
                <w:sz w:val="22"/>
                <w:szCs w:val="22"/>
                <w:lang w:val="en-US"/>
              </w:rPr>
              <w:t>FOX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MIMO</w:t>
            </w:r>
            <w:r w:rsidRPr="001C6B30">
              <w:rPr>
                <w:sz w:val="22"/>
                <w:szCs w:val="22"/>
              </w:rPr>
              <w:t xml:space="preserve"> 4450 2.8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C6B30">
              <w:rPr>
                <w:sz w:val="22"/>
                <w:szCs w:val="22"/>
              </w:rPr>
              <w:t>\4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C6B30">
              <w:rPr>
                <w:sz w:val="22"/>
                <w:szCs w:val="22"/>
              </w:rPr>
              <w:t>\500</w:t>
            </w:r>
            <w:r w:rsidRPr="001C6B30">
              <w:rPr>
                <w:sz w:val="22"/>
                <w:szCs w:val="22"/>
                <w:lang w:val="en-US"/>
              </w:rPr>
              <w:t>GB</w:t>
            </w:r>
            <w:r w:rsidRPr="001C6B30">
              <w:rPr>
                <w:sz w:val="22"/>
                <w:szCs w:val="22"/>
              </w:rPr>
              <w:t>\</w:t>
            </w:r>
            <w:r w:rsidRPr="001C6B30">
              <w:rPr>
                <w:sz w:val="22"/>
                <w:szCs w:val="22"/>
                <w:lang w:val="en-US"/>
              </w:rPr>
              <w:t>DVD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RW</w:t>
            </w:r>
            <w:r w:rsidRPr="001C6B30">
              <w:rPr>
                <w:sz w:val="22"/>
                <w:szCs w:val="22"/>
              </w:rPr>
              <w:t>\21.5\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C6B30">
              <w:rPr>
                <w:sz w:val="22"/>
                <w:szCs w:val="22"/>
              </w:rPr>
              <w:t>\</w:t>
            </w:r>
            <w:r w:rsidRPr="001C6B30">
              <w:rPr>
                <w:sz w:val="22"/>
                <w:szCs w:val="22"/>
                <w:lang w:val="en-US"/>
              </w:rPr>
              <w:t>Lan</w:t>
            </w:r>
            <w:r w:rsidRPr="001C6B30">
              <w:rPr>
                <w:sz w:val="22"/>
                <w:szCs w:val="22"/>
              </w:rPr>
              <w:t xml:space="preserve"> - 16 шт., Проектор </w:t>
            </w:r>
            <w:r w:rsidRPr="001C6B30">
              <w:rPr>
                <w:sz w:val="22"/>
                <w:szCs w:val="22"/>
                <w:lang w:val="en-US"/>
              </w:rPr>
              <w:t>NEC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NP</w:t>
            </w:r>
            <w:r w:rsidRPr="001C6B3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CC2174A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6B30">
              <w:rPr>
                <w:sz w:val="22"/>
                <w:szCs w:val="22"/>
              </w:rPr>
              <w:t>Прилукская</w:t>
            </w:r>
            <w:proofErr w:type="spellEnd"/>
            <w:r w:rsidRPr="001C6B30">
              <w:rPr>
                <w:sz w:val="22"/>
                <w:szCs w:val="22"/>
              </w:rPr>
              <w:t xml:space="preserve">, д. 3, лит. </w:t>
            </w:r>
            <w:r w:rsidRPr="001C6B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6B30" w14:paraId="0DB78707" w14:textId="77777777" w:rsidTr="008416EB">
        <w:tc>
          <w:tcPr>
            <w:tcW w:w="7797" w:type="dxa"/>
            <w:shd w:val="clear" w:color="auto" w:fill="auto"/>
          </w:tcPr>
          <w:p w14:paraId="0405C17E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1C6B30">
              <w:rPr>
                <w:sz w:val="22"/>
                <w:szCs w:val="22"/>
              </w:rPr>
              <w:t>комплекс"</w:t>
            </w:r>
            <w:proofErr w:type="gramStart"/>
            <w:r w:rsidRPr="001C6B30">
              <w:rPr>
                <w:sz w:val="22"/>
                <w:szCs w:val="22"/>
              </w:rPr>
              <w:t>.С</w:t>
            </w:r>
            <w:proofErr w:type="gramEnd"/>
            <w:r w:rsidRPr="001C6B30">
              <w:rPr>
                <w:sz w:val="22"/>
                <w:szCs w:val="22"/>
              </w:rPr>
              <w:t>пециализированная</w:t>
            </w:r>
            <w:proofErr w:type="spellEnd"/>
            <w:r w:rsidRPr="001C6B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1C6B30">
              <w:rPr>
                <w:sz w:val="22"/>
                <w:szCs w:val="22"/>
                <w:lang w:val="en-US"/>
              </w:rPr>
              <w:t>Intel</w:t>
            </w:r>
            <w:r w:rsidRPr="001C6B30">
              <w:rPr>
                <w:sz w:val="22"/>
                <w:szCs w:val="22"/>
              </w:rPr>
              <w:t xml:space="preserve">  </w:t>
            </w:r>
            <w:r w:rsidRPr="001C6B30">
              <w:rPr>
                <w:sz w:val="22"/>
                <w:szCs w:val="22"/>
                <w:lang w:val="en-US"/>
              </w:rPr>
              <w:t>I</w:t>
            </w:r>
            <w:r w:rsidRPr="001C6B30">
              <w:rPr>
                <w:sz w:val="22"/>
                <w:szCs w:val="22"/>
              </w:rPr>
              <w:t>5-7400/8+8/1</w:t>
            </w:r>
            <w:r w:rsidRPr="001C6B30">
              <w:rPr>
                <w:sz w:val="22"/>
                <w:szCs w:val="22"/>
                <w:lang w:val="en-US"/>
              </w:rPr>
              <w:t>Tb</w:t>
            </w:r>
            <w:r w:rsidRPr="001C6B30">
              <w:rPr>
                <w:sz w:val="22"/>
                <w:szCs w:val="22"/>
              </w:rPr>
              <w:t>/</w:t>
            </w:r>
            <w:r w:rsidRPr="001C6B30">
              <w:rPr>
                <w:sz w:val="22"/>
                <w:szCs w:val="22"/>
                <w:lang w:val="en-US"/>
              </w:rPr>
              <w:t>GT</w:t>
            </w:r>
            <w:r w:rsidRPr="001C6B30">
              <w:rPr>
                <w:sz w:val="22"/>
                <w:szCs w:val="22"/>
              </w:rPr>
              <w:t>710-2</w:t>
            </w:r>
            <w:r w:rsidRPr="001C6B30">
              <w:rPr>
                <w:sz w:val="22"/>
                <w:szCs w:val="22"/>
                <w:lang w:val="en-US"/>
              </w:rPr>
              <w:t>Gb</w:t>
            </w:r>
            <w:r w:rsidRPr="001C6B30">
              <w:rPr>
                <w:sz w:val="22"/>
                <w:szCs w:val="22"/>
              </w:rPr>
              <w:t>/</w:t>
            </w:r>
            <w:r w:rsidRPr="001C6B30">
              <w:rPr>
                <w:sz w:val="22"/>
                <w:szCs w:val="22"/>
                <w:lang w:val="en-US"/>
              </w:rPr>
              <w:t>DELL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S</w:t>
            </w:r>
            <w:r w:rsidRPr="001C6B30">
              <w:rPr>
                <w:sz w:val="22"/>
                <w:szCs w:val="22"/>
              </w:rPr>
              <w:t>2218</w:t>
            </w:r>
            <w:r w:rsidRPr="001C6B30">
              <w:rPr>
                <w:sz w:val="22"/>
                <w:szCs w:val="22"/>
                <w:lang w:val="en-US"/>
              </w:rPr>
              <w:t>H</w:t>
            </w:r>
            <w:r w:rsidRPr="001C6B30">
              <w:rPr>
                <w:sz w:val="22"/>
                <w:szCs w:val="22"/>
              </w:rPr>
              <w:t xml:space="preserve"> - 21 шт., Ноутбук </w:t>
            </w:r>
            <w:r w:rsidRPr="001C6B30">
              <w:rPr>
                <w:sz w:val="22"/>
                <w:szCs w:val="22"/>
                <w:lang w:val="en-US"/>
              </w:rPr>
              <w:t>HP</w:t>
            </w:r>
            <w:r w:rsidRPr="001C6B30">
              <w:rPr>
                <w:sz w:val="22"/>
                <w:szCs w:val="22"/>
              </w:rPr>
              <w:t xml:space="preserve"> 250 </w:t>
            </w:r>
            <w:r w:rsidRPr="001C6B30">
              <w:rPr>
                <w:sz w:val="22"/>
                <w:szCs w:val="22"/>
                <w:lang w:val="en-US"/>
              </w:rPr>
              <w:t>G</w:t>
            </w:r>
            <w:r w:rsidRPr="001C6B30">
              <w:rPr>
                <w:sz w:val="22"/>
                <w:szCs w:val="22"/>
              </w:rPr>
              <w:t>6 1</w:t>
            </w:r>
            <w:r w:rsidRPr="001C6B30">
              <w:rPr>
                <w:sz w:val="22"/>
                <w:szCs w:val="22"/>
                <w:lang w:val="en-US"/>
              </w:rPr>
              <w:t>WY</w:t>
            </w:r>
            <w:r w:rsidRPr="001C6B30">
              <w:rPr>
                <w:sz w:val="22"/>
                <w:szCs w:val="22"/>
              </w:rPr>
              <w:t>58</w:t>
            </w:r>
            <w:r w:rsidRPr="001C6B30">
              <w:rPr>
                <w:sz w:val="22"/>
                <w:szCs w:val="22"/>
                <w:lang w:val="en-US"/>
              </w:rPr>
              <w:t>EA</w:t>
            </w:r>
            <w:r w:rsidRPr="001C6B30">
              <w:rPr>
                <w:sz w:val="22"/>
                <w:szCs w:val="22"/>
              </w:rPr>
              <w:t xml:space="preserve"> - 4 шт. Мультимедийный проектор </w:t>
            </w:r>
            <w:r w:rsidRPr="001C6B30">
              <w:rPr>
                <w:sz w:val="22"/>
                <w:szCs w:val="22"/>
                <w:lang w:val="en-US"/>
              </w:rPr>
              <w:t>Panasonic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PT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VX</w:t>
            </w:r>
            <w:r w:rsidRPr="001C6B30">
              <w:rPr>
                <w:sz w:val="22"/>
                <w:szCs w:val="22"/>
              </w:rPr>
              <w:t xml:space="preserve">610Е - 1 </w:t>
            </w:r>
            <w:proofErr w:type="spellStart"/>
            <w:r w:rsidRPr="001C6B30">
              <w:rPr>
                <w:sz w:val="22"/>
                <w:szCs w:val="22"/>
              </w:rPr>
              <w:t>шт.</w:t>
            </w:r>
            <w:proofErr w:type="gramStart"/>
            <w:r w:rsidRPr="001C6B30">
              <w:rPr>
                <w:sz w:val="22"/>
                <w:szCs w:val="22"/>
              </w:rPr>
              <w:t>,З</w:t>
            </w:r>
            <w:proofErr w:type="gramEnd"/>
            <w:r w:rsidRPr="001C6B30">
              <w:rPr>
                <w:sz w:val="22"/>
                <w:szCs w:val="22"/>
              </w:rPr>
              <w:t>вуковой</w:t>
            </w:r>
            <w:proofErr w:type="spellEnd"/>
            <w:r w:rsidRPr="001C6B30">
              <w:rPr>
                <w:sz w:val="22"/>
                <w:szCs w:val="22"/>
              </w:rPr>
              <w:t xml:space="preserve"> к-т (микшер-усилитель </w:t>
            </w:r>
            <w:r w:rsidRPr="001C6B30">
              <w:rPr>
                <w:sz w:val="22"/>
                <w:szCs w:val="22"/>
                <w:lang w:val="en-US"/>
              </w:rPr>
              <w:t>Apart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Concept</w:t>
            </w:r>
            <w:r w:rsidRPr="001C6B30">
              <w:rPr>
                <w:sz w:val="22"/>
                <w:szCs w:val="22"/>
              </w:rPr>
              <w:t xml:space="preserve">+ микрофон </w:t>
            </w:r>
            <w:r w:rsidRPr="001C6B30">
              <w:rPr>
                <w:sz w:val="22"/>
                <w:szCs w:val="22"/>
                <w:lang w:val="en-US"/>
              </w:rPr>
              <w:t>BEHRINGER</w:t>
            </w:r>
            <w:r w:rsidRPr="001C6B30">
              <w:rPr>
                <w:sz w:val="22"/>
                <w:szCs w:val="22"/>
              </w:rPr>
              <w:t xml:space="preserve">) - 1 шт., Акустическая система </w:t>
            </w:r>
            <w:r w:rsidRPr="001C6B30">
              <w:rPr>
                <w:sz w:val="22"/>
                <w:szCs w:val="22"/>
                <w:lang w:val="en-US"/>
              </w:rPr>
              <w:t>Hi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Fi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PRO</w:t>
            </w:r>
            <w:r w:rsidRPr="001C6B30">
              <w:rPr>
                <w:sz w:val="22"/>
                <w:szCs w:val="22"/>
              </w:rPr>
              <w:t xml:space="preserve"> </w:t>
            </w:r>
            <w:r w:rsidRPr="001C6B30">
              <w:rPr>
                <w:sz w:val="22"/>
                <w:szCs w:val="22"/>
                <w:lang w:val="en-US"/>
              </w:rPr>
              <w:t>MASK</w:t>
            </w:r>
            <w:r w:rsidRPr="001C6B30">
              <w:rPr>
                <w:sz w:val="22"/>
                <w:szCs w:val="22"/>
              </w:rPr>
              <w:t>6</w:t>
            </w:r>
            <w:r w:rsidRPr="001C6B30">
              <w:rPr>
                <w:sz w:val="22"/>
                <w:szCs w:val="22"/>
                <w:lang w:val="en-US"/>
              </w:rPr>
              <w:t>T</w:t>
            </w:r>
            <w:r w:rsidRPr="001C6B30">
              <w:rPr>
                <w:sz w:val="22"/>
                <w:szCs w:val="22"/>
              </w:rPr>
              <w:t>-</w:t>
            </w:r>
            <w:r w:rsidRPr="001C6B30">
              <w:rPr>
                <w:sz w:val="22"/>
                <w:szCs w:val="22"/>
                <w:lang w:val="en-US"/>
              </w:rPr>
              <w:t>W</w:t>
            </w:r>
            <w:r w:rsidRPr="001C6B30">
              <w:rPr>
                <w:sz w:val="22"/>
                <w:szCs w:val="22"/>
              </w:rPr>
              <w:t xml:space="preserve"> - 2 шт., Экран </w:t>
            </w:r>
            <w:r w:rsidRPr="001C6B30">
              <w:rPr>
                <w:sz w:val="22"/>
                <w:szCs w:val="22"/>
                <w:lang w:val="en-US"/>
              </w:rPr>
              <w:t>Compact</w:t>
            </w:r>
            <w:r w:rsidRPr="001C6B30">
              <w:rPr>
                <w:sz w:val="22"/>
                <w:szCs w:val="22"/>
              </w:rPr>
              <w:t xml:space="preserve"> </w:t>
            </w:r>
            <w:proofErr w:type="spellStart"/>
            <w:r w:rsidRPr="001C6B3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C6B30">
              <w:rPr>
                <w:sz w:val="22"/>
                <w:szCs w:val="22"/>
              </w:rPr>
              <w:t xml:space="preserve"> : размер экрана 153</w:t>
            </w:r>
            <w:r w:rsidRPr="001C6B30">
              <w:rPr>
                <w:sz w:val="22"/>
                <w:szCs w:val="22"/>
                <w:lang w:val="en-US"/>
              </w:rPr>
              <w:t>x</w:t>
            </w:r>
            <w:r w:rsidRPr="001C6B30">
              <w:rPr>
                <w:sz w:val="22"/>
                <w:szCs w:val="22"/>
              </w:rPr>
              <w:t xml:space="preserve">200 </w:t>
            </w:r>
            <w:r w:rsidRPr="001C6B30">
              <w:rPr>
                <w:sz w:val="22"/>
                <w:szCs w:val="22"/>
                <w:lang w:val="en-US"/>
              </w:rPr>
              <w:t>c</w:t>
            </w:r>
            <w:r w:rsidRPr="001C6B30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DCB924" w14:textId="77777777" w:rsidR="002C735C" w:rsidRPr="001C6B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6B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6B30">
              <w:rPr>
                <w:sz w:val="22"/>
                <w:szCs w:val="22"/>
              </w:rPr>
              <w:t>Прилукская</w:t>
            </w:r>
            <w:proofErr w:type="spellEnd"/>
            <w:r w:rsidRPr="001C6B30">
              <w:rPr>
                <w:sz w:val="22"/>
                <w:szCs w:val="22"/>
              </w:rPr>
              <w:t xml:space="preserve">, д. 3, лит. </w:t>
            </w:r>
            <w:r w:rsidRPr="001C6B3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78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78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7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78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6B30" w14:paraId="4C1FEEE3" w14:textId="77777777" w:rsidTr="005C5FE9">
        <w:tc>
          <w:tcPr>
            <w:tcW w:w="562" w:type="dxa"/>
          </w:tcPr>
          <w:p w14:paraId="093AE45F" w14:textId="77777777" w:rsidR="001C6B30" w:rsidRPr="00F37AFC" w:rsidRDefault="001C6B30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357D8AB" w14:textId="77777777" w:rsidR="001C6B30" w:rsidRPr="001C6B30" w:rsidRDefault="001C6B30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B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278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C6B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B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278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C6B3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6B30" w14:paraId="5A1C9382" w14:textId="77777777" w:rsidTr="00801458">
        <w:tc>
          <w:tcPr>
            <w:tcW w:w="2336" w:type="dxa"/>
          </w:tcPr>
          <w:p w14:paraId="4C518DAB" w14:textId="77777777" w:rsidR="005D65A5" w:rsidRPr="001C6B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6B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6B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6B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6B30" w14:paraId="07658034" w14:textId="77777777" w:rsidTr="00801458">
        <w:tc>
          <w:tcPr>
            <w:tcW w:w="2336" w:type="dxa"/>
          </w:tcPr>
          <w:p w14:paraId="1553D698" w14:textId="78F29BFB" w:rsidR="005D65A5" w:rsidRPr="001C6B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C6B30" w14:paraId="5BEC5E93" w14:textId="77777777" w:rsidTr="00801458">
        <w:tc>
          <w:tcPr>
            <w:tcW w:w="2336" w:type="dxa"/>
          </w:tcPr>
          <w:p w14:paraId="54C3CF10" w14:textId="77777777" w:rsidR="005D65A5" w:rsidRPr="001C6B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EB8980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506FAE5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7D405B9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C6B30" w14:paraId="77AF2FD0" w14:textId="77777777" w:rsidTr="00801458">
        <w:tc>
          <w:tcPr>
            <w:tcW w:w="2336" w:type="dxa"/>
          </w:tcPr>
          <w:p w14:paraId="15F51B7A" w14:textId="77777777" w:rsidR="005D65A5" w:rsidRPr="001C6B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2BC446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15B108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3566A3" w14:textId="77777777" w:rsidR="005D65A5" w:rsidRPr="001C6B30" w:rsidRDefault="007478E0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1C6B3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C6B3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27810"/>
      <w:r w:rsidRPr="001C6B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6B30" w14:paraId="338E829B" w14:textId="77777777" w:rsidTr="005C5FE9">
        <w:tc>
          <w:tcPr>
            <w:tcW w:w="562" w:type="dxa"/>
          </w:tcPr>
          <w:p w14:paraId="195D6812" w14:textId="77777777" w:rsidR="001C6B30" w:rsidRPr="009E6058" w:rsidRDefault="001C6B30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6E3FB3" w14:textId="77777777" w:rsidR="001C6B30" w:rsidRPr="001C6B30" w:rsidRDefault="001C6B30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6B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5FE192" w14:textId="77777777" w:rsidR="001C6B30" w:rsidRPr="001C6B30" w:rsidRDefault="001C6B3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C6B3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27811"/>
      <w:r w:rsidRPr="001C6B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C6B3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C6B3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C6B30" w14:paraId="0267C479" w14:textId="77777777" w:rsidTr="00801458">
        <w:tc>
          <w:tcPr>
            <w:tcW w:w="2500" w:type="pct"/>
          </w:tcPr>
          <w:p w14:paraId="37F699C9" w14:textId="77777777" w:rsidR="00B8237E" w:rsidRPr="001C6B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6B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6B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6B30" w14:paraId="3F240151" w14:textId="77777777" w:rsidTr="00801458">
        <w:tc>
          <w:tcPr>
            <w:tcW w:w="2500" w:type="pct"/>
          </w:tcPr>
          <w:p w14:paraId="61E91592" w14:textId="61A0874C" w:rsidR="00B8237E" w:rsidRPr="001C6B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1C6B30" w:rsidRDefault="005C548A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C6B30" w14:paraId="0271FFF9" w14:textId="77777777" w:rsidTr="00801458">
        <w:tc>
          <w:tcPr>
            <w:tcW w:w="2500" w:type="pct"/>
          </w:tcPr>
          <w:p w14:paraId="16CA2C09" w14:textId="77777777" w:rsidR="00B8237E" w:rsidRPr="001C6B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5081748" w14:textId="77777777" w:rsidR="00B8237E" w:rsidRPr="001C6B30" w:rsidRDefault="005C548A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C6B30" w14:paraId="3CAB9838" w14:textId="77777777" w:rsidTr="00801458">
        <w:tc>
          <w:tcPr>
            <w:tcW w:w="2500" w:type="pct"/>
          </w:tcPr>
          <w:p w14:paraId="6A75ACA0" w14:textId="77777777" w:rsidR="00B8237E" w:rsidRPr="001C6B30" w:rsidRDefault="00B8237E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F6C66AC" w14:textId="77777777" w:rsidR="00B8237E" w:rsidRPr="001C6B30" w:rsidRDefault="005C548A" w:rsidP="00801458">
            <w:pPr>
              <w:rPr>
                <w:rFonts w:ascii="Times New Roman" w:hAnsi="Times New Roman" w:cs="Times New Roman"/>
              </w:rPr>
            </w:pPr>
            <w:r w:rsidRPr="001C6B3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1C6B3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C6B3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27812"/>
      <w:r w:rsidRPr="001C6B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C6B3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C6B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B3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C6B3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C6B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C6B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C6B3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528CF" w14:textId="77777777" w:rsidR="009D4141" w:rsidRDefault="009D4141" w:rsidP="00315CA6">
      <w:pPr>
        <w:spacing w:after="0" w:line="240" w:lineRule="auto"/>
      </w:pPr>
      <w:r>
        <w:separator/>
      </w:r>
    </w:p>
  </w:endnote>
  <w:endnote w:type="continuationSeparator" w:id="0">
    <w:p w14:paraId="3831A4B2" w14:textId="77777777" w:rsidR="009D4141" w:rsidRDefault="009D414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485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7899E" w14:textId="77777777" w:rsidR="009D4141" w:rsidRDefault="009D4141" w:rsidP="00315CA6">
      <w:pPr>
        <w:spacing w:after="0" w:line="240" w:lineRule="auto"/>
      </w:pPr>
      <w:r>
        <w:separator/>
      </w:r>
    </w:p>
  </w:footnote>
  <w:footnote w:type="continuationSeparator" w:id="0">
    <w:p w14:paraId="13781FBF" w14:textId="77777777" w:rsidR="009D4141" w:rsidRDefault="009D414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6B3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31DF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141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48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D0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7AF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3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3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586500-DFD5-4980-86E3-433D4567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</Pages>
  <Words>3398</Words>
  <Characters>19372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