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2A2FA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2A2FA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2A2FA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2A2FA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DED987" w:rsidR="00A77598" w:rsidRPr="00EF7B94" w:rsidRDefault="00EF7B9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A609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099">
              <w:rPr>
                <w:rFonts w:ascii="Times New Roman" w:hAnsi="Times New Roman" w:cs="Times New Roman"/>
                <w:sz w:val="20"/>
                <w:szCs w:val="20"/>
              </w:rPr>
              <w:t xml:space="preserve">к.э.н, Гаврилова </w:t>
            </w:r>
            <w:proofErr w:type="spellStart"/>
            <w:r w:rsidRPr="004A6099">
              <w:rPr>
                <w:rFonts w:ascii="Times New Roman" w:hAnsi="Times New Roman" w:cs="Times New Roman"/>
                <w:sz w:val="20"/>
                <w:szCs w:val="20"/>
              </w:rPr>
              <w:t>Россиния</w:t>
            </w:r>
            <w:proofErr w:type="spellEnd"/>
            <w:r w:rsidRPr="004A6099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042775EB" w:rsidR="0092300D" w:rsidRPr="007E6725" w:rsidRDefault="002A2FA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EBF7733" w:rsidR="0092300D" w:rsidRPr="007E6725" w:rsidRDefault="002A2FA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117835C" w:rsidR="0092300D" w:rsidRPr="002A2FAC" w:rsidRDefault="002A2FAC" w:rsidP="00D8262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3EE922" w:rsidR="004475DA" w:rsidRPr="00EF7B94" w:rsidRDefault="00EF7B9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5E295D4" w14:textId="150D0F3C" w:rsidR="004A609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90247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_Toc177390247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3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309AAE06" w14:textId="4234EFF1" w:rsidR="004A6099" w:rsidRDefault="00304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48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_Toc177390248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3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3912E503" w14:textId="437FF6CE" w:rsidR="004A6099" w:rsidRDefault="00304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49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_Toc177390249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3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24E86CD9" w14:textId="4D5EE9C6" w:rsidR="004A6099" w:rsidRDefault="00304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0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_Toc177390250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3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03A482A0" w14:textId="403345B6" w:rsidR="004A6099" w:rsidRDefault="00304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1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_Toc177390251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7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5933D3AB" w14:textId="633BE2DD" w:rsidR="004A6099" w:rsidRDefault="00304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2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_Toc177390252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7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344C3305" w14:textId="161C6218" w:rsidR="004A6099" w:rsidRDefault="00304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3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_Toc177390253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7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6A4E0FDF" w14:textId="0B28A17C" w:rsidR="004A6099" w:rsidRDefault="00304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4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_Toc177390254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7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4FC3BBAC" w14:textId="674FCEC1" w:rsidR="004A6099" w:rsidRDefault="00304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5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_Toc177390255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8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23039146" w14:textId="5BA302ED" w:rsidR="004A6099" w:rsidRDefault="00304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6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_Toc177390256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9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5AE8F176" w14:textId="4DE2C963" w:rsidR="004A6099" w:rsidRDefault="00304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7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_Toc177390257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10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35841D33" w14:textId="6245D2C6" w:rsidR="004A6099" w:rsidRDefault="00304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8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_Toc177390258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12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2861057F" w14:textId="5686254B" w:rsidR="004A6099" w:rsidRDefault="00304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9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_Toc177390259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12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2D1C960E" w14:textId="0A2513F0" w:rsidR="004A6099" w:rsidRDefault="00304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60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_Toc177390260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12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3CB5646A" w14:textId="51911615" w:rsidR="004A6099" w:rsidRDefault="00304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61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_Toc177390261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12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15D9FB5F" w14:textId="5A5D1EBA" w:rsidR="004A6099" w:rsidRDefault="00304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62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_Toc177390262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12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668D1C37" w14:textId="2A0F5F65" w:rsidR="004A6099" w:rsidRDefault="00304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63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_Toc177390263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12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4E80465E" w14:textId="4A77ADFD" w:rsidR="004A6099" w:rsidRDefault="00304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64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_Toc177390264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12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3902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A2F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представлений,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3902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3902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A609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A60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A609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A609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A609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A609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A60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A609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A60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A60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A60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A6099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Pr="004A609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A60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A6099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4A609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A609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6099">
              <w:rPr>
                <w:rFonts w:ascii="Times New Roman" w:hAnsi="Times New Roman" w:cs="Times New Roman"/>
              </w:rPr>
              <w:t>инструментами экономического планирования в условиях евразийской экономики</w:t>
            </w:r>
            <w:r w:rsidRPr="004A609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A609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39025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A609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A609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A609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A609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A609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(ак</w:t>
            </w:r>
            <w:r w:rsidR="00AE2B1A" w:rsidRPr="004A6099">
              <w:rPr>
                <w:rFonts w:ascii="Times New Roman" w:hAnsi="Times New Roman" w:cs="Times New Roman"/>
                <w:b/>
              </w:rPr>
              <w:t>адемические</w:t>
            </w:r>
            <w:r w:rsidRPr="004A609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A609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A60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A60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A60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A60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A60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A609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A60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A60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A60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3B71F791" w:rsidR="004475DA" w:rsidRPr="00C30DA9" w:rsidRDefault="00C30DA9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</w:t>
            </w:r>
            <w:r w:rsidR="004475DA" w:rsidRPr="004A6099">
              <w:rPr>
                <w:rFonts w:ascii="Times New Roman" w:hAnsi="Times New Roman" w:cs="Times New Roman"/>
                <w:b/>
              </w:rPr>
              <w:t>ПЗ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A609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A60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A609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A60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A60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99">
              <w:rPr>
                <w:sz w:val="22"/>
                <w:szCs w:val="22"/>
                <w:lang w:bidi="ru-RU"/>
              </w:rPr>
              <w:t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D4E30C1" w:rsidR="004475DA" w:rsidRPr="004A6099" w:rsidRDefault="008849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9D0F55A" w:rsidR="004475DA" w:rsidRPr="00C30DA9" w:rsidRDefault="00C30DA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6A7F057" w:rsidR="004475DA" w:rsidRPr="008849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1</w:t>
            </w:r>
            <w:r w:rsidR="0088497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A6099" w14:paraId="55F4A2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79A882" w14:textId="77777777" w:rsidR="004475DA" w:rsidRPr="004A60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42550D" w14:textId="77777777" w:rsidR="004475DA" w:rsidRPr="004A60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99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затрат-.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C594B0" w14:textId="135DC008" w:rsidR="004475DA" w:rsidRPr="004A6099" w:rsidRDefault="008849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E5E9EB" w14:textId="00612B55" w:rsidR="004475DA" w:rsidRPr="00C30DA9" w:rsidRDefault="00C30DA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4BCF3D" w14:textId="77777777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5A1C19" w14:textId="085B7C6E" w:rsidR="004475DA" w:rsidRPr="008849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1</w:t>
            </w:r>
            <w:r w:rsidR="0088497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A6099" w14:paraId="508240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149E62" w14:textId="77777777" w:rsidR="004475DA" w:rsidRPr="004A60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0CDF09" w14:textId="77777777" w:rsidR="004475DA" w:rsidRPr="004A60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99">
              <w:rPr>
                <w:sz w:val="22"/>
                <w:szCs w:val="22"/>
                <w:lang w:bidi="ru-RU"/>
              </w:rPr>
              <w:t>Общая характеристика эпохи разделения труда. Процесс разделения труда – основа возникновения экономик евразийского типа. Маржинализм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D5100C" w14:textId="233D1619" w:rsidR="004475DA" w:rsidRPr="004A6099" w:rsidRDefault="008849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D5638A" w14:textId="5C813007" w:rsidR="004475DA" w:rsidRPr="00C30DA9" w:rsidRDefault="00C30DA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589466" w14:textId="77777777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420338" w14:textId="69AD16DD" w:rsidR="004475DA" w:rsidRPr="008849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1</w:t>
            </w:r>
            <w:r w:rsidR="0088497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A6099" w14:paraId="1F98A7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E02238" w14:textId="77777777" w:rsidR="004475DA" w:rsidRPr="004A60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8D7C9C" w14:textId="77777777" w:rsidR="004475DA" w:rsidRPr="004A60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99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F24458" w14:textId="3FFA7C05" w:rsidR="004475DA" w:rsidRPr="004A6099" w:rsidRDefault="008849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348504" w14:textId="420A306D" w:rsidR="004475DA" w:rsidRPr="00C30DA9" w:rsidRDefault="00C30DA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DFA1E7" w14:textId="77777777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52F549" w14:textId="7D53B1C8" w:rsidR="004475DA" w:rsidRPr="004A60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1</w:t>
            </w:r>
            <w:r w:rsidR="0088497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A6099" w14:paraId="2EB6AB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54D86E" w14:textId="77777777" w:rsidR="004475DA" w:rsidRPr="004A60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FFC4CF" w14:textId="77777777" w:rsidR="004475DA" w:rsidRPr="004A60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99">
              <w:rPr>
                <w:sz w:val="22"/>
                <w:szCs w:val="22"/>
                <w:lang w:bidi="ru-RU"/>
              </w:rPr>
              <w:t>Маржинализм и марксизм о плановой экономике. Общая частная собственность и номенклатурно-объемный механизм. Нормальный и деструктивный дефицит. План как субъективный процесс. Фазы воспроизводства в плановом хозяйстве. 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2E12AB" w14:textId="3A08A710" w:rsidR="004475DA" w:rsidRPr="004A6099" w:rsidRDefault="008849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8ED8F4" w14:textId="02A16761" w:rsidR="004475DA" w:rsidRPr="004A6099" w:rsidRDefault="00C30DA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25D046" w14:textId="77777777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B3D9C9" w14:textId="17259B77" w:rsidR="004475DA" w:rsidRPr="004A60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1</w:t>
            </w:r>
            <w:r w:rsidR="0088497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A6099" w14:paraId="6AFCDB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CB9EBB" w14:textId="77777777" w:rsidR="004475DA" w:rsidRPr="004A60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954374" w14:textId="77777777" w:rsidR="004475DA" w:rsidRPr="004A60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99">
              <w:rPr>
                <w:sz w:val="22"/>
                <w:szCs w:val="22"/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</w:t>
            </w:r>
            <w:proofErr w:type="gramStart"/>
            <w:r w:rsidRPr="004A6099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4A6099">
              <w:rPr>
                <w:sz w:val="22"/>
                <w:szCs w:val="22"/>
                <w:lang w:bidi="ru-RU"/>
              </w:rPr>
              <w:t>: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49729D" w14:textId="64DD1845" w:rsidR="004475DA" w:rsidRPr="004A6099" w:rsidRDefault="008849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BEB0BA" w14:textId="281F91C0" w:rsidR="004475DA" w:rsidRPr="004A6099" w:rsidRDefault="008849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8E922F" w14:textId="77777777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8ADAE8" w14:textId="15700962" w:rsidR="004475DA" w:rsidRPr="004A60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1</w:t>
            </w:r>
            <w:r w:rsidR="0088497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A6099" w14:paraId="455718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7273DF" w14:textId="77777777" w:rsidR="004475DA" w:rsidRPr="004A60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D3EFFB" w14:textId="77777777" w:rsidR="004475DA" w:rsidRPr="004A60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99">
              <w:rPr>
                <w:sz w:val="22"/>
                <w:szCs w:val="22"/>
                <w:lang w:bidi="ru-RU"/>
              </w:rPr>
              <w:t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отношения-.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AA2BFA" w14:textId="47E87413" w:rsidR="004475DA" w:rsidRPr="004A6099" w:rsidRDefault="008849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65F936" w14:textId="5E274D1D" w:rsidR="004475DA" w:rsidRPr="004A6099" w:rsidRDefault="008849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16779D" w14:textId="77777777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F7AA8F" w14:textId="40E86737" w:rsidR="004475DA" w:rsidRPr="004A60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1</w:t>
            </w:r>
            <w:r w:rsidR="0088497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A609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A609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609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5B1696B" w:rsidR="00963445" w:rsidRPr="004A6099" w:rsidRDefault="004A609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4A609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A609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A609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A609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658FB5E" w:rsidR="00CA7DE7" w:rsidRPr="004A6099" w:rsidRDefault="0088497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1D10FAA" w:rsidR="00CA7DE7" w:rsidRPr="004A6099" w:rsidRDefault="0088497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A60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05A0C44" w:rsidR="00CA7DE7" w:rsidRPr="004A6099" w:rsidRDefault="0088497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9025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902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45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5"/>
        <w:gridCol w:w="2552"/>
      </w:tblGrid>
      <w:tr w:rsidR="00262CF0" w:rsidRPr="00884977" w14:paraId="5F00FF08" w14:textId="77777777" w:rsidTr="00884977">
        <w:trPr>
          <w:trHeight w:val="641"/>
        </w:trPr>
        <w:tc>
          <w:tcPr>
            <w:tcW w:w="3751" w:type="pct"/>
            <w:shd w:val="clear" w:color="auto" w:fill="auto"/>
            <w:vAlign w:val="center"/>
            <w:hideMark/>
          </w:tcPr>
          <w:p w14:paraId="32DEE01C" w14:textId="6DE4B03A" w:rsidR="00262CF0" w:rsidRPr="0088497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497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1C1EA733" w14:textId="77777777" w:rsidR="00262CF0" w:rsidRPr="0088497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497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84977" w14:paraId="1433EE91" w14:textId="77777777" w:rsidTr="00884977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31B092F5" w14:textId="4DED7782" w:rsidR="00262CF0" w:rsidRPr="00EF7B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4977">
              <w:rPr>
                <w:rFonts w:ascii="Times New Roman" w:hAnsi="Times New Roman" w:cs="Times New Roman"/>
              </w:rPr>
              <w:t>Евразийская политическая экономия</w:t>
            </w:r>
            <w:proofErr w:type="gramStart"/>
            <w:r w:rsidRPr="0088497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4977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884977">
              <w:rPr>
                <w:rFonts w:ascii="Times New Roman" w:hAnsi="Times New Roman" w:cs="Times New Roman"/>
              </w:rPr>
              <w:t>Н.Ф.Газизуллин</w:t>
            </w:r>
            <w:proofErr w:type="spellEnd"/>
            <w:r w:rsidRPr="0088497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884977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8849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84977">
              <w:rPr>
                <w:rFonts w:ascii="Times New Roman" w:hAnsi="Times New Roman" w:cs="Times New Roman"/>
              </w:rPr>
              <w:t>Д.Ю.Миропольского</w:t>
            </w:r>
            <w:proofErr w:type="spellEnd"/>
            <w:r w:rsidRPr="008849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84977">
              <w:rPr>
                <w:rFonts w:ascii="Times New Roman" w:hAnsi="Times New Roman" w:cs="Times New Roman"/>
              </w:rPr>
              <w:t>Л.С.Тарасевича</w:t>
            </w:r>
            <w:proofErr w:type="spellEnd"/>
            <w:r w:rsidRPr="00884977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 </w:t>
            </w:r>
            <w:r w:rsidRPr="00EF7B94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EF7B9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F7B94">
              <w:rPr>
                <w:rFonts w:ascii="Times New Roman" w:hAnsi="Times New Roman" w:cs="Times New Roman"/>
              </w:rPr>
              <w:t xml:space="preserve"> Изд-во СПбГЭУ, 2016.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25965B29" w14:textId="0CF2FFC1" w:rsidR="00262CF0" w:rsidRPr="00884977" w:rsidRDefault="00304D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8497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</w:t>
              </w:r>
              <w:r w:rsidR="00984247" w:rsidRPr="00EF7B94">
                <w:rPr>
                  <w:rFonts w:ascii="Times New Roman" w:hAnsi="Times New Roman" w:cs="Times New Roman"/>
                  <w:color w:val="00008B"/>
                  <w:u w:val="single"/>
                </w:rPr>
                <w:t>://</w:t>
              </w:r>
              <w:proofErr w:type="spellStart"/>
              <w:r w:rsidR="00984247" w:rsidRPr="0088497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EF7B94">
                <w:rPr>
                  <w:rFonts w:ascii="Times New Roman" w:hAnsi="Times New Roman" w:cs="Times New Roman"/>
                  <w:color w:val="00008B"/>
                  <w:u w:val="single"/>
                </w:rPr>
                <w:t>.</w:t>
              </w:r>
              <w:proofErr w:type="spellStart"/>
              <w:r w:rsidR="00984247" w:rsidRPr="0088497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EF7B94">
                <w:rPr>
                  <w:rFonts w:ascii="Times New Roman" w:hAnsi="Times New Roman" w:cs="Times New Roman"/>
                  <w:color w:val="00008B"/>
                  <w:u w:val="single"/>
                </w:rPr>
                <w:t>.</w:t>
              </w:r>
              <w:proofErr w:type="spellStart"/>
              <w:r w:rsidR="00984247" w:rsidRPr="0088497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EF7B94">
                <w:rPr>
                  <w:rFonts w:ascii="Times New Roman" w:hAnsi="Times New Roman" w:cs="Times New Roman"/>
                  <w:color w:val="00008B"/>
                  <w:u w:val="single"/>
                </w:rPr>
                <w:t>/</w:t>
              </w:r>
              <w:r w:rsidR="00984247" w:rsidRPr="0088497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open</w:t>
              </w:r>
              <w:r w:rsidR="00984247" w:rsidRPr="00EF7B94">
                <w:rPr>
                  <w:rFonts w:ascii="Times New Roman" w:hAnsi="Times New Roman" w:cs="Times New Roman"/>
                  <w:color w:val="00008B"/>
                  <w:u w:val="single"/>
                </w:rPr>
                <w:t>_</w:t>
              </w:r>
              <w:r w:rsidR="00984247" w:rsidRPr="0088497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lib</w:t>
              </w:r>
              <w:r w:rsidR="00984247" w:rsidRPr="00EF7B94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 ... </w:t>
              </w:r>
              <w:r w:rsidR="00984247" w:rsidRPr="00884977">
                <w:rPr>
                  <w:rFonts w:ascii="Times New Roman" w:hAnsi="Times New Roman" w:cs="Times New Roman"/>
                  <w:color w:val="00008B"/>
                  <w:u w:val="single"/>
                </w:rPr>
                <w:t>ÐºÐ°Ñ%20ÑÐºÐ¾Ð½Ð¾Ð¼Ð¸Ñ.pdf</w:t>
              </w:r>
            </w:hyperlink>
          </w:p>
        </w:tc>
      </w:tr>
      <w:tr w:rsidR="00262CF0" w:rsidRPr="00884977" w14:paraId="4A5694E5" w14:textId="77777777" w:rsidTr="00884977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395B6252" w14:textId="77777777" w:rsidR="00262CF0" w:rsidRPr="008849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4977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884977">
              <w:rPr>
                <w:rFonts w:ascii="Times New Roman" w:hAnsi="Times New Roman" w:cs="Times New Roman"/>
              </w:rPr>
              <w:t>экон</w:t>
            </w:r>
            <w:proofErr w:type="spellEnd"/>
            <w:r w:rsidRPr="00884977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884977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884977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884977">
              <w:rPr>
                <w:rFonts w:ascii="Times New Roman" w:hAnsi="Times New Roman" w:cs="Times New Roman"/>
              </w:rPr>
              <w:t>экон</w:t>
            </w:r>
            <w:proofErr w:type="spellEnd"/>
            <w:r w:rsidRPr="00884977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884977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884977">
              <w:rPr>
                <w:rFonts w:ascii="Times New Roman" w:hAnsi="Times New Roman" w:cs="Times New Roman"/>
              </w:rPr>
              <w:t>Изд-во СПбГЭУ, 2019 – 218 с.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01D7AEB9" w14:textId="77777777" w:rsidR="00262CF0" w:rsidRPr="00884977" w:rsidRDefault="00304D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84977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http://opac.unecon.ru/elibrary ... 1%D0%BA%D0%BE%D0%B3%D0%BE.pdf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902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2EA7666" w14:textId="77777777" w:rsidTr="007B550D">
        <w:tc>
          <w:tcPr>
            <w:tcW w:w="9345" w:type="dxa"/>
          </w:tcPr>
          <w:p w14:paraId="769AFD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CB9B91C" w14:textId="77777777" w:rsidTr="007B550D">
        <w:tc>
          <w:tcPr>
            <w:tcW w:w="9345" w:type="dxa"/>
          </w:tcPr>
          <w:p w14:paraId="67CCF4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902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04D3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902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A609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A6099" w:rsidRDefault="002C735C" w:rsidP="0088497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4A609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A6099" w:rsidRDefault="002C735C" w:rsidP="0088497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4A609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A609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625A9706" w:rsidR="002C735C" w:rsidRPr="004A6099" w:rsidRDefault="00B43524" w:rsidP="0088497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A6099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84977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4A6099">
              <w:rPr>
                <w:sz w:val="22"/>
                <w:szCs w:val="22"/>
                <w:lang w:val="en-US"/>
              </w:rPr>
              <w:t>Acer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Aspire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Z</w:t>
            </w:r>
            <w:r w:rsidRPr="004A6099">
              <w:rPr>
                <w:sz w:val="22"/>
                <w:szCs w:val="22"/>
              </w:rPr>
              <w:t xml:space="preserve">1811 </w:t>
            </w:r>
            <w:r w:rsidRPr="004A6099">
              <w:rPr>
                <w:sz w:val="22"/>
                <w:szCs w:val="22"/>
                <w:lang w:val="en-US"/>
              </w:rPr>
              <w:t>Intel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Core</w:t>
            </w:r>
            <w:r w:rsidRPr="004A6099">
              <w:rPr>
                <w:sz w:val="22"/>
                <w:szCs w:val="22"/>
              </w:rPr>
              <w:t xml:space="preserve"> </w:t>
            </w:r>
            <w:proofErr w:type="spellStart"/>
            <w:r w:rsidRPr="004A60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6099">
              <w:rPr>
                <w:sz w:val="22"/>
                <w:szCs w:val="22"/>
              </w:rPr>
              <w:t>5-2400</w:t>
            </w:r>
            <w:r w:rsidRPr="004A6099">
              <w:rPr>
                <w:sz w:val="22"/>
                <w:szCs w:val="22"/>
                <w:lang w:val="en-US"/>
              </w:rPr>
              <w:t>S</w:t>
            </w:r>
            <w:r w:rsidRPr="004A6099">
              <w:rPr>
                <w:sz w:val="22"/>
                <w:szCs w:val="22"/>
              </w:rPr>
              <w:t>@2.50</w:t>
            </w:r>
            <w:r w:rsidRPr="004A6099">
              <w:rPr>
                <w:sz w:val="22"/>
                <w:szCs w:val="22"/>
                <w:lang w:val="en-US"/>
              </w:rPr>
              <w:t>GHz</w:t>
            </w:r>
            <w:r w:rsidRPr="004A6099">
              <w:rPr>
                <w:sz w:val="22"/>
                <w:szCs w:val="22"/>
              </w:rPr>
              <w:t>/4</w:t>
            </w:r>
            <w:r w:rsidRPr="004A6099">
              <w:rPr>
                <w:sz w:val="22"/>
                <w:szCs w:val="22"/>
                <w:lang w:val="en-US"/>
              </w:rPr>
              <w:t>Gb</w:t>
            </w:r>
            <w:r w:rsidRPr="004A6099">
              <w:rPr>
                <w:sz w:val="22"/>
                <w:szCs w:val="22"/>
              </w:rPr>
              <w:t>/1</w:t>
            </w:r>
            <w:r w:rsidRPr="004A6099">
              <w:rPr>
                <w:sz w:val="22"/>
                <w:szCs w:val="22"/>
                <w:lang w:val="en-US"/>
              </w:rPr>
              <w:t>Tb</w:t>
            </w:r>
            <w:r w:rsidRPr="004A6099">
              <w:rPr>
                <w:sz w:val="22"/>
                <w:szCs w:val="22"/>
              </w:rPr>
              <w:t xml:space="preserve"> - 1 шт., Мультимедийный проектор </w:t>
            </w:r>
            <w:r w:rsidRPr="004A6099">
              <w:rPr>
                <w:sz w:val="22"/>
                <w:szCs w:val="22"/>
                <w:lang w:val="en-US"/>
              </w:rPr>
              <w:t>NEC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ME</w:t>
            </w:r>
            <w:r w:rsidRPr="004A6099">
              <w:rPr>
                <w:sz w:val="22"/>
                <w:szCs w:val="22"/>
              </w:rPr>
              <w:t>401</w:t>
            </w:r>
            <w:r w:rsidRPr="004A6099">
              <w:rPr>
                <w:sz w:val="22"/>
                <w:szCs w:val="22"/>
                <w:lang w:val="en-US"/>
              </w:rPr>
              <w:t>X</w:t>
            </w:r>
            <w:r w:rsidRPr="004A6099">
              <w:rPr>
                <w:sz w:val="22"/>
                <w:szCs w:val="22"/>
              </w:rPr>
              <w:t xml:space="preserve"> - 1 шт., Экран с электроприводом </w:t>
            </w:r>
            <w:r w:rsidRPr="004A6099">
              <w:rPr>
                <w:sz w:val="22"/>
                <w:szCs w:val="22"/>
                <w:lang w:val="en-US"/>
              </w:rPr>
              <w:t>Draper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Baronet</w:t>
            </w:r>
            <w:r w:rsidRPr="004A6099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4A6099">
              <w:rPr>
                <w:sz w:val="22"/>
                <w:szCs w:val="22"/>
                <w:lang w:val="en-US"/>
              </w:rPr>
              <w:t>JPA</w:t>
            </w:r>
            <w:r w:rsidRPr="004A6099">
              <w:rPr>
                <w:sz w:val="22"/>
                <w:szCs w:val="22"/>
              </w:rPr>
              <w:t>-1240</w:t>
            </w:r>
            <w:r w:rsidRPr="004A6099">
              <w:rPr>
                <w:sz w:val="22"/>
                <w:szCs w:val="22"/>
                <w:lang w:val="en-US"/>
              </w:rPr>
              <w:t>A</w:t>
            </w:r>
            <w:r w:rsidRPr="004A6099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4A6099">
              <w:rPr>
                <w:sz w:val="22"/>
                <w:szCs w:val="22"/>
                <w:lang w:val="en-US"/>
              </w:rPr>
              <w:t>JBL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CONTROL</w:t>
            </w:r>
            <w:r w:rsidRPr="004A6099">
              <w:rPr>
                <w:sz w:val="22"/>
                <w:szCs w:val="22"/>
              </w:rPr>
              <w:t xml:space="preserve"> 25 </w:t>
            </w:r>
            <w:r w:rsidRPr="004A6099">
              <w:rPr>
                <w:sz w:val="22"/>
                <w:szCs w:val="22"/>
                <w:lang w:val="en-US"/>
              </w:rPr>
              <w:t>WH</w:t>
            </w:r>
            <w:r w:rsidRPr="004A6099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A6099" w:rsidRDefault="00B43524" w:rsidP="0088497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A609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A6099">
              <w:rPr>
                <w:sz w:val="22"/>
                <w:szCs w:val="22"/>
              </w:rPr>
              <w:t>Прилукская</w:t>
            </w:r>
            <w:proofErr w:type="spellEnd"/>
            <w:r w:rsidRPr="004A6099">
              <w:rPr>
                <w:sz w:val="22"/>
                <w:szCs w:val="22"/>
              </w:rPr>
              <w:t xml:space="preserve">, д. 3, лит. </w:t>
            </w:r>
            <w:r w:rsidRPr="004A609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A6099" w14:paraId="6D1D792F" w14:textId="77777777" w:rsidTr="008416EB">
        <w:tc>
          <w:tcPr>
            <w:tcW w:w="7797" w:type="dxa"/>
            <w:shd w:val="clear" w:color="auto" w:fill="auto"/>
          </w:tcPr>
          <w:p w14:paraId="3BFF2C7B" w14:textId="4860B458" w:rsidR="002C735C" w:rsidRPr="004A6099" w:rsidRDefault="00B43524" w:rsidP="0088497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A6099">
              <w:rPr>
                <w:sz w:val="22"/>
                <w:szCs w:val="22"/>
              </w:rPr>
              <w:t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84977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</w:rPr>
              <w:t xml:space="preserve">Специализированная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4A6099">
              <w:rPr>
                <w:sz w:val="22"/>
                <w:szCs w:val="22"/>
              </w:rPr>
              <w:t>мультимидийная</w:t>
            </w:r>
            <w:proofErr w:type="spellEnd"/>
            <w:r w:rsidRPr="004A6099">
              <w:rPr>
                <w:sz w:val="22"/>
                <w:szCs w:val="22"/>
              </w:rPr>
              <w:t xml:space="preserve"> - 4 </w:t>
            </w:r>
            <w:proofErr w:type="spellStart"/>
            <w:r w:rsidRPr="004A6099">
              <w:rPr>
                <w:sz w:val="22"/>
                <w:szCs w:val="22"/>
              </w:rPr>
              <w:t>шт.Моноблок</w:t>
            </w:r>
            <w:proofErr w:type="spellEnd"/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Acer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Aspire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Z</w:t>
            </w:r>
            <w:r w:rsidRPr="004A6099">
              <w:rPr>
                <w:sz w:val="22"/>
                <w:szCs w:val="22"/>
              </w:rPr>
              <w:t xml:space="preserve">1811 </w:t>
            </w:r>
            <w:r w:rsidRPr="004A6099">
              <w:rPr>
                <w:sz w:val="22"/>
                <w:szCs w:val="22"/>
                <w:lang w:val="en-US"/>
              </w:rPr>
              <w:t>Intel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Core</w:t>
            </w:r>
            <w:r w:rsidRPr="004A6099">
              <w:rPr>
                <w:sz w:val="22"/>
                <w:szCs w:val="22"/>
              </w:rPr>
              <w:t xml:space="preserve"> </w:t>
            </w:r>
            <w:proofErr w:type="spellStart"/>
            <w:r w:rsidRPr="004A60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6099">
              <w:rPr>
                <w:sz w:val="22"/>
                <w:szCs w:val="22"/>
              </w:rPr>
              <w:t>5-2400</w:t>
            </w:r>
            <w:r w:rsidRPr="004A6099">
              <w:rPr>
                <w:sz w:val="22"/>
                <w:szCs w:val="22"/>
                <w:lang w:val="en-US"/>
              </w:rPr>
              <w:t>S</w:t>
            </w:r>
            <w:r w:rsidRPr="004A6099">
              <w:rPr>
                <w:sz w:val="22"/>
                <w:szCs w:val="22"/>
              </w:rPr>
              <w:t>@2.50</w:t>
            </w:r>
            <w:r w:rsidRPr="004A6099">
              <w:rPr>
                <w:sz w:val="22"/>
                <w:szCs w:val="22"/>
                <w:lang w:val="en-US"/>
              </w:rPr>
              <w:t>GHz</w:t>
            </w:r>
            <w:r w:rsidRPr="004A6099">
              <w:rPr>
                <w:sz w:val="22"/>
                <w:szCs w:val="22"/>
              </w:rPr>
              <w:t>/4</w:t>
            </w:r>
            <w:r w:rsidRPr="004A6099">
              <w:rPr>
                <w:sz w:val="22"/>
                <w:szCs w:val="22"/>
                <w:lang w:val="en-US"/>
              </w:rPr>
              <w:t>Gb</w:t>
            </w:r>
            <w:r w:rsidRPr="004A6099">
              <w:rPr>
                <w:sz w:val="22"/>
                <w:szCs w:val="22"/>
              </w:rPr>
              <w:t>/1</w:t>
            </w:r>
            <w:r w:rsidRPr="004A6099">
              <w:rPr>
                <w:sz w:val="22"/>
                <w:szCs w:val="22"/>
                <w:lang w:val="en-US"/>
              </w:rPr>
              <w:t>Tb</w:t>
            </w:r>
            <w:r w:rsidRPr="004A6099">
              <w:rPr>
                <w:sz w:val="22"/>
                <w:szCs w:val="22"/>
              </w:rPr>
              <w:t xml:space="preserve"> - 1 шт., Мультимедийный проектор </w:t>
            </w:r>
            <w:r w:rsidRPr="004A6099">
              <w:rPr>
                <w:sz w:val="22"/>
                <w:szCs w:val="22"/>
                <w:lang w:val="en-US"/>
              </w:rPr>
              <w:t>NEC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ME</w:t>
            </w:r>
            <w:r w:rsidRPr="004A6099">
              <w:rPr>
                <w:sz w:val="22"/>
                <w:szCs w:val="22"/>
              </w:rPr>
              <w:t>401</w:t>
            </w:r>
            <w:r w:rsidRPr="004A6099">
              <w:rPr>
                <w:sz w:val="22"/>
                <w:szCs w:val="22"/>
                <w:lang w:val="en-US"/>
              </w:rPr>
              <w:t>X</w:t>
            </w:r>
            <w:r w:rsidRPr="004A6099">
              <w:rPr>
                <w:sz w:val="22"/>
                <w:szCs w:val="22"/>
              </w:rPr>
              <w:t xml:space="preserve"> - 1 шт., Колонки </w:t>
            </w:r>
            <w:r w:rsidRPr="004A6099">
              <w:rPr>
                <w:sz w:val="22"/>
                <w:szCs w:val="22"/>
                <w:lang w:val="en-US"/>
              </w:rPr>
              <w:t>JBL</w:t>
            </w:r>
            <w:r w:rsidRPr="004A6099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4A6099">
              <w:rPr>
                <w:sz w:val="22"/>
                <w:szCs w:val="22"/>
                <w:lang w:val="en-US"/>
              </w:rPr>
              <w:t>JPA</w:t>
            </w:r>
            <w:r w:rsidRPr="004A6099">
              <w:rPr>
                <w:sz w:val="22"/>
                <w:szCs w:val="22"/>
              </w:rPr>
              <w:t>-1240</w:t>
            </w:r>
            <w:r w:rsidRPr="004A6099">
              <w:rPr>
                <w:sz w:val="22"/>
                <w:szCs w:val="22"/>
                <w:lang w:val="en-US"/>
              </w:rPr>
              <w:t>A</w:t>
            </w:r>
            <w:r w:rsidRPr="004A6099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5A4532" w14:textId="77777777" w:rsidR="002C735C" w:rsidRPr="004A6099" w:rsidRDefault="00B43524" w:rsidP="0088497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A609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A6099">
              <w:rPr>
                <w:sz w:val="22"/>
                <w:szCs w:val="22"/>
              </w:rPr>
              <w:t>Прилукская</w:t>
            </w:r>
            <w:proofErr w:type="spellEnd"/>
            <w:r w:rsidRPr="004A6099">
              <w:rPr>
                <w:sz w:val="22"/>
                <w:szCs w:val="22"/>
              </w:rPr>
              <w:t xml:space="preserve">, д. 3, лит. </w:t>
            </w:r>
            <w:r w:rsidRPr="004A609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A6099" w14:paraId="51FFBC6B" w14:textId="77777777" w:rsidTr="008416EB">
        <w:tc>
          <w:tcPr>
            <w:tcW w:w="7797" w:type="dxa"/>
            <w:shd w:val="clear" w:color="auto" w:fill="auto"/>
          </w:tcPr>
          <w:p w14:paraId="1EBF011A" w14:textId="77777777" w:rsidR="002C735C" w:rsidRPr="004A6099" w:rsidRDefault="00B43524" w:rsidP="0088497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A6099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4A6099">
              <w:rPr>
                <w:sz w:val="22"/>
                <w:szCs w:val="22"/>
              </w:rPr>
              <w:t>шт</w:t>
            </w:r>
            <w:proofErr w:type="gramStart"/>
            <w:r w:rsidRPr="004A6099">
              <w:rPr>
                <w:sz w:val="22"/>
                <w:szCs w:val="22"/>
              </w:rPr>
              <w:t>.Э</w:t>
            </w:r>
            <w:proofErr w:type="gramEnd"/>
            <w:r w:rsidRPr="004A6099">
              <w:rPr>
                <w:sz w:val="22"/>
                <w:szCs w:val="22"/>
              </w:rPr>
              <w:t>кран</w:t>
            </w:r>
            <w:proofErr w:type="spellEnd"/>
            <w:r w:rsidRPr="004A6099">
              <w:rPr>
                <w:sz w:val="22"/>
                <w:szCs w:val="22"/>
              </w:rPr>
              <w:t xml:space="preserve"> переносной </w:t>
            </w:r>
            <w:r w:rsidRPr="004A6099">
              <w:rPr>
                <w:sz w:val="22"/>
                <w:szCs w:val="22"/>
                <w:lang w:val="en-US"/>
              </w:rPr>
              <w:t>Consul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AV</w:t>
            </w:r>
            <w:r w:rsidRPr="004A6099">
              <w:rPr>
                <w:sz w:val="22"/>
                <w:szCs w:val="22"/>
              </w:rPr>
              <w:t xml:space="preserve"> (1:1) 70/70" 178*178 </w:t>
            </w:r>
            <w:r w:rsidRPr="004A6099">
              <w:rPr>
                <w:sz w:val="22"/>
                <w:szCs w:val="22"/>
                <w:lang w:val="en-US"/>
              </w:rPr>
              <w:t>MW</w:t>
            </w:r>
            <w:r w:rsidRPr="004A6099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4A6099">
              <w:rPr>
                <w:sz w:val="22"/>
                <w:szCs w:val="22"/>
                <w:lang w:val="en-US"/>
              </w:rPr>
              <w:t>Solo</w:t>
            </w:r>
            <w:r w:rsidRPr="004A6099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4A6099">
              <w:rPr>
                <w:sz w:val="22"/>
                <w:szCs w:val="22"/>
              </w:rPr>
              <w:t>сост.:монитор</w:t>
            </w:r>
            <w:proofErr w:type="spellEnd"/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Samsung</w:t>
            </w:r>
            <w:r w:rsidRPr="004A6099">
              <w:rPr>
                <w:sz w:val="22"/>
                <w:szCs w:val="22"/>
              </w:rPr>
              <w:t xml:space="preserve"> Е1920 </w:t>
            </w:r>
            <w:r w:rsidRPr="004A6099">
              <w:rPr>
                <w:sz w:val="22"/>
                <w:szCs w:val="22"/>
                <w:lang w:val="en-US"/>
              </w:rPr>
              <w:t>NR</w:t>
            </w:r>
            <w:r w:rsidRPr="004A6099">
              <w:rPr>
                <w:sz w:val="22"/>
                <w:szCs w:val="22"/>
              </w:rPr>
              <w:t>+сист.</w:t>
            </w:r>
            <w:proofErr w:type="spellStart"/>
            <w:r w:rsidRPr="004A6099">
              <w:rPr>
                <w:sz w:val="22"/>
                <w:szCs w:val="22"/>
              </w:rPr>
              <w:t>блок+клав</w:t>
            </w:r>
            <w:proofErr w:type="spellEnd"/>
            <w:r w:rsidRPr="004A6099">
              <w:rPr>
                <w:sz w:val="22"/>
                <w:szCs w:val="22"/>
              </w:rPr>
              <w:t xml:space="preserve">.+мышь) - 1 шт., Колонки </w:t>
            </w:r>
            <w:r w:rsidRPr="004A6099">
              <w:rPr>
                <w:sz w:val="22"/>
                <w:szCs w:val="22"/>
                <w:lang w:val="en-US"/>
              </w:rPr>
              <w:t>DEFENDER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MERCURY</w:t>
            </w:r>
            <w:r w:rsidRPr="004A6099">
              <w:rPr>
                <w:sz w:val="22"/>
                <w:szCs w:val="22"/>
              </w:rPr>
              <w:t xml:space="preserve"> 35 </w:t>
            </w:r>
            <w:r w:rsidRPr="004A6099">
              <w:rPr>
                <w:sz w:val="22"/>
                <w:szCs w:val="22"/>
                <w:lang w:val="en-US"/>
              </w:rPr>
              <w:t>MK</w:t>
            </w:r>
            <w:r w:rsidRPr="004A6099">
              <w:rPr>
                <w:sz w:val="22"/>
                <w:szCs w:val="22"/>
              </w:rPr>
              <w:t>-</w:t>
            </w:r>
            <w:r w:rsidRPr="004A6099">
              <w:rPr>
                <w:sz w:val="22"/>
                <w:szCs w:val="22"/>
                <w:lang w:val="en-US"/>
              </w:rPr>
              <w:t>II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Brown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box</w:t>
            </w:r>
            <w:r w:rsidRPr="004A6099">
              <w:rPr>
                <w:sz w:val="22"/>
                <w:szCs w:val="22"/>
              </w:rPr>
              <w:t xml:space="preserve"> . 2*20</w:t>
            </w:r>
            <w:r w:rsidRPr="004A6099">
              <w:rPr>
                <w:sz w:val="22"/>
                <w:szCs w:val="22"/>
                <w:lang w:val="en-US"/>
              </w:rPr>
              <w:t>w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RMS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Brown</w:t>
            </w:r>
            <w:r w:rsidRPr="004A6099">
              <w:rPr>
                <w:sz w:val="22"/>
                <w:szCs w:val="22"/>
              </w:rPr>
              <w:t xml:space="preserve"> Дерево - 1 шт., Коммутатор </w:t>
            </w:r>
            <w:r w:rsidRPr="004A6099">
              <w:rPr>
                <w:sz w:val="22"/>
                <w:szCs w:val="22"/>
                <w:lang w:val="en-US"/>
              </w:rPr>
              <w:t>HP</w:t>
            </w:r>
            <w:r w:rsidRPr="004A6099">
              <w:rPr>
                <w:sz w:val="22"/>
                <w:szCs w:val="22"/>
              </w:rPr>
              <w:t xml:space="preserve"> </w:t>
            </w:r>
            <w:proofErr w:type="spellStart"/>
            <w:r w:rsidRPr="004A609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A6099">
              <w:rPr>
                <w:sz w:val="22"/>
                <w:szCs w:val="22"/>
              </w:rPr>
              <w:t xml:space="preserve"> </w:t>
            </w:r>
            <w:proofErr w:type="spellStart"/>
            <w:r w:rsidRPr="004A6099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4A6099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4A6099">
              <w:rPr>
                <w:sz w:val="22"/>
                <w:szCs w:val="22"/>
              </w:rPr>
              <w:t>Некс</w:t>
            </w:r>
            <w:proofErr w:type="spellEnd"/>
            <w:r w:rsidRPr="004A6099">
              <w:rPr>
                <w:sz w:val="22"/>
                <w:szCs w:val="22"/>
              </w:rPr>
              <w:t xml:space="preserve"> </w:t>
            </w:r>
            <w:proofErr w:type="spellStart"/>
            <w:r w:rsidRPr="004A6099">
              <w:rPr>
                <w:sz w:val="22"/>
                <w:szCs w:val="22"/>
              </w:rPr>
              <w:t>Оптима</w:t>
            </w:r>
            <w:proofErr w:type="spellEnd"/>
            <w:r w:rsidRPr="004A6099">
              <w:rPr>
                <w:sz w:val="22"/>
                <w:szCs w:val="22"/>
              </w:rPr>
              <w:t xml:space="preserve">" в </w:t>
            </w:r>
            <w:proofErr w:type="spellStart"/>
            <w:r w:rsidRPr="004A6099">
              <w:rPr>
                <w:sz w:val="22"/>
                <w:szCs w:val="22"/>
              </w:rPr>
              <w:t>составе:Процессор</w:t>
            </w:r>
            <w:proofErr w:type="spellEnd"/>
            <w:r w:rsidRPr="004A6099">
              <w:rPr>
                <w:sz w:val="22"/>
                <w:szCs w:val="22"/>
              </w:rPr>
              <w:t xml:space="preserve"> с </w:t>
            </w:r>
            <w:proofErr w:type="spellStart"/>
            <w:r w:rsidRPr="004A6099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4A6099">
              <w:rPr>
                <w:sz w:val="22"/>
                <w:szCs w:val="22"/>
              </w:rPr>
              <w:t xml:space="preserve"> </w:t>
            </w:r>
            <w:proofErr w:type="spellStart"/>
            <w:r w:rsidRPr="004A6099">
              <w:rPr>
                <w:sz w:val="22"/>
                <w:szCs w:val="22"/>
              </w:rPr>
              <w:t>память,Жесткий</w:t>
            </w:r>
            <w:proofErr w:type="spellEnd"/>
            <w:r w:rsidRPr="004A6099">
              <w:rPr>
                <w:sz w:val="22"/>
                <w:szCs w:val="22"/>
              </w:rPr>
              <w:t xml:space="preserve"> </w:t>
            </w:r>
            <w:proofErr w:type="spellStart"/>
            <w:r w:rsidRPr="004A6099">
              <w:rPr>
                <w:sz w:val="22"/>
                <w:szCs w:val="22"/>
              </w:rPr>
              <w:t>диск,Материнская</w:t>
            </w:r>
            <w:proofErr w:type="spellEnd"/>
            <w:r w:rsidRPr="004A6099">
              <w:rPr>
                <w:sz w:val="22"/>
                <w:szCs w:val="22"/>
              </w:rPr>
              <w:t xml:space="preserve"> </w:t>
            </w:r>
            <w:proofErr w:type="spellStart"/>
            <w:r w:rsidRPr="004A6099">
              <w:rPr>
                <w:sz w:val="22"/>
                <w:szCs w:val="22"/>
              </w:rPr>
              <w:t>плата,Корпус</w:t>
            </w:r>
            <w:proofErr w:type="spellEnd"/>
            <w:r w:rsidRPr="004A6099">
              <w:rPr>
                <w:sz w:val="22"/>
                <w:szCs w:val="22"/>
              </w:rPr>
              <w:t xml:space="preserve"> с блоком </w:t>
            </w:r>
            <w:proofErr w:type="spellStart"/>
            <w:r w:rsidRPr="004A6099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4A6099">
              <w:rPr>
                <w:sz w:val="22"/>
                <w:szCs w:val="22"/>
              </w:rPr>
              <w:t xml:space="preserve"> - 20 шт., Моноблок </w:t>
            </w:r>
            <w:r w:rsidRPr="004A6099">
              <w:rPr>
                <w:sz w:val="22"/>
                <w:szCs w:val="22"/>
                <w:lang w:val="en-US"/>
              </w:rPr>
              <w:t>ACER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Aspire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Z</w:t>
            </w:r>
            <w:r w:rsidRPr="004A6099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4A6099">
              <w:rPr>
                <w:sz w:val="22"/>
                <w:szCs w:val="22"/>
                <w:lang w:val="en-US"/>
              </w:rPr>
              <w:t>Panasonic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PT</w:t>
            </w:r>
            <w:r w:rsidRPr="004A6099">
              <w:rPr>
                <w:sz w:val="22"/>
                <w:szCs w:val="22"/>
              </w:rPr>
              <w:t>-</w:t>
            </w:r>
            <w:r w:rsidRPr="004A6099">
              <w:rPr>
                <w:sz w:val="22"/>
                <w:szCs w:val="22"/>
                <w:lang w:val="en-US"/>
              </w:rPr>
              <w:t>VX</w:t>
            </w:r>
            <w:r w:rsidRPr="004A6099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9A140B" w14:textId="77777777" w:rsidR="002C735C" w:rsidRPr="004A6099" w:rsidRDefault="00B43524" w:rsidP="0088497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A609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A6099">
              <w:rPr>
                <w:sz w:val="22"/>
                <w:szCs w:val="22"/>
              </w:rPr>
              <w:t>Прилукская</w:t>
            </w:r>
            <w:proofErr w:type="spellEnd"/>
            <w:r w:rsidRPr="004A6099">
              <w:rPr>
                <w:sz w:val="22"/>
                <w:szCs w:val="22"/>
              </w:rPr>
              <w:t xml:space="preserve">, д. 3, лит. </w:t>
            </w:r>
            <w:r w:rsidRPr="004A609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9025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902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902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902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6099" w14:paraId="6EB2112E" w14:textId="77777777" w:rsidTr="000E1192">
        <w:tc>
          <w:tcPr>
            <w:tcW w:w="562" w:type="dxa"/>
          </w:tcPr>
          <w:p w14:paraId="0707850E" w14:textId="77777777" w:rsidR="004A6099" w:rsidRPr="002A2FAC" w:rsidRDefault="004A6099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6881C4A" w14:textId="77777777" w:rsidR="004A6099" w:rsidRPr="004A6099" w:rsidRDefault="004A6099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902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A60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902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A609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A6099" w14:paraId="5A1C9382" w14:textId="77777777" w:rsidTr="00801458">
        <w:tc>
          <w:tcPr>
            <w:tcW w:w="2336" w:type="dxa"/>
          </w:tcPr>
          <w:p w14:paraId="4C518DAB" w14:textId="77777777" w:rsidR="005D65A5" w:rsidRPr="004A60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A60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A60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A60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A6099" w14:paraId="07658034" w14:textId="77777777" w:rsidTr="00801458">
        <w:tc>
          <w:tcPr>
            <w:tcW w:w="2336" w:type="dxa"/>
          </w:tcPr>
          <w:p w14:paraId="1553D698" w14:textId="78F29BFB" w:rsidR="005D65A5" w:rsidRPr="004A60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A6099" w:rsidRDefault="007478E0" w:rsidP="00801458">
            <w:pPr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A6099" w:rsidRDefault="007478E0" w:rsidP="00801458">
            <w:pPr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A6099" w:rsidRDefault="007478E0" w:rsidP="00801458">
            <w:pPr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A6099" w14:paraId="0CDD8A63" w14:textId="77777777" w:rsidTr="00801458">
        <w:tc>
          <w:tcPr>
            <w:tcW w:w="2336" w:type="dxa"/>
          </w:tcPr>
          <w:p w14:paraId="5AEC2737" w14:textId="77777777" w:rsidR="005D65A5" w:rsidRPr="004A60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A95AB9" w14:textId="77777777" w:rsidR="005D65A5" w:rsidRPr="004A6099" w:rsidRDefault="007478E0" w:rsidP="00801458">
            <w:pPr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0A3AB4" w14:textId="77777777" w:rsidR="005D65A5" w:rsidRPr="004A6099" w:rsidRDefault="007478E0" w:rsidP="00801458">
            <w:pPr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7B00E0" w14:textId="77777777" w:rsidR="005D65A5" w:rsidRPr="004A6099" w:rsidRDefault="007478E0" w:rsidP="00801458">
            <w:pPr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4A609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A609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90262"/>
      <w:r w:rsidRPr="004A609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6099" w14:paraId="7AEA1139" w14:textId="77777777" w:rsidTr="004A6099">
        <w:tc>
          <w:tcPr>
            <w:tcW w:w="562" w:type="dxa"/>
          </w:tcPr>
          <w:p w14:paraId="7B5278D9" w14:textId="77777777" w:rsidR="004A6099" w:rsidRDefault="004A609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5F31E9C" w14:textId="77777777" w:rsidR="004A6099" w:rsidRDefault="004A609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04A0ACC" w14:textId="77777777" w:rsidR="004A6099" w:rsidRPr="004A6099" w:rsidRDefault="004A609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A609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90263"/>
      <w:r w:rsidRPr="004A609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A609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A6099" w14:paraId="0267C479" w14:textId="77777777" w:rsidTr="00801458">
        <w:tc>
          <w:tcPr>
            <w:tcW w:w="2500" w:type="pct"/>
          </w:tcPr>
          <w:p w14:paraId="37F699C9" w14:textId="77777777" w:rsidR="00B8237E" w:rsidRPr="004A60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A60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A6099" w14:paraId="3F240151" w14:textId="77777777" w:rsidTr="00801458">
        <w:tc>
          <w:tcPr>
            <w:tcW w:w="2500" w:type="pct"/>
          </w:tcPr>
          <w:p w14:paraId="61E91592" w14:textId="61A0874C" w:rsidR="00B8237E" w:rsidRPr="004A60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A609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A6099" w:rsidRDefault="005C548A" w:rsidP="00801458">
            <w:pPr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4A609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902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8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8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8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8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8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8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8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8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C09BC" w14:textId="77777777" w:rsidR="00304D36" w:rsidRDefault="00304D36" w:rsidP="00315CA6">
      <w:pPr>
        <w:spacing w:after="0" w:line="240" w:lineRule="auto"/>
      </w:pPr>
      <w:r>
        <w:separator/>
      </w:r>
    </w:p>
  </w:endnote>
  <w:endnote w:type="continuationSeparator" w:id="0">
    <w:p w14:paraId="1D228639" w14:textId="77777777" w:rsidR="00304D36" w:rsidRDefault="00304D3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B94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EA9952" w14:textId="77777777" w:rsidR="00304D36" w:rsidRDefault="00304D36" w:rsidP="00315CA6">
      <w:pPr>
        <w:spacing w:after="0" w:line="240" w:lineRule="auto"/>
      </w:pPr>
      <w:r>
        <w:separator/>
      </w:r>
    </w:p>
  </w:footnote>
  <w:footnote w:type="continuationSeparator" w:id="0">
    <w:p w14:paraId="59012EBE" w14:textId="77777777" w:rsidR="00304D36" w:rsidRDefault="00304D3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2FAC"/>
    <w:rsid w:val="002A6258"/>
    <w:rsid w:val="002A6F66"/>
    <w:rsid w:val="002A7BE5"/>
    <w:rsid w:val="002C0732"/>
    <w:rsid w:val="002C1AFD"/>
    <w:rsid w:val="002C735C"/>
    <w:rsid w:val="002E16F8"/>
    <w:rsid w:val="002E4044"/>
    <w:rsid w:val="00304D36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7A4E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6099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977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0DA9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7B94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9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9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FDB459-C199-4E99-937F-EA5DBA645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4319</TotalTime>
  <Pages>1</Pages>
  <Words>3960</Words>
  <Characters>22577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