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4E588B" w:rsidR="00A77598" w:rsidRPr="00713D2E" w:rsidRDefault="00713D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54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441">
              <w:rPr>
                <w:rFonts w:ascii="Times New Roman" w:hAnsi="Times New Roman" w:cs="Times New Roman"/>
                <w:sz w:val="20"/>
                <w:szCs w:val="20"/>
              </w:rPr>
              <w:t>д.э.н, Бурова Наталия Викторовна</w:t>
            </w:r>
          </w:p>
        </w:tc>
      </w:tr>
      <w:tr w:rsidR="007A7979" w:rsidRPr="007A7979" w14:paraId="5789E40B" w14:textId="77777777" w:rsidTr="00ED54AA">
        <w:tc>
          <w:tcPr>
            <w:tcW w:w="9345" w:type="dxa"/>
          </w:tcPr>
          <w:p w14:paraId="7915E1F1" w14:textId="77777777" w:rsidR="007A7979" w:rsidRPr="006254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441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6EBAE4" w:rsidR="004475DA" w:rsidRPr="00ED577F" w:rsidRDefault="00713D2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B80B0A" w14:textId="77777777" w:rsidR="006254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3389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_Toc203473389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3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0B8C2C0B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0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_Toc203473390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3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1B825852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1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_Toc203473391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3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72830FB6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2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_Toc203473392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5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28FEB5BA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3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_Toc203473393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7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4E8E56BE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4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_Toc203473394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7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45A29D60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5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_Toc203473395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7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0A7C4A5D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6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_Toc203473396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7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5D3D8722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7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_Toc203473397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8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1C7609C8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8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_Toc203473398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9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7761FCBE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99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_Toc203473399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10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052A02FB" w14:textId="77777777" w:rsidR="00625441" w:rsidRDefault="001763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00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_Toc203473400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12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37C117B3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01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_Toc203473401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12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05B6F091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02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_Toc203473402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13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5637A98A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03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_Toc203473403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13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306FFC2F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04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_Toc203473404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14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532A63E0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05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_Toc203473405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14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1C46692F" w14:textId="77777777" w:rsidR="00625441" w:rsidRDefault="001763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406" w:history="1">
            <w:r w:rsidR="00625441" w:rsidRPr="00195D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5441">
              <w:rPr>
                <w:noProof/>
                <w:webHidden/>
              </w:rPr>
              <w:tab/>
            </w:r>
            <w:r w:rsidR="00625441">
              <w:rPr>
                <w:noProof/>
                <w:webHidden/>
              </w:rPr>
              <w:fldChar w:fldCharType="begin"/>
            </w:r>
            <w:r w:rsidR="00625441">
              <w:rPr>
                <w:noProof/>
                <w:webHidden/>
              </w:rPr>
              <w:instrText xml:space="preserve"> PAGEREF _Toc203473406 \h </w:instrText>
            </w:r>
            <w:r w:rsidR="00625441">
              <w:rPr>
                <w:noProof/>
                <w:webHidden/>
              </w:rPr>
            </w:r>
            <w:r w:rsidR="00625441">
              <w:rPr>
                <w:noProof/>
                <w:webHidden/>
              </w:rPr>
              <w:fldChar w:fldCharType="separate"/>
            </w:r>
            <w:r w:rsidR="00625441">
              <w:rPr>
                <w:noProof/>
                <w:webHidden/>
              </w:rPr>
              <w:t>14</w:t>
            </w:r>
            <w:r w:rsidR="0062544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3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3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3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254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54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54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54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54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54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54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254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54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54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54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5441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54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5441">
              <w:rPr>
                <w:rFonts w:ascii="Times New Roman" w:hAnsi="Times New Roman" w:cs="Times New Roman"/>
              </w:rPr>
              <w:t>возможности обработки собранной информации для решения профессиональных</w:t>
            </w:r>
            <w:r w:rsidR="00316402" w:rsidRPr="00625441">
              <w:rPr>
                <w:rFonts w:ascii="Times New Roman" w:hAnsi="Times New Roman" w:cs="Times New Roman"/>
              </w:rPr>
              <w:br/>
              <w:t>задач; систему таможенной статистики и подходы к критическому анализу проблемных ситуаций</w:t>
            </w:r>
            <w:r w:rsidR="00316402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54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5441">
              <w:rPr>
                <w:rFonts w:ascii="Times New Roman" w:hAnsi="Times New Roman" w:cs="Times New Roman"/>
              </w:rPr>
              <w:t>систематизировать и интерпретировать полученную информацию для решения</w:t>
            </w:r>
            <w:r w:rsidR="00FD518F" w:rsidRPr="00625441">
              <w:rPr>
                <w:rFonts w:ascii="Times New Roman" w:hAnsi="Times New Roman" w:cs="Times New Roman"/>
              </w:rPr>
              <w:br/>
              <w:t>профессиональных задач и выработки стратегии действий.</w:t>
            </w:r>
            <w:r w:rsidR="00FD518F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54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54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5441">
              <w:rPr>
                <w:rFonts w:ascii="Times New Roman" w:hAnsi="Times New Roman" w:cs="Times New Roman"/>
              </w:rPr>
              <w:t>приемами системного подхода к решению профессиональных задач и выработке стратегии действий на основе результатов, полученных в результате анализа и обработки собранной информации.</w:t>
            </w:r>
            <w:r w:rsidRPr="006254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25441" w14:paraId="12BE8B2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E5FD2" w14:textId="77777777" w:rsidR="00751095" w:rsidRPr="006254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 xml:space="preserve"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</w:t>
            </w:r>
            <w:r w:rsidRPr="00625441">
              <w:rPr>
                <w:rFonts w:ascii="Times New Roman" w:hAnsi="Times New Roman" w:cs="Times New Roman"/>
              </w:rPr>
              <w:lastRenderedPageBreak/>
              <w:t>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EF5B9" w14:textId="77777777" w:rsidR="00751095" w:rsidRPr="006254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5441">
              <w:rPr>
                <w:rFonts w:ascii="Times New Roman" w:hAnsi="Times New Roman" w:cs="Times New Roman"/>
                <w:lang w:bidi="ru-RU"/>
              </w:rPr>
              <w:lastRenderedPageBreak/>
              <w:t>ОПК-2.2 - Осуществляет сбор, хранение, преобразование и передачу данных с использованием сетевых компьютерных технологий и основных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58C68" w14:textId="77777777" w:rsidR="00751095" w:rsidRPr="006254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5441">
              <w:rPr>
                <w:rFonts w:ascii="Times New Roman" w:hAnsi="Times New Roman" w:cs="Times New Roman"/>
              </w:rPr>
              <w:t>требования,</w:t>
            </w:r>
            <w:r w:rsidR="00316402" w:rsidRPr="00625441">
              <w:rPr>
                <w:rFonts w:ascii="Times New Roman" w:hAnsi="Times New Roman" w:cs="Times New Roman"/>
              </w:rPr>
              <w:br/>
              <w:t>предъявляемые к</w:t>
            </w:r>
            <w:r w:rsidR="00316402" w:rsidRPr="00625441">
              <w:rPr>
                <w:rFonts w:ascii="Times New Roman" w:hAnsi="Times New Roman" w:cs="Times New Roman"/>
              </w:rPr>
              <w:br/>
              <w:t>уровню проведения</w:t>
            </w:r>
            <w:r w:rsidR="00316402" w:rsidRPr="00625441">
              <w:rPr>
                <w:rFonts w:ascii="Times New Roman" w:hAnsi="Times New Roman" w:cs="Times New Roman"/>
              </w:rPr>
              <w:br/>
              <w:t>различных этапов</w:t>
            </w:r>
            <w:r w:rsidR="00316402" w:rsidRPr="00625441">
              <w:rPr>
                <w:rFonts w:ascii="Times New Roman" w:hAnsi="Times New Roman" w:cs="Times New Roman"/>
              </w:rPr>
              <w:br/>
              <w:t>статистического</w:t>
            </w:r>
            <w:r w:rsidR="00316402" w:rsidRPr="00625441">
              <w:rPr>
                <w:rFonts w:ascii="Times New Roman" w:hAnsi="Times New Roman" w:cs="Times New Roman"/>
              </w:rPr>
              <w:br/>
              <w:t>исследования (сбора, обработки и анализа), необходимых для решения профессиональных задач;</w:t>
            </w:r>
            <w:r w:rsidR="00316402" w:rsidRPr="00625441">
              <w:rPr>
                <w:rFonts w:ascii="Times New Roman" w:hAnsi="Times New Roman" w:cs="Times New Roman"/>
              </w:rPr>
              <w:br/>
              <w:t>Основные категории статистики:</w:t>
            </w:r>
            <w:r w:rsidR="00316402" w:rsidRPr="00625441"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 w:rsidR="00316402" w:rsidRPr="00625441"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 w:rsidR="00316402" w:rsidRPr="00625441"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 w:rsidR="00316402" w:rsidRPr="00625441"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 w:rsidR="00316402" w:rsidRPr="00625441"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 w:rsidR="00316402" w:rsidRPr="00625441">
              <w:rPr>
                <w:rFonts w:ascii="Times New Roman" w:hAnsi="Times New Roman" w:cs="Times New Roman"/>
              </w:rPr>
              <w:br/>
            </w:r>
            <w:r w:rsidR="00316402" w:rsidRPr="00625441">
              <w:rPr>
                <w:rFonts w:ascii="Times New Roman" w:hAnsi="Times New Roman" w:cs="Times New Roman"/>
              </w:rPr>
              <w:lastRenderedPageBreak/>
              <w:t>наблюдения и определения границ доверительных</w:t>
            </w:r>
            <w:r w:rsidR="00316402" w:rsidRPr="00625441"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 w:rsidR="00316402" w:rsidRPr="00625441"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 w:rsidR="00316402" w:rsidRPr="00625441"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 w:rsidR="00316402" w:rsidRPr="00625441">
              <w:rPr>
                <w:rFonts w:ascii="Times New Roman" w:hAnsi="Times New Roman" w:cs="Times New Roman"/>
              </w:rPr>
              <w:br/>
              <w:t>динамики.</w:t>
            </w:r>
            <w:r w:rsidR="00316402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 xml:space="preserve"> </w:t>
            </w:r>
          </w:p>
          <w:p w14:paraId="18B82F3A" w14:textId="77777777" w:rsidR="00751095" w:rsidRPr="006254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5441">
              <w:rPr>
                <w:rFonts w:ascii="Times New Roman" w:hAnsi="Times New Roman" w:cs="Times New Roman"/>
              </w:rPr>
              <w:t>использовать источники экономической,</w:t>
            </w:r>
            <w:r w:rsidR="00FD518F" w:rsidRPr="00625441"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 w:rsidR="00FD518F" w:rsidRPr="00625441"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 w:rsidR="00FD518F" w:rsidRPr="00625441"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 w:rsidR="00FD518F" w:rsidRPr="00625441">
              <w:rPr>
                <w:rFonts w:ascii="Times New Roman" w:hAnsi="Times New Roman" w:cs="Times New Roman"/>
              </w:rPr>
              <w:br/>
              <w:t>проведения статистического исследования;</w:t>
            </w:r>
            <w:r w:rsidR="00FD518F" w:rsidRPr="00625441">
              <w:rPr>
                <w:rFonts w:ascii="Times New Roman" w:hAnsi="Times New Roman" w:cs="Times New Roman"/>
              </w:rPr>
              <w:br/>
              <w:t>осуществлять сбор, хранение, преобразование и передачу данных с использованием сетевых компьютерных технологий и основных требований информационной безопасности.</w:t>
            </w:r>
            <w:r w:rsidR="00FD518F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 xml:space="preserve">. </w:t>
            </w:r>
          </w:p>
          <w:p w14:paraId="6CF87572" w14:textId="77777777" w:rsidR="00751095" w:rsidRPr="006254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54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5441">
              <w:rPr>
                <w:rFonts w:ascii="Times New Roman" w:hAnsi="Times New Roman" w:cs="Times New Roman"/>
              </w:rPr>
              <w:t>навыками и методами расчета основных</w:t>
            </w:r>
            <w:r w:rsidR="00FD518F" w:rsidRPr="00625441">
              <w:rPr>
                <w:rFonts w:ascii="Times New Roman" w:hAnsi="Times New Roman" w:cs="Times New Roman"/>
              </w:rPr>
              <w:br/>
              <w:t>статистических показателей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  <w:r w:rsidR="00FD518F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25441" w14:paraId="044BCB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3102" w14:textId="77777777" w:rsidR="00751095" w:rsidRPr="006254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lastRenderedPageBreak/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EB66" w14:textId="77777777" w:rsidR="00751095" w:rsidRPr="006254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5441">
              <w:rPr>
                <w:rFonts w:ascii="Times New Roman" w:hAnsi="Times New Roman" w:cs="Times New Roman"/>
                <w:lang w:bidi="ru-RU"/>
              </w:rPr>
              <w:t>ОПК-6.2 - Определяет место и роль современных информационных технологий в 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C8173" w14:textId="77777777" w:rsidR="00751095" w:rsidRPr="006254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5441">
              <w:rPr>
                <w:rFonts w:ascii="Times New Roman" w:hAnsi="Times New Roman" w:cs="Times New Roman"/>
              </w:rPr>
              <w:t>задачи, методы, планы и</w:t>
            </w:r>
            <w:r w:rsidR="00316402" w:rsidRPr="00625441">
              <w:rPr>
                <w:rFonts w:ascii="Times New Roman" w:hAnsi="Times New Roman" w:cs="Times New Roman"/>
              </w:rPr>
              <w:br/>
              <w:t>результаты работы</w:t>
            </w:r>
            <w:r w:rsidR="00316402" w:rsidRPr="00625441">
              <w:rPr>
                <w:rFonts w:ascii="Times New Roman" w:hAnsi="Times New Roman" w:cs="Times New Roman"/>
              </w:rPr>
              <w:br/>
              <w:t>современных информационных технологий;</w:t>
            </w:r>
            <w:r w:rsidR="00316402" w:rsidRPr="00625441">
              <w:rPr>
                <w:rFonts w:ascii="Times New Roman" w:hAnsi="Times New Roman" w:cs="Times New Roman"/>
              </w:rPr>
              <w:br/>
              <w:t>основные виды</w:t>
            </w:r>
            <w:r w:rsidR="00316402" w:rsidRPr="00625441">
              <w:rPr>
                <w:rFonts w:ascii="Times New Roman" w:hAnsi="Times New Roman" w:cs="Times New Roman"/>
              </w:rPr>
              <w:br/>
              <w:t>программного обеспечения,</w:t>
            </w:r>
            <w:r w:rsidR="00316402" w:rsidRPr="00625441">
              <w:rPr>
                <w:rFonts w:ascii="Times New Roman" w:hAnsi="Times New Roman" w:cs="Times New Roman"/>
              </w:rPr>
              <w:br/>
              <w:t>основные действующие</w:t>
            </w:r>
            <w:r w:rsidR="00316402" w:rsidRPr="00625441">
              <w:rPr>
                <w:rFonts w:ascii="Times New Roman" w:hAnsi="Times New Roman" w:cs="Times New Roman"/>
              </w:rPr>
              <w:br/>
              <w:t>вычислительные системы и</w:t>
            </w:r>
            <w:r w:rsidR="00316402" w:rsidRPr="00625441">
              <w:rPr>
                <w:rFonts w:ascii="Times New Roman" w:hAnsi="Times New Roman" w:cs="Times New Roman"/>
              </w:rPr>
              <w:br/>
              <w:t>системы передачи данных,</w:t>
            </w:r>
            <w:r w:rsidR="00316402" w:rsidRPr="00625441">
              <w:rPr>
                <w:rFonts w:ascii="Times New Roman" w:hAnsi="Times New Roman" w:cs="Times New Roman"/>
              </w:rPr>
              <w:br/>
              <w:t>используемые для</w:t>
            </w:r>
            <w:r w:rsidR="00316402" w:rsidRPr="00625441">
              <w:rPr>
                <w:rFonts w:ascii="Times New Roman" w:hAnsi="Times New Roman" w:cs="Times New Roman"/>
              </w:rPr>
              <w:br/>
              <w:t>решения задач профессиональной деятельности.</w:t>
            </w:r>
            <w:r w:rsidR="00316402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 xml:space="preserve"> </w:t>
            </w:r>
          </w:p>
          <w:p w14:paraId="1FBEC0A4" w14:textId="77777777" w:rsidR="00751095" w:rsidRPr="006254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54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5441">
              <w:rPr>
                <w:rFonts w:ascii="Times New Roman" w:hAnsi="Times New Roman" w:cs="Times New Roman"/>
              </w:rPr>
              <w:t>применять</w:t>
            </w:r>
            <w:r w:rsidR="00FD518F" w:rsidRPr="00625441">
              <w:rPr>
                <w:rFonts w:ascii="Times New Roman" w:hAnsi="Times New Roman" w:cs="Times New Roman"/>
              </w:rPr>
              <w:br/>
              <w:t>профессиональные знания</w:t>
            </w:r>
            <w:r w:rsidR="00FD518F" w:rsidRPr="00625441">
              <w:rPr>
                <w:rFonts w:ascii="Times New Roman" w:hAnsi="Times New Roman" w:cs="Times New Roman"/>
              </w:rPr>
              <w:br/>
              <w:t>для решения конкретных</w:t>
            </w:r>
            <w:r w:rsidR="00FD518F" w:rsidRPr="00625441">
              <w:rPr>
                <w:rFonts w:ascii="Times New Roman" w:hAnsi="Times New Roman" w:cs="Times New Roman"/>
              </w:rPr>
              <w:br/>
              <w:t>задач профессиональной деятельности;</w:t>
            </w:r>
            <w:r w:rsidR="00FD518F" w:rsidRPr="00625441">
              <w:rPr>
                <w:rFonts w:ascii="Times New Roman" w:hAnsi="Times New Roman" w:cs="Times New Roman"/>
              </w:rPr>
              <w:br/>
              <w:t>анализировать и</w:t>
            </w:r>
            <w:r w:rsidR="00FD518F" w:rsidRPr="00625441">
              <w:rPr>
                <w:rFonts w:ascii="Times New Roman" w:hAnsi="Times New Roman" w:cs="Times New Roman"/>
              </w:rPr>
              <w:br/>
              <w:t>интерпретировать</w:t>
            </w:r>
            <w:r w:rsidR="00FD518F" w:rsidRPr="00625441">
              <w:rPr>
                <w:rFonts w:ascii="Times New Roman" w:hAnsi="Times New Roman" w:cs="Times New Roman"/>
              </w:rPr>
              <w:br/>
              <w:t>массивы</w:t>
            </w:r>
            <w:r w:rsidR="00FD518F" w:rsidRPr="00625441">
              <w:rPr>
                <w:rFonts w:ascii="Times New Roman" w:hAnsi="Times New Roman" w:cs="Times New Roman"/>
              </w:rPr>
              <w:br/>
              <w:t>социально-экономической</w:t>
            </w:r>
            <w:r w:rsidR="00FD518F" w:rsidRPr="00625441">
              <w:rPr>
                <w:rFonts w:ascii="Times New Roman" w:hAnsi="Times New Roman" w:cs="Times New Roman"/>
              </w:rPr>
              <w:br/>
              <w:t>информации;</w:t>
            </w:r>
            <w:r w:rsidR="00FD518F" w:rsidRPr="00625441">
              <w:rPr>
                <w:rFonts w:ascii="Times New Roman" w:hAnsi="Times New Roman" w:cs="Times New Roman"/>
              </w:rPr>
              <w:br/>
              <w:t>интегрировать</w:t>
            </w:r>
            <w:r w:rsidR="00FD518F" w:rsidRPr="00625441">
              <w:rPr>
                <w:rFonts w:ascii="Times New Roman" w:hAnsi="Times New Roman" w:cs="Times New Roman"/>
              </w:rPr>
              <w:br/>
              <w:t>все имеющиеся данные для</w:t>
            </w:r>
            <w:r w:rsidR="00FD518F" w:rsidRPr="00625441">
              <w:rPr>
                <w:rFonts w:ascii="Times New Roman" w:hAnsi="Times New Roman" w:cs="Times New Roman"/>
              </w:rPr>
              <w:br/>
              <w:t>проведения анализа и</w:t>
            </w:r>
            <w:r w:rsidR="00FD518F" w:rsidRPr="00625441">
              <w:rPr>
                <w:rFonts w:ascii="Times New Roman" w:hAnsi="Times New Roman" w:cs="Times New Roman"/>
              </w:rPr>
              <w:br/>
              <w:t>моделирования зависимостей социально-экономических показателей.</w:t>
            </w:r>
            <w:r w:rsidR="00FD518F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 xml:space="preserve">. </w:t>
            </w:r>
          </w:p>
          <w:p w14:paraId="73F11F54" w14:textId="77777777" w:rsidR="00751095" w:rsidRPr="006254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5441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625441">
              <w:rPr>
                <w:rFonts w:ascii="Times New Roman" w:hAnsi="Times New Roman" w:cs="Times New Roman"/>
              </w:rPr>
              <w:t>методами сбора, обработки</w:t>
            </w:r>
            <w:r w:rsidR="00FD518F" w:rsidRPr="00625441">
              <w:rPr>
                <w:rFonts w:ascii="Times New Roman" w:hAnsi="Times New Roman" w:cs="Times New Roman"/>
              </w:rPr>
              <w:br/>
              <w:t>и анализа получаемой</w:t>
            </w:r>
            <w:r w:rsidR="00FD518F" w:rsidRPr="00625441">
              <w:rPr>
                <w:rFonts w:ascii="Times New Roman" w:hAnsi="Times New Roman" w:cs="Times New Roman"/>
              </w:rPr>
              <w:br/>
              <w:t>информации;</w:t>
            </w:r>
            <w:r w:rsidR="00FD518F" w:rsidRPr="00625441">
              <w:rPr>
                <w:rFonts w:ascii="Times New Roman" w:hAnsi="Times New Roman" w:cs="Times New Roman"/>
              </w:rPr>
              <w:br/>
              <w:t>расчетными методами,</w:t>
            </w:r>
            <w:r w:rsidR="00FD518F" w:rsidRPr="00625441">
              <w:rPr>
                <w:rFonts w:ascii="Times New Roman" w:hAnsi="Times New Roman" w:cs="Times New Roman"/>
              </w:rPr>
              <w:br/>
              <w:t>применяемые для моделирования и прогнозирования задач профессиональной деятельности;</w:t>
            </w:r>
            <w:r w:rsidR="00FD518F" w:rsidRPr="00625441">
              <w:rPr>
                <w:rFonts w:ascii="Times New Roman" w:hAnsi="Times New Roman" w:cs="Times New Roman"/>
              </w:rPr>
              <w:br/>
              <w:t>вычислительными</w:t>
            </w:r>
            <w:r w:rsidR="00FD518F" w:rsidRPr="00625441">
              <w:rPr>
                <w:rFonts w:ascii="Times New Roman" w:hAnsi="Times New Roman" w:cs="Times New Roman"/>
              </w:rPr>
              <w:br/>
              <w:t>навыками и методами</w:t>
            </w:r>
            <w:r w:rsidR="00FD518F" w:rsidRPr="00625441">
              <w:rPr>
                <w:rFonts w:ascii="Times New Roman" w:hAnsi="Times New Roman" w:cs="Times New Roman"/>
              </w:rPr>
              <w:br/>
              <w:t>обработки</w:t>
            </w:r>
            <w:r w:rsidR="00FD518F" w:rsidRPr="00625441">
              <w:rPr>
                <w:rFonts w:ascii="Times New Roman" w:hAnsi="Times New Roman" w:cs="Times New Roman"/>
              </w:rPr>
              <w:br/>
              <w:t>массивов</w:t>
            </w:r>
            <w:r w:rsidR="00FD518F" w:rsidRPr="00625441">
              <w:rPr>
                <w:rFonts w:ascii="Times New Roman" w:hAnsi="Times New Roman" w:cs="Times New Roman"/>
              </w:rPr>
              <w:br/>
              <w:t>данных и информации.</w:t>
            </w:r>
            <w:r w:rsidR="00FD518F" w:rsidRPr="00625441">
              <w:rPr>
                <w:rFonts w:ascii="Times New Roman" w:hAnsi="Times New Roman" w:cs="Times New Roman"/>
              </w:rPr>
              <w:br/>
            </w:r>
            <w:r w:rsidRPr="006254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54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33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</w:t>
            </w:r>
            <w:r w:rsidRPr="00352B6F">
              <w:rPr>
                <w:lang w:bidi="ru-RU"/>
              </w:rPr>
              <w:br/>
              <w:t>Предмет и метод статистики.</w:t>
            </w:r>
            <w:r w:rsidRPr="00352B6F">
              <w:rPr>
                <w:lang w:bidi="ru-RU"/>
              </w:rPr>
              <w:br/>
              <w:t>Понятие об этапах статистического исследования.</w:t>
            </w:r>
            <w:r w:rsidRPr="00352B6F">
              <w:rPr>
                <w:lang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 w:rsidRPr="00352B6F">
              <w:rPr>
                <w:lang w:bidi="ru-RU"/>
              </w:rPr>
              <w:br/>
              <w:t>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57009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871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Статистический анализ пространственных данных: средние величины, показатели вариации, анализ структурных различий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A90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статистического исследования - наблюдение, группировка, сводка.</w:t>
            </w:r>
            <w:r w:rsidRPr="00352B6F">
              <w:rPr>
                <w:lang w:bidi="ru-RU"/>
              </w:rPr>
              <w:br/>
              <w:t>Понятие и формы статистического наблюдения; виды наблюдения по степени охвата единиц совокупности, по периодичности проведения, по способам получения информации. Требования, предъявляемые к статистическим данным. Понятие об ошибках наблюдения, способы их выявления.</w:t>
            </w:r>
            <w:r w:rsidRPr="00352B6F">
              <w:rPr>
                <w:lang w:bidi="ru-RU"/>
              </w:rPr>
              <w:br/>
              <w:t>Задачи и виды статистических группировок. Типологическая, структурная и аналитическая группировки. Группировки простые, сложные, многомерные.</w:t>
            </w:r>
            <w:r w:rsidRPr="00352B6F">
              <w:rPr>
                <w:lang w:bidi="ru-RU"/>
              </w:rPr>
              <w:br/>
              <w:t>Понятие показателя; принципы формирования общих и частных систем показателей, характеризующих социально-экономические процессы и явления.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Анализ изменения структуры совокупности. Обобщающие показатели структурных сдвигов (различий).</w:t>
            </w:r>
            <w:r w:rsidRPr="00352B6F">
              <w:rPr>
                <w:lang w:bidi="ru-RU"/>
              </w:rPr>
              <w:br/>
              <w:t>Формы представления статистической информации. Правила оформления статистических таблиц и графиков.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F1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CD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6FCD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F14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3D379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3C0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16B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4D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F0EC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B7D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D5F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00AC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CA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6C8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AF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F2E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81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48F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48225D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56F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временных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2FD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0ED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64B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08D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EB4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8B417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63B8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Индексный метод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18E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индексов, их задачи. Виды индексов в зависимости от масштабов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Ласпейреса, Пааше, Фишера.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A77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E829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AE2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F9D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9993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13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Введение в социально-экономическую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51C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  <w:r w:rsidRPr="00352B6F">
              <w:rPr>
                <w:lang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1D5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E27A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C9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C6E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48E9C59" w:rsidR="00963445" w:rsidRPr="00352B6F" w:rsidRDefault="00D477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9811C1" w14:textId="77777777" w:rsidR="00625441" w:rsidRDefault="00625441" w:rsidP="006254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3250"/>
      <w:bookmarkStart w:id="9" w:name="_Toc203473393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0EDEFBB" w14:textId="77777777" w:rsidR="00625441" w:rsidRDefault="00625441" w:rsidP="00625441"/>
    <w:p w14:paraId="2312B1E0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3251"/>
      <w:bookmarkStart w:id="11" w:name="_Toc20347339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625441" w14:paraId="1AD3A709" w14:textId="77777777" w:rsidTr="0062544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A928" w14:textId="77777777" w:rsidR="00625441" w:rsidRDefault="0062544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21A6" w14:textId="77777777" w:rsidR="00625441" w:rsidRDefault="0062544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25441" w14:paraId="2DCC5BBB" w14:textId="77777777" w:rsidTr="0062544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D3EB" w14:textId="77777777" w:rsidR="00625441" w:rsidRDefault="0062544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для вузов / ответственный редактор И. И. Елисеева. — 6-е изд., перераб. и доп. — Москва : Издательство Юрайт,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BB6E" w14:textId="77777777" w:rsidR="00625441" w:rsidRDefault="00176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625441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625441" w14:paraId="0160038C" w14:textId="77777777" w:rsidTr="0062544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D6A6" w14:textId="77777777" w:rsidR="00625441" w:rsidRDefault="0062544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и практикум для вузов / под редакцией И. И. Елисеевой. — 4-е изд., перераб. и доп. — Москва : Издательство Юрайт,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5D3F" w14:textId="77777777" w:rsidR="00625441" w:rsidRDefault="00176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25441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625441" w14:paraId="1E614DE7" w14:textId="77777777" w:rsidTr="0062544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B42D" w14:textId="77777777" w:rsidR="00625441" w:rsidRDefault="0062544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Бизнес-статистика : учебник и практикум для вузов / под редакцией И. И. Елисеевой. — 2-е изд., перераб. и доп. — Москва : Издательство Юрайт,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0388" w14:textId="77777777" w:rsidR="00625441" w:rsidRDefault="00176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25441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</w:tbl>
    <w:p w14:paraId="15F65410" w14:textId="77777777" w:rsidR="00625441" w:rsidRDefault="00625441" w:rsidP="006254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03A5AF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3252"/>
      <w:bookmarkStart w:id="13" w:name="_Toc203473395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74F7E311" w14:textId="77777777" w:rsidR="00625441" w:rsidRDefault="00625441" w:rsidP="0062544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25441" w14:paraId="748234D4" w14:textId="77777777" w:rsidTr="00625441">
        <w:tc>
          <w:tcPr>
            <w:tcW w:w="9345" w:type="dxa"/>
            <w:hideMark/>
          </w:tcPr>
          <w:p w14:paraId="64CF01BA" w14:textId="77777777" w:rsidR="00625441" w:rsidRDefault="0062544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25441" w14:paraId="038699EE" w14:textId="77777777" w:rsidTr="00625441">
        <w:tc>
          <w:tcPr>
            <w:tcW w:w="9345" w:type="dxa"/>
            <w:hideMark/>
          </w:tcPr>
          <w:p w14:paraId="4231974F" w14:textId="77777777" w:rsidR="00625441" w:rsidRDefault="0062544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25441" w14:paraId="7242693B" w14:textId="77777777" w:rsidTr="00625441">
        <w:tc>
          <w:tcPr>
            <w:tcW w:w="9345" w:type="dxa"/>
            <w:hideMark/>
          </w:tcPr>
          <w:p w14:paraId="5DCBE5F9" w14:textId="77777777" w:rsidR="00625441" w:rsidRDefault="0062544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25441" w14:paraId="42324736" w14:textId="77777777" w:rsidTr="00625441">
        <w:tc>
          <w:tcPr>
            <w:tcW w:w="9345" w:type="dxa"/>
            <w:hideMark/>
          </w:tcPr>
          <w:p w14:paraId="78CBEC39" w14:textId="77777777" w:rsidR="00625441" w:rsidRDefault="0062544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25441" w14:paraId="1B9BC640" w14:textId="77777777" w:rsidTr="00625441">
        <w:tc>
          <w:tcPr>
            <w:tcW w:w="9345" w:type="dxa"/>
            <w:hideMark/>
          </w:tcPr>
          <w:p w14:paraId="1DE2A9E0" w14:textId="77777777" w:rsidR="00625441" w:rsidRDefault="0062544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21150DA" w14:textId="77777777" w:rsidR="00625441" w:rsidRDefault="00625441" w:rsidP="00625441">
      <w:pPr>
        <w:rPr>
          <w:rFonts w:ascii="Times New Roman" w:hAnsi="Times New Roman" w:cs="Times New Roman"/>
          <w:b/>
          <w:sz w:val="28"/>
          <w:szCs w:val="28"/>
        </w:rPr>
      </w:pPr>
    </w:p>
    <w:p w14:paraId="2D579F9A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73253"/>
      <w:bookmarkStart w:id="15" w:name="_Toc20347339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25441" w14:paraId="38C5595E" w14:textId="77777777" w:rsidTr="0062544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99B6" w14:textId="77777777" w:rsidR="00625441" w:rsidRDefault="0062544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8886" w14:textId="77777777" w:rsidR="00625441" w:rsidRDefault="0062544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25441" w14:paraId="2692BBE8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3914" w14:textId="77777777" w:rsidR="00625441" w:rsidRDefault="0062544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6426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25441" w14:paraId="4192111A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6C4D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A894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25441" w14:paraId="1CEFE5AF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FC65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8262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25441" w14:paraId="7CEA8178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3C9F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75A0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25441" w14:paraId="78F980A0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CCA8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30D0" w14:textId="77777777" w:rsidR="00625441" w:rsidRDefault="0062544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A123EA2" w14:textId="77777777" w:rsidR="00625441" w:rsidRDefault="001763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2544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2544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5441" w14:paraId="671088D2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732D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3694" w14:textId="77777777" w:rsidR="00625441" w:rsidRDefault="0062544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0F58C35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25441" w14:paraId="021C795F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C9A5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65B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25441" w14:paraId="22EE015B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D7E1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8637" w14:textId="77777777" w:rsidR="00625441" w:rsidRDefault="0062544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1DFD4A8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25441" w14:paraId="4442E034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CF1C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30D9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25441" w14:paraId="4876F468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0FE5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9857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25441" w14:paraId="0E989B30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1978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C258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5441" w14:paraId="1106AFCD" w14:textId="77777777" w:rsidTr="0062544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4599" w14:textId="77777777" w:rsidR="00625441" w:rsidRDefault="0062544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CB29" w14:textId="77777777" w:rsidR="00625441" w:rsidRDefault="0062544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92FF06" w14:textId="77777777" w:rsidR="00625441" w:rsidRDefault="00625441" w:rsidP="00625441">
      <w:pPr>
        <w:rPr>
          <w:rFonts w:ascii="Times New Roman" w:hAnsi="Times New Roman" w:cs="Times New Roman"/>
          <w:b/>
          <w:sz w:val="28"/>
          <w:szCs w:val="28"/>
        </w:rPr>
      </w:pPr>
    </w:p>
    <w:p w14:paraId="4A4E61D2" w14:textId="77777777" w:rsidR="00625441" w:rsidRDefault="00625441" w:rsidP="006254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B8A8F" w14:textId="77777777" w:rsidR="00625441" w:rsidRDefault="00625441" w:rsidP="006254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73254"/>
      <w:bookmarkStart w:id="17" w:name="_Toc20347339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1CF5E8D" w14:textId="77777777" w:rsidR="00625441" w:rsidRDefault="00625441" w:rsidP="0062544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B6B0F75" w14:textId="77777777" w:rsidR="00625441" w:rsidRDefault="00625441" w:rsidP="0062544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3CB2E0" w14:textId="77777777" w:rsidR="00625441" w:rsidRDefault="00625441" w:rsidP="0062544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A71E21" w14:textId="77777777" w:rsidR="00625441" w:rsidRDefault="00625441" w:rsidP="0062544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25441" w14:paraId="4ED1E5CE" w14:textId="77777777" w:rsidTr="0062544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C143" w14:textId="77777777" w:rsidR="00625441" w:rsidRDefault="0062544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090C" w14:textId="77777777" w:rsidR="00625441" w:rsidRDefault="0062544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25441" w14:paraId="31991D00" w14:textId="77777777" w:rsidTr="0062544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DE82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120 185х244 - 1 шт.,  Наборы демонстрационного оборудования и учебно-наглядных пособий: мультимедийные приложения к </w:t>
            </w:r>
            <w:r>
              <w:rPr>
                <w:sz w:val="22"/>
                <w:szCs w:val="22"/>
                <w:lang w:eastAsia="en-US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16CA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 w:rsidRPr="00D477B8">
              <w:rPr>
                <w:sz w:val="22"/>
                <w:szCs w:val="22"/>
                <w:lang w:eastAsia="en-US"/>
              </w:rPr>
              <w:t>А</w:t>
            </w:r>
          </w:p>
        </w:tc>
      </w:tr>
      <w:tr w:rsidR="00625441" w14:paraId="2515651B" w14:textId="77777777" w:rsidTr="0062544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45C4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55F4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 w:rsidRPr="00D477B8">
              <w:rPr>
                <w:sz w:val="22"/>
                <w:szCs w:val="22"/>
                <w:lang w:eastAsia="en-US"/>
              </w:rPr>
              <w:t>А</w:t>
            </w:r>
          </w:p>
        </w:tc>
      </w:tr>
      <w:tr w:rsidR="00625441" w14:paraId="032A5C3E" w14:textId="77777777" w:rsidTr="0062544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9334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- 14шт.,Мультимедийный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- (2шт.) - 1 шт., Экран </w:t>
            </w:r>
            <w:r>
              <w:rPr>
                <w:sz w:val="22"/>
                <w:szCs w:val="22"/>
                <w:lang w:val="en-US" w:eastAsia="en-US"/>
              </w:rPr>
              <w:t>Projecta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АА-120 </w:t>
            </w:r>
            <w:r>
              <w:rPr>
                <w:sz w:val="22"/>
                <w:szCs w:val="22"/>
                <w:lang w:val="en-US" w:eastAsia="en-US"/>
              </w:rPr>
              <w:t>Roxton</w:t>
            </w:r>
            <w:r>
              <w:rPr>
                <w:sz w:val="22"/>
                <w:szCs w:val="22"/>
                <w:lang w:eastAsia="en-US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F5ED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 w:rsidRPr="00D477B8">
              <w:rPr>
                <w:sz w:val="22"/>
                <w:szCs w:val="22"/>
                <w:lang w:eastAsia="en-US"/>
              </w:rPr>
              <w:t>А</w:t>
            </w:r>
          </w:p>
        </w:tc>
      </w:tr>
      <w:tr w:rsidR="00625441" w14:paraId="094165FC" w14:textId="77777777" w:rsidTr="0062544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7385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5-7400/8+8/1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>710-2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шт.,Звуковой к-т (микшер-усилитель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Concept</w:t>
            </w:r>
            <w:r>
              <w:rPr>
                <w:sz w:val="22"/>
                <w:szCs w:val="22"/>
                <w:lang w:eastAsia="en-US"/>
              </w:rPr>
              <w:t xml:space="preserve">+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>
              <w:rPr>
                <w:sz w:val="22"/>
                <w:szCs w:val="22"/>
                <w:lang w:eastAsia="en-US"/>
              </w:rPr>
              <w:t xml:space="preserve">)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62544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: размер экрана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6341" w14:textId="77777777" w:rsidR="00625441" w:rsidRDefault="0062544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 w:rsidRPr="00D477B8">
              <w:rPr>
                <w:sz w:val="22"/>
                <w:szCs w:val="22"/>
                <w:lang w:eastAsia="en-US"/>
              </w:rPr>
              <w:t>А</w:t>
            </w:r>
          </w:p>
        </w:tc>
      </w:tr>
    </w:tbl>
    <w:p w14:paraId="2CF233AD" w14:textId="77777777" w:rsidR="00625441" w:rsidRDefault="00625441" w:rsidP="00625441">
      <w:pPr>
        <w:pStyle w:val="Style214"/>
        <w:ind w:firstLine="709"/>
        <w:rPr>
          <w:sz w:val="28"/>
          <w:szCs w:val="28"/>
        </w:rPr>
      </w:pPr>
    </w:p>
    <w:p w14:paraId="62B53BBD" w14:textId="77777777" w:rsidR="00625441" w:rsidRDefault="00625441" w:rsidP="0062544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DC1B995" w14:textId="77777777" w:rsidR="00625441" w:rsidRDefault="00625441" w:rsidP="00625441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03473255"/>
      <w:bookmarkStart w:id="19" w:name="_Toc203473398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BF96B48" w14:textId="77777777" w:rsidR="00625441" w:rsidRDefault="00625441" w:rsidP="00625441">
      <w:bookmarkStart w:id="21" w:name="_Hlk71636079"/>
    </w:p>
    <w:p w14:paraId="5A95A769" w14:textId="77777777" w:rsidR="00625441" w:rsidRDefault="00625441" w:rsidP="006254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обучающемуся необходимо ознакомиться со следующими документами: </w:t>
      </w:r>
    </w:p>
    <w:p w14:paraId="3A444388" w14:textId="77777777" w:rsidR="00625441" w:rsidRDefault="00625441" w:rsidP="0062544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DF90D2" w14:textId="77777777" w:rsidR="00625441" w:rsidRDefault="00625441" w:rsidP="0062544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>
        <w:rPr>
          <w:rFonts w:ascii="Times New Roman" w:hAnsi="Times New Roman"/>
          <w:sz w:val="28"/>
          <w:szCs w:val="28"/>
        </w:rPr>
        <w:t>;</w:t>
      </w:r>
    </w:p>
    <w:p w14:paraId="06C3AF05" w14:textId="77777777" w:rsidR="00625441" w:rsidRDefault="00625441" w:rsidP="0062544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C1E076B" w14:textId="77777777" w:rsidR="00625441" w:rsidRDefault="00625441" w:rsidP="006254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70F5AFA" w14:textId="77777777" w:rsidR="00625441" w:rsidRDefault="00625441" w:rsidP="006254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22111F" w14:textId="77777777" w:rsidR="00625441" w:rsidRDefault="00625441" w:rsidP="006254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CF7A61B" w14:textId="77777777" w:rsidR="00625441" w:rsidRDefault="00625441" w:rsidP="006254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3AC3D78" w14:textId="77777777" w:rsidR="00625441" w:rsidRDefault="00625441" w:rsidP="006254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BEC80A" w14:textId="77777777" w:rsidR="00625441" w:rsidRDefault="00625441" w:rsidP="006254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0CD7E4" w14:textId="77777777" w:rsidR="00625441" w:rsidRDefault="00625441" w:rsidP="0062544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AC2F867" w14:textId="77777777" w:rsidR="00625441" w:rsidRDefault="00625441" w:rsidP="0062544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4C08F91" w14:textId="77777777" w:rsidR="00625441" w:rsidRDefault="00625441" w:rsidP="006254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3256"/>
      <w:bookmarkStart w:id="24" w:name="_Toc20347339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A5062CE" w14:textId="77777777" w:rsidR="00625441" w:rsidRDefault="00625441" w:rsidP="00625441"/>
    <w:p w14:paraId="48EB23FF" w14:textId="77777777" w:rsidR="00625441" w:rsidRDefault="00625441" w:rsidP="006254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FD0B916" w14:textId="77777777" w:rsidR="00625441" w:rsidRDefault="00625441" w:rsidP="00625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597DD4" w14:textId="77777777" w:rsidR="00625441" w:rsidRDefault="00625441" w:rsidP="00625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53CD2A8" w14:textId="77777777" w:rsidR="00625441" w:rsidRDefault="00625441" w:rsidP="00625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6A4A0E" w14:textId="77777777" w:rsidR="00625441" w:rsidRDefault="00625441" w:rsidP="00625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DA7B874" w14:textId="77777777" w:rsidR="00625441" w:rsidRDefault="00625441" w:rsidP="00625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65C0AEA" w14:textId="77777777" w:rsidR="00625441" w:rsidRDefault="00625441" w:rsidP="0062544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41B8581" w14:textId="77777777" w:rsidR="00625441" w:rsidRDefault="00625441" w:rsidP="006254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DD7F2E" w14:textId="77777777" w:rsidR="00625441" w:rsidRDefault="00625441" w:rsidP="006254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3257"/>
      <w:bookmarkStart w:id="26" w:name="_Toc20347340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264CEF8" w14:textId="77777777" w:rsidR="00625441" w:rsidRDefault="00625441" w:rsidP="00625441"/>
    <w:p w14:paraId="0064CFF9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73258"/>
      <w:bookmarkStart w:id="28" w:name="_Toc20347340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68B28B3" w14:textId="77777777" w:rsidR="00625441" w:rsidRDefault="00625441" w:rsidP="0062544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5441" w14:paraId="345166EA" w14:textId="77777777" w:rsidTr="00625441">
        <w:tc>
          <w:tcPr>
            <w:tcW w:w="562" w:type="dxa"/>
            <w:hideMark/>
          </w:tcPr>
          <w:p w14:paraId="13A51913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FBF98B0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r>
              <w:rPr>
                <w:sz w:val="23"/>
                <w:szCs w:val="23"/>
                <w:lang w:val="en-US"/>
              </w:rPr>
              <w:t>Определение статистики как науки.</w:t>
            </w:r>
          </w:p>
        </w:tc>
      </w:tr>
      <w:tr w:rsidR="00625441" w14:paraId="39737F16" w14:textId="77777777" w:rsidTr="00625441">
        <w:tc>
          <w:tcPr>
            <w:tcW w:w="562" w:type="dxa"/>
            <w:hideMark/>
          </w:tcPr>
          <w:p w14:paraId="31E5E3B8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5B5DD2F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Виды учета, особенности статистического учета. Задачи статистики на микро- и макроуровнях. </w:t>
            </w:r>
            <w:r>
              <w:rPr>
                <w:sz w:val="23"/>
                <w:szCs w:val="23"/>
                <w:lang w:val="en-US"/>
              </w:rPr>
              <w:t>Государственная и ведомственная статистики.</w:t>
            </w:r>
          </w:p>
        </w:tc>
      </w:tr>
      <w:tr w:rsidR="00625441" w14:paraId="6DDAFE48" w14:textId="77777777" w:rsidTr="00625441">
        <w:tc>
          <w:tcPr>
            <w:tcW w:w="562" w:type="dxa"/>
            <w:hideMark/>
          </w:tcPr>
          <w:p w14:paraId="1EDF46A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76A688CC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625441" w14:paraId="4DC219C8" w14:textId="77777777" w:rsidTr="00625441">
        <w:tc>
          <w:tcPr>
            <w:tcW w:w="562" w:type="dxa"/>
            <w:hideMark/>
          </w:tcPr>
          <w:p w14:paraId="0559F9E2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67D411F7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625441" w14:paraId="1F13199E" w14:textId="77777777" w:rsidTr="00625441">
        <w:tc>
          <w:tcPr>
            <w:tcW w:w="562" w:type="dxa"/>
            <w:hideMark/>
          </w:tcPr>
          <w:p w14:paraId="2A63DA7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3C09B4F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r>
              <w:rPr>
                <w:sz w:val="23"/>
                <w:szCs w:val="23"/>
                <w:lang w:val="en-US"/>
              </w:rPr>
              <w:t>Признаки единицы совокупности.</w:t>
            </w:r>
          </w:p>
        </w:tc>
      </w:tr>
      <w:tr w:rsidR="00625441" w14:paraId="5BAB0FDB" w14:textId="77777777" w:rsidTr="00625441">
        <w:tc>
          <w:tcPr>
            <w:tcW w:w="562" w:type="dxa"/>
            <w:hideMark/>
          </w:tcPr>
          <w:p w14:paraId="3ACA75CD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416042E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средних, общие правила построения средних. </w:t>
            </w:r>
            <w:r>
              <w:rPr>
                <w:sz w:val="23"/>
                <w:szCs w:val="23"/>
                <w:lang w:val="en-US"/>
              </w:rPr>
              <w:t>Свойство мажорантности.</w:t>
            </w:r>
          </w:p>
        </w:tc>
      </w:tr>
      <w:tr w:rsidR="00625441" w14:paraId="2F355279" w14:textId="77777777" w:rsidTr="00625441">
        <w:tc>
          <w:tcPr>
            <w:tcW w:w="562" w:type="dxa"/>
            <w:hideMark/>
          </w:tcPr>
          <w:p w14:paraId="4C8C38C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A6AD334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Простая и взвешенная средняя; правило выбора признака – веса. Математические свойства средней арифметической. Условия достоверности средней. </w:t>
            </w:r>
            <w:r>
              <w:rPr>
                <w:sz w:val="23"/>
                <w:szCs w:val="23"/>
                <w:lang w:val="en-US"/>
              </w:rPr>
              <w:t>Роль средних и относительных величин в экономико-статистическом анализе.</w:t>
            </w:r>
          </w:p>
        </w:tc>
      </w:tr>
      <w:tr w:rsidR="00625441" w14:paraId="3D570080" w14:textId="77777777" w:rsidTr="00625441">
        <w:tc>
          <w:tcPr>
            <w:tcW w:w="562" w:type="dxa"/>
            <w:hideMark/>
          </w:tcPr>
          <w:p w14:paraId="2BA9CAF8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2BDC4BDC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r>
              <w:rPr>
                <w:sz w:val="23"/>
                <w:szCs w:val="23"/>
                <w:lang w:val="en-US"/>
              </w:rPr>
              <w:t>Абсолютные и относительные показатели размера и интенсивности вариации.</w:t>
            </w:r>
          </w:p>
        </w:tc>
      </w:tr>
      <w:tr w:rsidR="00625441" w14:paraId="3701EB69" w14:textId="77777777" w:rsidTr="00625441">
        <w:tc>
          <w:tcPr>
            <w:tcW w:w="562" w:type="dxa"/>
            <w:hideMark/>
          </w:tcPr>
          <w:p w14:paraId="4DBB1693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D5DEAB5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Размах вариации, среднее линейное и среднее квадратическое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625441" w14:paraId="2BAA39C6" w14:textId="77777777" w:rsidTr="00625441">
        <w:tc>
          <w:tcPr>
            <w:tcW w:w="562" w:type="dxa"/>
            <w:hideMark/>
          </w:tcPr>
          <w:p w14:paraId="5FB0E3D3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020F6D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r>
              <w:rPr>
                <w:sz w:val="23"/>
                <w:szCs w:val="23"/>
                <w:lang w:val="en-US"/>
              </w:rPr>
              <w:t>Причины использования выборочных наблюдений.</w:t>
            </w:r>
          </w:p>
        </w:tc>
      </w:tr>
      <w:tr w:rsidR="00625441" w14:paraId="23E5F8BB" w14:textId="77777777" w:rsidTr="00625441">
        <w:tc>
          <w:tcPr>
            <w:tcW w:w="562" w:type="dxa"/>
            <w:hideMark/>
          </w:tcPr>
          <w:p w14:paraId="3C772617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1FD0CEF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625441" w14:paraId="4F8BE735" w14:textId="77777777" w:rsidTr="00625441">
        <w:tc>
          <w:tcPr>
            <w:tcW w:w="562" w:type="dxa"/>
            <w:hideMark/>
          </w:tcPr>
          <w:p w14:paraId="4883D17C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4085AB1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625441" w14:paraId="13F2321F" w14:textId="77777777" w:rsidTr="00625441">
        <w:tc>
          <w:tcPr>
            <w:tcW w:w="562" w:type="dxa"/>
            <w:hideMark/>
          </w:tcPr>
          <w:p w14:paraId="4531AADB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1D745BCB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625441" w14:paraId="5E7FF541" w14:textId="77777777" w:rsidTr="00625441">
        <w:tc>
          <w:tcPr>
            <w:tcW w:w="562" w:type="dxa"/>
            <w:hideMark/>
          </w:tcPr>
          <w:p w14:paraId="4D798BA7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AEF6EF1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r>
              <w:rPr>
                <w:sz w:val="23"/>
                <w:szCs w:val="23"/>
                <w:lang w:val="en-US"/>
              </w:rPr>
              <w:t>Коэффициент детерминации. Задачи корреляционного анализа и регрессионного моделирования.</w:t>
            </w:r>
          </w:p>
        </w:tc>
      </w:tr>
      <w:tr w:rsidR="00625441" w14:paraId="53DBE3D8" w14:textId="77777777" w:rsidTr="00625441">
        <w:tc>
          <w:tcPr>
            <w:tcW w:w="562" w:type="dxa"/>
            <w:hideMark/>
          </w:tcPr>
          <w:p w14:paraId="6DF0B96B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70632E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625441" w14:paraId="57A9473A" w14:textId="77777777" w:rsidTr="00625441">
        <w:tc>
          <w:tcPr>
            <w:tcW w:w="562" w:type="dxa"/>
            <w:hideMark/>
          </w:tcPr>
          <w:p w14:paraId="35C0AF15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3C099BC2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r>
              <w:rPr>
                <w:sz w:val="23"/>
                <w:szCs w:val="23"/>
                <w:lang w:val="en-US"/>
              </w:rPr>
              <w:t>Агрегатные индексы. Средние индексы.</w:t>
            </w:r>
          </w:p>
        </w:tc>
      </w:tr>
      <w:tr w:rsidR="00625441" w14:paraId="7EFB7C6B" w14:textId="77777777" w:rsidTr="00625441">
        <w:tc>
          <w:tcPr>
            <w:tcW w:w="562" w:type="dxa"/>
            <w:hideMark/>
          </w:tcPr>
          <w:p w14:paraId="141E6F8A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6EA9B11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r>
              <w:rPr>
                <w:sz w:val="23"/>
                <w:szCs w:val="23"/>
                <w:lang w:val="en-US"/>
              </w:rPr>
              <w:t>Особенности построения индексов, рассчитанных по методу Ласпейреса, Пааше, Фишера.</w:t>
            </w:r>
          </w:p>
        </w:tc>
      </w:tr>
      <w:tr w:rsidR="00625441" w14:paraId="78CD4579" w14:textId="77777777" w:rsidTr="00625441">
        <w:tc>
          <w:tcPr>
            <w:tcW w:w="562" w:type="dxa"/>
            <w:hideMark/>
          </w:tcPr>
          <w:p w14:paraId="10E11693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62BC911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r>
              <w:rPr>
                <w:sz w:val="23"/>
                <w:szCs w:val="23"/>
                <w:lang w:val="en-US"/>
              </w:rPr>
              <w:t xml:space="preserve">Элементы динамического ряда, основные компоненты </w:t>
            </w:r>
            <w:r>
              <w:rPr>
                <w:sz w:val="23"/>
                <w:szCs w:val="23"/>
                <w:lang w:val="en-US"/>
              </w:rPr>
              <w:lastRenderedPageBreak/>
              <w:t>уровня динамического ряда.</w:t>
            </w:r>
          </w:p>
        </w:tc>
      </w:tr>
      <w:tr w:rsidR="00625441" w14:paraId="1DC15D0A" w14:textId="77777777" w:rsidTr="00625441">
        <w:tc>
          <w:tcPr>
            <w:tcW w:w="562" w:type="dxa"/>
            <w:hideMark/>
          </w:tcPr>
          <w:p w14:paraId="75EF2AEA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19</w:t>
            </w:r>
          </w:p>
        </w:tc>
        <w:tc>
          <w:tcPr>
            <w:tcW w:w="8783" w:type="dxa"/>
            <w:hideMark/>
          </w:tcPr>
          <w:p w14:paraId="734E4BDD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625441" w14:paraId="40813FB7" w14:textId="77777777" w:rsidTr="00625441">
        <w:tc>
          <w:tcPr>
            <w:tcW w:w="562" w:type="dxa"/>
            <w:hideMark/>
          </w:tcPr>
          <w:p w14:paraId="1E1B16EF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104BA18C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625441" w14:paraId="43857B6F" w14:textId="77777777" w:rsidTr="00625441">
        <w:tc>
          <w:tcPr>
            <w:tcW w:w="562" w:type="dxa"/>
            <w:hideMark/>
          </w:tcPr>
          <w:p w14:paraId="397630BD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63893A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625441" w14:paraId="3D604DA8" w14:textId="77777777" w:rsidTr="00625441">
        <w:tc>
          <w:tcPr>
            <w:tcW w:w="562" w:type="dxa"/>
            <w:hideMark/>
          </w:tcPr>
          <w:p w14:paraId="72DD1E4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27DF522D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r>
              <w:rPr>
                <w:sz w:val="23"/>
                <w:szCs w:val="23"/>
                <w:lang w:val="en-US"/>
              </w:rPr>
              <w:t>Суммарный показатель рождаемости.</w:t>
            </w:r>
          </w:p>
        </w:tc>
      </w:tr>
      <w:tr w:rsidR="00625441" w14:paraId="7BA6CEFA" w14:textId="77777777" w:rsidTr="00625441">
        <w:tc>
          <w:tcPr>
            <w:tcW w:w="562" w:type="dxa"/>
            <w:hideMark/>
          </w:tcPr>
          <w:p w14:paraId="3290008C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5971BE85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625441" w14:paraId="00C0D47D" w14:textId="77777777" w:rsidTr="00625441">
        <w:tc>
          <w:tcPr>
            <w:tcW w:w="562" w:type="dxa"/>
            <w:hideMark/>
          </w:tcPr>
          <w:p w14:paraId="495F44C8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66DE7F2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Источники информации о населениию Особенности проведения Всероссийских переписей населения.</w:t>
            </w:r>
          </w:p>
        </w:tc>
      </w:tr>
      <w:tr w:rsidR="00625441" w14:paraId="11EACEB9" w14:textId="77777777" w:rsidTr="00625441">
        <w:tc>
          <w:tcPr>
            <w:tcW w:w="562" w:type="dxa"/>
            <w:hideMark/>
          </w:tcPr>
          <w:p w14:paraId="00A4604F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D0F603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о рабочей силы и категориях населения, не входящих в состав рабочей силы. </w:t>
            </w:r>
            <w:r>
              <w:rPr>
                <w:sz w:val="23"/>
                <w:szCs w:val="23"/>
                <w:lang w:val="en-US"/>
              </w:rPr>
              <w:t>Официальные и фактические возрастные границы трудоспособного населения.</w:t>
            </w:r>
          </w:p>
        </w:tc>
      </w:tr>
      <w:tr w:rsidR="00625441" w14:paraId="03268400" w14:textId="77777777" w:rsidTr="00625441">
        <w:tc>
          <w:tcPr>
            <w:tcW w:w="562" w:type="dxa"/>
            <w:hideMark/>
          </w:tcPr>
          <w:p w14:paraId="780944ED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16A6415E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625441" w14:paraId="08D52337" w14:textId="77777777" w:rsidTr="00625441">
        <w:tc>
          <w:tcPr>
            <w:tcW w:w="562" w:type="dxa"/>
            <w:hideMark/>
          </w:tcPr>
          <w:p w14:paraId="77A2A71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5F165A4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625441" w14:paraId="6B5F78BD" w14:textId="77777777" w:rsidTr="00625441">
        <w:tc>
          <w:tcPr>
            <w:tcW w:w="562" w:type="dxa"/>
            <w:hideMark/>
          </w:tcPr>
          <w:p w14:paraId="73B4B843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70DE6E3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предприятии. </w:t>
            </w:r>
            <w:r>
              <w:rPr>
                <w:sz w:val="23"/>
                <w:szCs w:val="23"/>
                <w:lang w:val="en-US"/>
              </w:rPr>
              <w:t>Коэффициенты годности, износа, обновления основных фондов.</w:t>
            </w:r>
          </w:p>
        </w:tc>
      </w:tr>
      <w:tr w:rsidR="00625441" w14:paraId="79B6948A" w14:textId="77777777" w:rsidTr="00625441">
        <w:tc>
          <w:tcPr>
            <w:tcW w:w="562" w:type="dxa"/>
            <w:hideMark/>
          </w:tcPr>
          <w:p w14:paraId="48A7E89D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C93B5E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уровне предприятия, вида экономической деятельности, экономики в целом.</w:t>
            </w:r>
          </w:p>
        </w:tc>
      </w:tr>
      <w:tr w:rsidR="00625441" w14:paraId="3B288FB9" w14:textId="77777777" w:rsidTr="00625441">
        <w:tc>
          <w:tcPr>
            <w:tcW w:w="562" w:type="dxa"/>
            <w:hideMark/>
          </w:tcPr>
          <w:p w14:paraId="6C6D7DB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F7D0B55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производственной деятельности на уровне региона.  </w:t>
            </w:r>
            <w:r>
              <w:rPr>
                <w:sz w:val="23"/>
                <w:szCs w:val="23"/>
                <w:lang w:val="en-US"/>
              </w:rPr>
              <w:t>Валовой региональный продукт, валовая добавленная стоимость.</w:t>
            </w:r>
          </w:p>
        </w:tc>
      </w:tr>
      <w:tr w:rsidR="00625441" w14:paraId="31BED7F9" w14:textId="77777777" w:rsidTr="00625441">
        <w:tc>
          <w:tcPr>
            <w:tcW w:w="562" w:type="dxa"/>
            <w:hideMark/>
          </w:tcPr>
          <w:p w14:paraId="1E1E8FDD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581DB18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625441" w14:paraId="5E8B1ADB" w14:textId="77777777" w:rsidTr="00625441">
        <w:tc>
          <w:tcPr>
            <w:tcW w:w="562" w:type="dxa"/>
            <w:hideMark/>
          </w:tcPr>
          <w:p w14:paraId="01704467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4AFCC7D5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r>
              <w:rPr>
                <w:sz w:val="23"/>
                <w:szCs w:val="23"/>
                <w:lang w:val="en-US"/>
              </w:rPr>
              <w:t>Показатели доходов и расходов населения.</w:t>
            </w:r>
          </w:p>
        </w:tc>
      </w:tr>
      <w:tr w:rsidR="00625441" w14:paraId="0E2212C3" w14:textId="77777777" w:rsidTr="00625441">
        <w:tc>
          <w:tcPr>
            <w:tcW w:w="562" w:type="dxa"/>
            <w:hideMark/>
          </w:tcPr>
          <w:p w14:paraId="19923F1E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A8C2988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625441" w14:paraId="7C4DB054" w14:textId="77777777" w:rsidTr="00625441">
        <w:tc>
          <w:tcPr>
            <w:tcW w:w="562" w:type="dxa"/>
            <w:hideMark/>
          </w:tcPr>
          <w:p w14:paraId="4C3679D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60ECED05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Статистическая оценка неравенства в доходах.</w:t>
            </w:r>
          </w:p>
        </w:tc>
      </w:tr>
      <w:tr w:rsidR="00625441" w14:paraId="31822278" w14:textId="77777777" w:rsidTr="00625441">
        <w:tc>
          <w:tcPr>
            <w:tcW w:w="562" w:type="dxa"/>
            <w:hideMark/>
          </w:tcPr>
          <w:p w14:paraId="4B728CB6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048D0840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6871174E" w14:textId="77777777" w:rsidR="00625441" w:rsidRDefault="00625441" w:rsidP="00625441">
      <w:pPr>
        <w:pStyle w:val="Default"/>
        <w:spacing w:after="30"/>
        <w:jc w:val="both"/>
        <w:rPr>
          <w:sz w:val="23"/>
          <w:szCs w:val="23"/>
        </w:rPr>
      </w:pPr>
    </w:p>
    <w:p w14:paraId="5597F0A3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73259"/>
      <w:bookmarkStart w:id="30" w:name="_Toc20347340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0F78D3C" w14:textId="77777777" w:rsidR="00625441" w:rsidRDefault="00625441" w:rsidP="0062544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5441" w14:paraId="08CC3AF9" w14:textId="77777777" w:rsidTr="00625441">
        <w:tc>
          <w:tcPr>
            <w:tcW w:w="562" w:type="dxa"/>
          </w:tcPr>
          <w:p w14:paraId="73F1FF79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E2CC81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FF0839" w14:textId="77777777" w:rsidR="00625441" w:rsidRDefault="00625441" w:rsidP="0062544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EB3B29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3473260"/>
      <w:bookmarkStart w:id="32" w:name="_Toc82187016"/>
      <w:bookmarkStart w:id="33" w:name="_Toc20347340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A498688" w14:textId="77777777" w:rsidR="00625441" w:rsidRDefault="00625441" w:rsidP="0062544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25441" w14:paraId="1DED1E16" w14:textId="77777777" w:rsidTr="0062544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0C2A" w14:textId="77777777" w:rsidR="00625441" w:rsidRDefault="00625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B4C" w14:textId="77777777" w:rsidR="00625441" w:rsidRDefault="00625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F363" w14:textId="77777777" w:rsidR="00625441" w:rsidRDefault="00625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0052" w14:textId="77777777" w:rsidR="00625441" w:rsidRDefault="00625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5441" w14:paraId="62EED5FA" w14:textId="77777777" w:rsidTr="0062544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F2BB" w14:textId="77777777" w:rsidR="00625441" w:rsidRDefault="006254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C760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86BE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EAD5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25441" w14:paraId="2579006B" w14:textId="77777777" w:rsidTr="0062544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C789" w14:textId="77777777" w:rsidR="00625441" w:rsidRDefault="006254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CC4D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97A4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71C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625441" w14:paraId="1370A705" w14:textId="77777777" w:rsidTr="0062544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DB25" w14:textId="77777777" w:rsidR="00625441" w:rsidRDefault="006254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DED9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24D0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34AD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3C419F2" w14:textId="77777777" w:rsidR="00625441" w:rsidRDefault="00625441" w:rsidP="006254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243C6A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3473261"/>
      <w:bookmarkStart w:id="35" w:name="_Toc82187017"/>
      <w:bookmarkStart w:id="36" w:name="_Toc20347340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A2EB71B" w14:textId="77777777" w:rsidR="00625441" w:rsidRDefault="00625441" w:rsidP="0062544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5441" w14:paraId="694055C1" w14:textId="77777777" w:rsidTr="00625441">
        <w:tc>
          <w:tcPr>
            <w:tcW w:w="562" w:type="dxa"/>
          </w:tcPr>
          <w:p w14:paraId="3D333F61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134B65" w14:textId="77777777" w:rsidR="00625441" w:rsidRDefault="006254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26B4E3" w14:textId="77777777" w:rsidR="00625441" w:rsidRDefault="00625441" w:rsidP="00625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F65842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3473262"/>
      <w:bookmarkStart w:id="38" w:name="_Toc82187018"/>
      <w:bookmarkStart w:id="39" w:name="_Toc203473405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74A4B61D" w14:textId="77777777" w:rsidR="00625441" w:rsidRDefault="00625441" w:rsidP="0062544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25441" w14:paraId="7FE45191" w14:textId="77777777" w:rsidTr="0062544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6414" w14:textId="77777777" w:rsidR="00625441" w:rsidRDefault="00625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4288" w14:textId="77777777" w:rsidR="00625441" w:rsidRDefault="006254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5441" w14:paraId="43203450" w14:textId="77777777" w:rsidTr="0062544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12BF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18F5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25441" w14:paraId="01119044" w14:textId="77777777" w:rsidTr="0062544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BB93" w14:textId="77777777" w:rsidR="00625441" w:rsidRDefault="0062544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E06C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25441" w14:paraId="312C0685" w14:textId="77777777" w:rsidTr="0062544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2BF0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689D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625441" w14:paraId="546B6302" w14:textId="77777777" w:rsidTr="0062544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F659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5DE1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625441" w14:paraId="45475D85" w14:textId="77777777" w:rsidTr="0062544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1E64" w14:textId="77777777" w:rsidR="00625441" w:rsidRDefault="0062544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B3ED" w14:textId="77777777" w:rsidR="00625441" w:rsidRDefault="006254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DDB89A9" w14:textId="77777777" w:rsidR="00625441" w:rsidRDefault="00625441" w:rsidP="006254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3D0A23" w14:textId="77777777" w:rsidR="00625441" w:rsidRDefault="00625441" w:rsidP="006254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73263"/>
      <w:bookmarkStart w:id="42" w:name="_Toc2034734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22BAB037" w14:textId="77777777" w:rsidR="00625441" w:rsidRDefault="00625441" w:rsidP="006254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06FD1A" w14:textId="77777777" w:rsidR="00625441" w:rsidRDefault="00625441" w:rsidP="006254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A28C774" w14:textId="77777777" w:rsidR="00625441" w:rsidRDefault="00625441" w:rsidP="00625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9789478" w14:textId="77777777" w:rsidR="00625441" w:rsidRDefault="00625441" w:rsidP="0062544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1E485A6" w14:textId="77777777" w:rsidR="00625441" w:rsidRDefault="00625441" w:rsidP="0062544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25441" w14:paraId="6B4D3D3C" w14:textId="77777777" w:rsidTr="0062544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82B23" w14:textId="77777777" w:rsidR="00625441" w:rsidRDefault="00625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BC4E3" w14:textId="77777777" w:rsidR="00625441" w:rsidRDefault="00625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25441" w14:paraId="4517EB2E" w14:textId="77777777" w:rsidTr="0062544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321E8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8858A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25441" w14:paraId="73D221BC" w14:textId="77777777" w:rsidTr="0062544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61AB4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B40D0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25441" w14:paraId="4580EE18" w14:textId="77777777" w:rsidTr="0062544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50FA6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631CA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25441" w14:paraId="1BAD35C9" w14:textId="77777777" w:rsidTr="0062544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AF524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B71E5" w14:textId="77777777" w:rsidR="00625441" w:rsidRDefault="0062544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EF52075" w14:textId="77777777" w:rsidR="00625441" w:rsidRDefault="00625441" w:rsidP="00625441">
      <w:pPr>
        <w:rPr>
          <w:rFonts w:ascii="Times New Roman" w:hAnsi="Times New Roman" w:cs="Times New Roman"/>
          <w:b/>
          <w:sz w:val="28"/>
          <w:szCs w:val="28"/>
        </w:rPr>
      </w:pPr>
    </w:p>
    <w:p w14:paraId="7CEB0A6F" w14:textId="77777777" w:rsidR="00625441" w:rsidRDefault="00625441" w:rsidP="006254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25441" w14:paraId="2CFD7C65" w14:textId="77777777" w:rsidTr="0062544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2DAC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0828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352DD38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25441" w14:paraId="079A6FF0" w14:textId="77777777" w:rsidTr="0062544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A5F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D386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D8D7A53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25441" w14:paraId="1FA22E1A" w14:textId="77777777" w:rsidTr="0062544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FCFD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5599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D228056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25441" w14:paraId="26578C4B" w14:textId="77777777" w:rsidTr="0062544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512C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C187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33228E4" w14:textId="77777777" w:rsidR="00625441" w:rsidRDefault="0062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7ADEE71" w14:textId="77777777" w:rsidR="00625441" w:rsidRDefault="00625441" w:rsidP="006254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A12CAF" w14:textId="77777777" w:rsidR="00625441" w:rsidRDefault="00625441" w:rsidP="006254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9B5F5" w14:textId="77777777" w:rsidR="00176308" w:rsidRDefault="00176308" w:rsidP="00315CA6">
      <w:pPr>
        <w:spacing w:after="0" w:line="240" w:lineRule="auto"/>
      </w:pPr>
      <w:r>
        <w:separator/>
      </w:r>
    </w:p>
  </w:endnote>
  <w:endnote w:type="continuationSeparator" w:id="0">
    <w:p w14:paraId="5F348CCB" w14:textId="77777777" w:rsidR="00176308" w:rsidRDefault="001763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6B345E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D2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8258E" w14:textId="77777777" w:rsidR="00176308" w:rsidRDefault="00176308" w:rsidP="00315CA6">
      <w:pPr>
        <w:spacing w:after="0" w:line="240" w:lineRule="auto"/>
      </w:pPr>
      <w:r>
        <w:separator/>
      </w:r>
    </w:p>
  </w:footnote>
  <w:footnote w:type="continuationSeparator" w:id="0">
    <w:p w14:paraId="6E42B4C6" w14:textId="77777777" w:rsidR="00176308" w:rsidRDefault="001763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630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F9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95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441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3D2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77B8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890B887-1E69-4297-9D6E-2BC8E5BD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ook/biznes-statistika-56121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statistika-5596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statistika-56572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341023-B9CD-49E9-A3C1-FE71252B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4453</Words>
  <Characters>25384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